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9024B5">
      <w:pPr>
        <w:numPr>
          <w:ilvl w:val="0"/>
          <w:numId w:val="1"/>
        </w:numPr>
        <w:tabs>
          <w:tab w:val="left" w:pos="0"/>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w:t>
      </w:r>
      <w:r w:rsidR="00896401" w:rsidRPr="00896401">
        <w:rPr>
          <w:rFonts w:ascii="Times New Roman" w:hAnsi="Times New Roman" w:cs="Times New Roman"/>
          <w:bCs/>
          <w:sz w:val="24"/>
          <w:szCs w:val="24"/>
          <w:lang w:val="uk-UA"/>
        </w:rPr>
        <w:t xml:space="preserve">що знаходиться в </w:t>
      </w:r>
      <w:r w:rsidR="003A15EC">
        <w:rPr>
          <w:rFonts w:ascii="Times New Roman" w:hAnsi="Times New Roman" w:cs="Times New Roman"/>
          <w:bCs/>
          <w:sz w:val="24"/>
          <w:szCs w:val="24"/>
          <w:lang w:val="uk-UA"/>
        </w:rPr>
        <w:t>Будинку дитячої та юнацької творчості Заводського району по вул. Корабелів, 18</w:t>
      </w:r>
      <w:r w:rsidR="00896401" w:rsidRPr="00896401">
        <w:rPr>
          <w:rFonts w:ascii="Times New Roman" w:hAnsi="Times New Roman" w:cs="Times New Roman"/>
          <w:bCs/>
          <w:sz w:val="24"/>
          <w:szCs w:val="24"/>
          <w:lang w:val="uk-UA"/>
        </w:rPr>
        <w:t xml:space="preserve"> в м. Миколаєві</w:t>
      </w:r>
      <w:r w:rsidR="003B7E85" w:rsidRPr="003B7E85">
        <w:rPr>
          <w:rFonts w:ascii="Times New Roman" w:hAnsi="Times New Roman" w:cs="Times New Roman"/>
          <w:bCs/>
          <w:sz w:val="24"/>
          <w:szCs w:val="24"/>
          <w:lang w:val="uk-UA"/>
        </w:rPr>
        <w:t xml:space="preserve">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3A15EC">
        <w:rPr>
          <w:rFonts w:ascii="Times New Roman" w:hAnsi="Times New Roman" w:cs="Times New Roman"/>
          <w:bCs/>
          <w:sz w:val="24"/>
          <w:szCs w:val="24"/>
          <w:lang w:val="uk-UA"/>
        </w:rPr>
        <w:t>вул</w:t>
      </w:r>
      <w:r w:rsidR="00896401" w:rsidRPr="00896401">
        <w:rPr>
          <w:rFonts w:ascii="Times New Roman" w:hAnsi="Times New Roman" w:cs="Times New Roman"/>
          <w:bCs/>
          <w:sz w:val="24"/>
          <w:szCs w:val="24"/>
          <w:lang w:val="uk-UA"/>
        </w:rPr>
        <w:t xml:space="preserve">. Корабелів, </w:t>
      </w:r>
      <w:r w:rsidR="003A15EC">
        <w:rPr>
          <w:rFonts w:ascii="Times New Roman" w:hAnsi="Times New Roman" w:cs="Times New Roman"/>
          <w:bCs/>
          <w:sz w:val="24"/>
          <w:szCs w:val="24"/>
          <w:lang w:val="uk-UA"/>
        </w:rPr>
        <w:t>18</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w:t>
      </w:r>
      <w:r w:rsidR="003A15EC">
        <w:rPr>
          <w:rFonts w:ascii="Times New Roman" w:eastAsia="Calibri" w:hAnsi="Times New Roman" w:cs="Times New Roman"/>
          <w:sz w:val="24"/>
          <w:szCs w:val="24"/>
          <w:lang w:val="uk-UA"/>
        </w:rPr>
        <w:t> 652 680,68</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A15EC">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10</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3A15EC">
        <w:rPr>
          <w:rFonts w:ascii="Times New Roman" w:eastAsia="Calibri" w:hAnsi="Times New Roman" w:cs="Times New Roman"/>
          <w:sz w:val="24"/>
          <w:szCs w:val="24"/>
          <w:lang w:val="uk-UA"/>
        </w:rPr>
        <w:t>25</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4</w:t>
      </w:r>
      <w:r w:rsidR="001A3E73">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2023 – 2024 роках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EF566C" w:rsidRDefault="00EF566C"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AF2ED1" w:rsidRDefault="00AF2ED1"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AF2ED1" w:rsidTr="00AF2ED1">
        <w:trPr>
          <w:gridAfter w:val="1"/>
          <w:wAfter w:w="59" w:type="dxa"/>
          <w:jc w:val="center"/>
        </w:trPr>
        <w:tc>
          <w:tcPr>
            <w:tcW w:w="10201" w:type="dxa"/>
            <w:gridSpan w:val="7"/>
            <w:hideMark/>
          </w:tcPr>
          <w:p w:rsidR="00AF2ED1" w:rsidRDefault="00AF2ED1" w:rsidP="00CA69F0">
            <w:pPr>
              <w:keepLines/>
              <w:autoSpaceDE w:val="0"/>
              <w:autoSpaceDN w:val="0"/>
              <w:spacing w:after="0" w:line="240" w:lineRule="auto"/>
              <w:rPr>
                <w:rFonts w:ascii="Arial" w:hAnsi="Arial" w:cs="Arial"/>
                <w:sz w:val="20"/>
                <w:szCs w:val="20"/>
              </w:rPr>
            </w:pPr>
            <w:bookmarkStart w:id="0" w:name="_GoBack"/>
            <w:bookmarkEnd w:id="0"/>
            <w:r>
              <w:rPr>
                <w:rFonts w:ascii="Arial" w:hAnsi="Arial" w:cs="Arial"/>
                <w:spacing w:val="-5"/>
                <w:sz w:val="20"/>
                <w:szCs w:val="20"/>
              </w:rPr>
              <w:t xml:space="preserve">Умови виконання робіт </w:t>
            </w:r>
          </w:p>
        </w:tc>
      </w:tr>
      <w:tr w:rsidR="00AF2ED1" w:rsidTr="00AF2ED1">
        <w:trPr>
          <w:gridAfter w:val="1"/>
          <w:wAfter w:w="59" w:type="dxa"/>
          <w:jc w:val="center"/>
        </w:trPr>
        <w:tc>
          <w:tcPr>
            <w:tcW w:w="5328" w:type="dxa"/>
            <w:gridSpan w:val="3"/>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3" w:type="dxa"/>
            <w:gridSpan w:val="4"/>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After w:val="1"/>
          <w:wAfter w:w="59" w:type="dxa"/>
          <w:jc w:val="center"/>
        </w:trPr>
        <w:tc>
          <w:tcPr>
            <w:tcW w:w="10201" w:type="dxa"/>
            <w:gridSpan w:val="7"/>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Об'єми робіт</w:t>
            </w:r>
          </w:p>
        </w:tc>
      </w:tr>
      <w:tr w:rsidR="00AF2ED1" w:rsidTr="00AF2ED1">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Ч.ч.</w:t>
            </w:r>
          </w:p>
        </w:tc>
        <w:tc>
          <w:tcPr>
            <w:tcW w:w="5385" w:type="dxa"/>
            <w:gridSpan w:val="2"/>
            <w:tcBorders>
              <w:top w:val="single" w:sz="12" w:space="0" w:color="auto"/>
              <w:left w:val="nil"/>
              <w:bottom w:val="nil"/>
              <w:right w:val="nil"/>
            </w:tcBorders>
            <w:vAlign w:val="center"/>
          </w:tcPr>
          <w:p w:rsidR="00AF2ED1" w:rsidRDefault="00AF2ED1" w:rsidP="00CA69F0">
            <w:pPr>
              <w:keepLines/>
              <w:autoSpaceDE w:val="0"/>
              <w:autoSpaceDN w:val="0"/>
              <w:spacing w:after="0" w:line="240" w:lineRule="auto"/>
              <w:jc w:val="center"/>
              <w:rPr>
                <w:rFonts w:ascii="Arial" w:hAnsi="Arial" w:cs="Arial"/>
                <w:spacing w:val="-5"/>
                <w:sz w:val="20"/>
                <w:szCs w:val="20"/>
              </w:rPr>
            </w:pPr>
          </w:p>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rsidR="00AF2ED1" w:rsidRDefault="00AF2ED1" w:rsidP="00CA69F0">
            <w:pPr>
              <w:keepLines/>
              <w:autoSpaceDE w:val="0"/>
              <w:autoSpaceDN w:val="0"/>
              <w:spacing w:after="0" w:line="240" w:lineRule="auto"/>
              <w:jc w:val="center"/>
              <w:rPr>
                <w:rFonts w:ascii="Arial" w:hAnsi="Arial" w:cs="Arial"/>
                <w:sz w:val="20"/>
                <w:szCs w:val="20"/>
              </w:rPr>
            </w:pPr>
          </w:p>
        </w:tc>
        <w:tc>
          <w:tcPr>
            <w:tcW w:w="1417" w:type="dxa"/>
            <w:tcBorders>
              <w:top w:val="single" w:sz="12" w:space="0" w:color="auto"/>
              <w:left w:val="single" w:sz="4" w:space="0" w:color="auto"/>
              <w:bottom w:val="nil"/>
              <w:right w:val="nil"/>
            </w:tcBorders>
            <w:vAlign w:val="center"/>
            <w:hideMark/>
          </w:tcPr>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7" w:type="dxa"/>
            <w:tcBorders>
              <w:top w:val="single" w:sz="12" w:space="0" w:color="auto"/>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rsidR="00AF2ED1" w:rsidTr="00AF2ED1">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tcBorders>
              <w:top w:val="single" w:sz="4"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7" w:type="dxa"/>
            <w:tcBorders>
              <w:top w:val="single" w:sz="4"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  Приміщення 1</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34,44</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дощатих покриттів підлог</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дерев'яних сходів</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сталеві протипожежні 1,63 м2</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6,354</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стель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сухої клеючої суміші, кількість плиток в 1 м2 до 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4,63652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сходинки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сходів прямолінійних і криволінійних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Швелери N12 із сталі марки 18сп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0,23108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Лист рифлений, товщина листа 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0,1113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б=8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0,00583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металоконструкцій сходів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нових металевих поверхонь [крім покрівель]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білилом з додаванням колера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 на сходових площадках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Перила- огородження для сходів з нержавіючої сталі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трьохрядні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№2.  Приміщення №2</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металевих дверей з демонтажом коробки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віконних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засклених віконних рам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16,074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Мурування окремих ділянок внутрішніх стін із цегли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(закладання прорізів)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понад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227,305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14,19782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35,6694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1,10352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2,5168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№3.  Приміщення №3</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69,29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відкосів,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віконних блоків стальних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нащілинниками зі сталі при висоті будівлі до 50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Мурування окремих ділянок внутрішніх стін із цегли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(закладання прорізів)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понад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8,76148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22,0116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1,07616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№4.  Приміщення №4</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68,71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відкосів,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сталевих повітроводів діаметром 320 мм,</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периметром 1000 мм з листової сталі товщиною до 0,9</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понад 2 до 3 м2 з металопластику  у</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кам'яних 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0,681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понад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166,595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10,40578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26,1426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1,06704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№5.  Приміщення №5</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дощатих покриттів підлог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підлога</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Ущільнення ґрунту пневматичними трамбівками, група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ґрунту 1-2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1,56716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3,9372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0,41496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0,9464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8,028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Ремонт металевої двері</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олійними сумішами за 2 рази раніше</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пофарбованих металевих поверхонь площею до 5 м2 [</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малих покриттів]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Ущільнювач   гумовий Scley 9х4 мм коричневий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Двері сталеві протипожежні 1,34 м2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№6.  Приміщення №6 Вхідна група</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з бетону (площадки вхідної групи)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наступні 20 м переміщення ґрунту ручними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візками, група ґрунту 2, додавати ( переміщення на 30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покрівлі з листової сталі піддашку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лат [решетування] з дощок з прозорами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перекриттів із залізобетонних плит</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площі плит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0,79576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1,9992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вертикальної гідроізоляції стін у зонах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контакту з грунтом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Гідроізоляційна суміш ПЕНЕТРОН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стін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стін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ремонт сходинок</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Ремонт бетонних східців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поґрунтованих бетонних і поштукатурених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поверхонь фарбою Fardex за 2 раза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Фарба Fardex для бетонних підлог ProBeton</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0,001608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антиковзної планки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Планка антиковзна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Шурупи 60х3,5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Копання ям для встановлення стояків та стовпів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0,7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ям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ферми та 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Опори, опорні частини, сідла, кронштейни, хомути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металевих грат, рам, труб діаметром менше</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50 мм тощо білилом з додаванням колера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Замонолічування опор</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закладних деталей вагою до 5 кг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покриття з листової сталі тільки скатів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Вартість профлисту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Гвинти самонарiзнi покрівельні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з листової сталі примикань до кам'яних стін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стель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 на сходових площадок (до ганку)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Перила- огородження для сходів з нержавіючої сталі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трьохрядні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№7.  Приміщення №6.1/6.2 Вхідна група</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з бетону (площадки вхідної групи)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наступні 20 м переміщення ґрунту ручними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візками, група ґрунту 2, додавати ( переміщення на 30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покрівлі з листової сталі піддашку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лат [решетування] з дощок з прозорами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дрібних металоконструкцій вагою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0,1 т (решітки)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перекриттів із залізобетонних плит</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площі плит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бетонного покриття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ремонт сходинок</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Ремонт бетонних східців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0,0728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Поручні для сходів з нержавіючої сталі стандартні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фарбування цементного покриття майданчика та</w:t>
            </w:r>
          </w:p>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сходинок</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поґрунтованих бетонних і поштукатурених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поверхонь фарбою Fardex за 2 раза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Фарба Fardex для бетонних підлог ProBeton</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0,00648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антиковзної планки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Планка антиковзна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Шурупи 60х3,5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штукатурки внутрішніх стін по каменю та бетону</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розчином, площа до 20 м2, товщина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шару 20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стін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стрічкових фундаментів бетонних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закладних деталей вагою до 5 кг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ферми та 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Опори, опорні частини, сідла, кронштейни, хомути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металевих грат, рам, труб діаметром менше</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50 мм тощо білилом з додаванням колера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покриття з листової сталі тільки скатів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Вартість профлисту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Гвинти самонарiзнi покрівельні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з листової сталі примикань до кам'яних стін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Антисептування водними сумішами покриттів по фермах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Антисептик БіоДоктор</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раніше пофарбованих поверхонь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усередині будівлі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№8.  Приміщення №7</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2,2939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0,51072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Двері сталеві протипожежні 1,42 м2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№9.  Приміщення №8</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вручну внутрішніх поверхонь стін від вапняної</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штукатурки внутрішніх стін по каменю та бетону</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розчином, площа до 20 м2, товщина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шару 20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стель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стін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укосів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62,075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3,8773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9,741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7,0096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0,614688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1,40192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№10.  Приміщення №9</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0,807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цеглини в приміщеннях площею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6,729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5,295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22,945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1,43318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3,6006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4,0872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0,358416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0,81744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№11.  Приміщення №10</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дощатих покриттів підлог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 укосів,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Мурування окремих ділянок внутрішніх стін із цегли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96,005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5,99662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15,0654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0,358416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№12.  Приміщення №11</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2,07872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5,2224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4,1808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0,366624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0,83616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№13.  Приміщення №12</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армованих глухих цегляних перегородок</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0,25 цеглини в приміщеннях площею більше 5</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м2</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70,9424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365,248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31,81872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49,725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3,1059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7,803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0,711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№14.  Електротехнічні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схованої електропроводки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світильників для люмінесцентних ламп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групових щитків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шафи для акумуляторів трьохярусної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Шафа для акумуляторів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Джерело безперебійного живлення LogicPower  2500Вт</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або аналог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Акумулятор гелевий Logik 12V 120Ah або аналог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щитків масою до 3 кг у готовій ніші або 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стіні (під акумулятори)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Щит розподільчий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до 25 мм, укладених в борознах під заливку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Захисна трубка /гофрована/ 25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розпірні поліетиленові [комплект]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розподільча 80х80х50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16 мм2</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 35 мм2 в труби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5x4</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4х6</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6 мм2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16 мм2 в труби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3x2,5</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156,57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4х4</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2,5 мм2</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 6 мм2 в труби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3x1,5 (від розбирання)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LED</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Світильники LED аварійного освітлення  IEK ДПА 5040-3</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з акумуляром або аналог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аварійних світильників "Вихід"</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аварійні "Вихід"</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Розведення по пристроях і підключення жил кабелів або</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проводів зовнішньої мережі до блоків затискачів і до</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затискачів апаратів і приладів, установлених 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пристроях, переріз жили до 10 мм2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жил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неутопленого типу</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відкритій проводці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з кришкою IP65</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неутопленого типу при відкритій</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1-клавішний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2-клавішний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розподільчого, що установлюється на стіні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 розподільний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 ньому встановлено:</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Ін=32А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Ін=40А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Ін=25А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Ін=16А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до 63а АП-50,</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АК-50,АК-63,АЗ160,АЕ2010,АЕ2030,АЕ2040 та ін.</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Одноблоковий, однополюсний. Установлення та монтаж</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 НКУ.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Перемичка заземлювальна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№15.  Система вентиляції</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300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вилучати на кожні 10 мм зміни глибини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300 мм (до 1000мм)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250- 300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вилучати на кожні 10 мм зміни глибини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300 мм (до 700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до 200 мм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[нормальна] товщиною 0,5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 оцинкованої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неперервних ліній сталі товщиною 0,5 мм, круглого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перерізу, діаметр до 200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діам.200мм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45 град., діам.200мм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діам.150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200/150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ф200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ф150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150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200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до 250 мм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[нормальна] товщиною 0,6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 оцинкованої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неперервних ліній сталі товщиною 0,6 мм, круглого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перерізу, діаметр від 250 до 450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Вентс ТМ 250ц</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250/200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діам.250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45 град., діам.250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Зворотний клапан Вентс КОМ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Кріплення для трубопроводів [кронштейни, планки,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Електричний нагрівач Вентс НК 250-6,0-3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грат жалюзійних сталевих з вивірянням 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закріпленням площею в світлі до 0,25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грати</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200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150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фільтрів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Фільтр Вентс ФБ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вентиляторів масою до 0,05 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Канальний вентилятор Вентс PRO ТТ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управління вентиляцією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Щит управління ЩПУ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№16.  Водопостачання та каналізація</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цементних покриттів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кріплень з укосами,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Пробивання отворів в бутових фундаментах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піщаної основи під трубопроводи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ПВХ труб</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100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зовнішньої каналізації ПВХ діаметром 110х3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ПВХ  діам. 110/45</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Клапан зворотній Capricorn діам. 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Забивання отворів у місцях проходу трубопроводу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Засипання вручну траншей, пазух котлованів та ям,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вимощення з бетону товщиною покриття</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10 см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 діаметром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для внутрішньої каналізації діам. 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90 град.  діам. 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  ПВХ діам. 110х50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 діаметром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100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для внутрішньої каналізації діам. 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Трійники каналізаційні 90 град.  діам. 110х110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у діам. 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з труб поліпропіленових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напірних діаметром 40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із поліпропілену діам. 40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136"/>
        <w:gridCol w:w="567"/>
        <w:gridCol w:w="714"/>
        <w:gridCol w:w="3322"/>
        <w:gridCol w:w="1350"/>
        <w:gridCol w:w="68"/>
        <w:gridCol w:w="1350"/>
        <w:gridCol w:w="68"/>
        <w:gridCol w:w="1350"/>
        <w:gridCol w:w="68"/>
        <w:gridCol w:w="1350"/>
        <w:gridCol w:w="73"/>
      </w:tblGrid>
      <w:tr w:rsidR="00AF2ED1" w:rsidTr="00CA69F0">
        <w:trPr>
          <w:gridBefore w:val="1"/>
          <w:gridAfter w:val="1"/>
          <w:wBefore w:w="137" w:type="dxa"/>
          <w:wAfter w:w="73"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gridSpan w:val="3"/>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40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 редукційний /редукція/ діам. 110х40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550</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40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М8 L100см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552</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553</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 20х2,8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554</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555</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556</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зовнішньою різьбою діам. 20х3/4"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557</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кульові прохідні сальникові муфтові діаметр 15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Ду 1/2" мм (металопласт)</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560</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унітазів з безпосередньо приєднаним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Унітаз-компакт</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562</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гофрована для унітазу</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563</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500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564</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Дюбілі розпірні</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умивальників одиночних з підведенням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холодної та гарячої води</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566</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Умивальник керамічний</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567</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 для умивальника</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600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570</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насоса перекачування</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Sololift</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572</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нагрівачів індивідуальних</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573</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Бойлер побутовий 120 л</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№17.  Водозабеспечення</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574</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баків для води</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575</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ЄМНІСТЬ ГОРИЗОНТАЛЬНА 500 Л СТАНДАРТНА</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576</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муфтових кранів водорозбірних</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577</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підставки під бак</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0,048</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0,0495</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580</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Фарбування металевих підставок</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2,288</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№18.  ІНШЕ</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582</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22 км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10208" w:type="dxa"/>
            <w:gridSpan w:val="10"/>
            <w:tcBorders>
              <w:top w:val="single" w:sz="12" w:space="0" w:color="auto"/>
              <w:left w:val="nil"/>
              <w:bottom w:val="nil"/>
              <w:right w:val="nil"/>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1418" w:type="dxa"/>
            <w:gridSpan w:val="3"/>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3323" w:type="dxa"/>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Pr="00DF3CC0" w:rsidRDefault="00AF2ED1" w:rsidP="00AF2ED1">
      <w:pPr>
        <w:autoSpaceDE w:val="0"/>
        <w:autoSpaceDN w:val="0"/>
        <w:spacing w:after="0" w:line="240" w:lineRule="auto"/>
        <w:rPr>
          <w:rFonts w:ascii="Times New Roman" w:hAnsi="Times New Roman" w:cs="Times New Roman"/>
          <w:sz w:val="24"/>
          <w:szCs w:val="24"/>
        </w:rPr>
      </w:pPr>
    </w:p>
    <w:p w:rsidR="00AF2ED1" w:rsidRDefault="00AF2ED1" w:rsidP="001A3E73">
      <w:pPr>
        <w:spacing w:after="0" w:line="240" w:lineRule="auto"/>
        <w:ind w:left="-142"/>
        <w:jc w:val="center"/>
        <w:rPr>
          <w:rFonts w:ascii="Times New Roman" w:hAnsi="Times New Roman" w:cs="Times New Roman"/>
          <w:b/>
          <w:sz w:val="24"/>
          <w:szCs w:val="24"/>
          <w:lang w:val="uk-UA"/>
        </w:rPr>
      </w:pPr>
    </w:p>
    <w:sectPr w:rsidR="00AF2ED1"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AF2ED1">
      <w:rPr>
        <w:noProof/>
        <w:sz w:val="16"/>
        <w:szCs w:val="16"/>
      </w:rPr>
      <w:t>19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7358E"/>
    <w:rsid w:val="003A15EC"/>
    <w:rsid w:val="003B7E85"/>
    <w:rsid w:val="004132D7"/>
    <w:rsid w:val="00495C85"/>
    <w:rsid w:val="004D371D"/>
    <w:rsid w:val="005B1B6A"/>
    <w:rsid w:val="00614D8B"/>
    <w:rsid w:val="006527A3"/>
    <w:rsid w:val="006A0CD0"/>
    <w:rsid w:val="006A1D80"/>
    <w:rsid w:val="006C4685"/>
    <w:rsid w:val="00725583"/>
    <w:rsid w:val="007450CB"/>
    <w:rsid w:val="00866015"/>
    <w:rsid w:val="00896401"/>
    <w:rsid w:val="008A37B5"/>
    <w:rsid w:val="009024B5"/>
    <w:rsid w:val="00990C59"/>
    <w:rsid w:val="009A232A"/>
    <w:rsid w:val="009E34F6"/>
    <w:rsid w:val="009F6E9F"/>
    <w:rsid w:val="00A138F4"/>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32516</Words>
  <Characters>18535</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53</cp:revision>
  <dcterms:created xsi:type="dcterms:W3CDTF">2023-03-01T12:20:00Z</dcterms:created>
  <dcterms:modified xsi:type="dcterms:W3CDTF">2024-07-10T12:15:00Z</dcterms:modified>
</cp:coreProperties>
</file>