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7C72C5" w:rsidRDefault="00015098" w:rsidP="00015098">
      <w:pPr>
        <w:pStyle w:val="a3"/>
        <w:numPr>
          <w:ilvl w:val="0"/>
          <w:numId w:val="1"/>
        </w:numPr>
        <w:spacing w:after="0" w:line="240" w:lineRule="auto"/>
        <w:ind w:left="284" w:hanging="284"/>
        <w:jc w:val="both"/>
        <w:rPr>
          <w:rFonts w:ascii="Times New Roman" w:eastAsia="Times New Roman" w:hAnsi="Times New Roman" w:cs="Times New Roman"/>
          <w:bCs/>
          <w:sz w:val="24"/>
          <w:szCs w:val="24"/>
          <w:lang w:val="uk-UA"/>
        </w:rPr>
      </w:pPr>
      <w:r w:rsidRPr="00FD0E9C">
        <w:rPr>
          <w:rFonts w:ascii="Times New Roman" w:eastAsia="Calibri" w:hAnsi="Times New Roman" w:cs="Times New Roman"/>
          <w:b/>
          <w:sz w:val="24"/>
          <w:szCs w:val="24"/>
          <w:lang w:val="uk-UA"/>
        </w:rPr>
        <w:t xml:space="preserve">Предмет закупівлі: </w:t>
      </w:r>
      <w:r w:rsidR="005E165B" w:rsidRPr="005E165B">
        <w:rPr>
          <w:rFonts w:ascii="Times New Roman" w:eastAsia="Calibri" w:hAnsi="Times New Roman" w:cs="Times New Roman"/>
          <w:sz w:val="24"/>
          <w:szCs w:val="24"/>
          <w:lang w:val="uk-UA"/>
        </w:rPr>
        <w:t xml:space="preserve">Поточний ремонт покрівлі житлового будинку за адресою: м. Миколаїв, вул. Велика Морська, 113 </w:t>
      </w:r>
      <w:r w:rsidR="00FD0E9C" w:rsidRPr="005E165B">
        <w:rPr>
          <w:rFonts w:ascii="Times New Roman" w:eastAsia="Calibri" w:hAnsi="Times New Roman" w:cs="Times New Roman"/>
          <w:sz w:val="24"/>
          <w:szCs w:val="24"/>
          <w:lang w:val="uk-UA"/>
        </w:rPr>
        <w:t>(за</w:t>
      </w:r>
      <w:r w:rsidR="00FD0E9C" w:rsidRPr="00FD0E9C">
        <w:rPr>
          <w:rFonts w:ascii="Times New Roman" w:eastAsia="Times New Roman" w:hAnsi="Times New Roman" w:cs="Times New Roman"/>
          <w:bCs/>
          <w:sz w:val="24"/>
          <w:szCs w:val="24"/>
          <w:lang w:val="uk-UA"/>
        </w:rPr>
        <w:t>ходи (зокрема ремонтні роботи) з усунення аварій в житловому фонді)</w:t>
      </w:r>
      <w:r w:rsidR="009F6E9F">
        <w:rPr>
          <w:rFonts w:ascii="Times New Roman" w:eastAsia="Times New Roman" w:hAnsi="Times New Roman" w:cs="Times New Roman"/>
          <w:bCs/>
          <w:sz w:val="24"/>
          <w:szCs w:val="24"/>
          <w:lang w:val="uk-UA"/>
        </w:rPr>
        <w:t xml:space="preserve">. </w:t>
      </w:r>
      <w:r w:rsidR="007C72C5" w:rsidRPr="007C72C5">
        <w:rPr>
          <w:rFonts w:ascii="Times New Roman" w:eastAsia="Times New Roman" w:hAnsi="Times New Roman" w:cs="Times New Roman"/>
          <w:bCs/>
          <w:sz w:val="24"/>
          <w:szCs w:val="24"/>
          <w:lang w:val="uk-UA"/>
        </w:rPr>
        <w:t>(ДК 021:2015 (45260000-7) – Покрівельні роботи та інші спеціалізовані будівельні роботи)</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Pr="00E0486A">
        <w:rPr>
          <w:rFonts w:ascii="Times New Roman" w:eastAsia="Calibri" w:hAnsi="Times New Roman" w:cs="Times New Roman"/>
          <w:sz w:val="24"/>
          <w:szCs w:val="24"/>
          <w:lang w:val="uk-UA"/>
        </w:rPr>
        <w:t xml:space="preserve"> </w:t>
      </w:r>
      <w:r w:rsidR="007C72C5">
        <w:rPr>
          <w:rFonts w:ascii="Times New Roman" w:eastAsia="Calibri" w:hAnsi="Times New Roman" w:cs="Times New Roman"/>
          <w:sz w:val="24"/>
          <w:szCs w:val="24"/>
          <w:lang w:val="uk-UA"/>
        </w:rPr>
        <w:t>1 послуга</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Україна, Миколаївська область, 540</w:t>
      </w:r>
      <w:r w:rsidR="005E165B">
        <w:rPr>
          <w:rFonts w:ascii="Times New Roman" w:eastAsia="Times New Roman" w:hAnsi="Times New Roman" w:cs="Times New Roman"/>
          <w:sz w:val="24"/>
          <w:szCs w:val="24"/>
          <w:lang w:val="uk-UA"/>
        </w:rPr>
        <w:t>01</w:t>
      </w:r>
      <w:r w:rsidR="00E0486A" w:rsidRPr="00E0486A">
        <w:rPr>
          <w:rFonts w:ascii="Times New Roman" w:eastAsia="Times New Roman" w:hAnsi="Times New Roman" w:cs="Times New Roman"/>
          <w:sz w:val="24"/>
          <w:szCs w:val="24"/>
          <w:lang w:val="uk-UA"/>
        </w:rPr>
        <w:t xml:space="preserve">, м. Миколаїв,                                </w:t>
      </w:r>
      <w:r w:rsidR="00FD0E9C">
        <w:rPr>
          <w:rFonts w:ascii="Times New Roman" w:eastAsia="Times New Roman" w:hAnsi="Times New Roman" w:cs="Times New Roman"/>
          <w:sz w:val="24"/>
          <w:szCs w:val="24"/>
          <w:lang w:val="uk-UA"/>
        </w:rPr>
        <w:t xml:space="preserve">житловий будинок </w:t>
      </w:r>
      <w:r w:rsidR="009D6345">
        <w:rPr>
          <w:rFonts w:ascii="Times New Roman" w:eastAsia="Times New Roman" w:hAnsi="Times New Roman" w:cs="Times New Roman"/>
          <w:sz w:val="24"/>
          <w:szCs w:val="24"/>
          <w:lang w:val="uk-UA"/>
        </w:rPr>
        <w:t>№ 1</w:t>
      </w:r>
      <w:r w:rsidR="005E165B">
        <w:rPr>
          <w:rFonts w:ascii="Times New Roman" w:eastAsia="Times New Roman" w:hAnsi="Times New Roman" w:cs="Times New Roman"/>
          <w:sz w:val="24"/>
          <w:szCs w:val="24"/>
          <w:lang w:val="uk-UA"/>
        </w:rPr>
        <w:t>13</w:t>
      </w:r>
      <w:r w:rsidR="00381E8E">
        <w:rPr>
          <w:rFonts w:ascii="Times New Roman" w:eastAsia="Times New Roman" w:hAnsi="Times New Roman" w:cs="Times New Roman"/>
          <w:sz w:val="24"/>
          <w:szCs w:val="24"/>
          <w:lang w:val="uk-UA"/>
        </w:rPr>
        <w:t xml:space="preserve"> </w:t>
      </w:r>
      <w:r w:rsidR="00FD0E9C">
        <w:rPr>
          <w:rFonts w:ascii="Times New Roman" w:eastAsia="Times New Roman" w:hAnsi="Times New Roman" w:cs="Times New Roman"/>
          <w:sz w:val="24"/>
          <w:szCs w:val="24"/>
          <w:lang w:val="uk-UA"/>
        </w:rPr>
        <w:t>по</w:t>
      </w:r>
      <w:r w:rsidR="00B44532" w:rsidRPr="00B44532">
        <w:rPr>
          <w:rFonts w:ascii="Times New Roman" w:eastAsia="Times New Roman" w:hAnsi="Times New Roman" w:cs="Times New Roman"/>
          <w:bCs/>
          <w:sz w:val="24"/>
          <w:szCs w:val="24"/>
          <w:lang w:val="uk-UA"/>
        </w:rPr>
        <w:t xml:space="preserve"> </w:t>
      </w:r>
      <w:r w:rsidR="005E165B">
        <w:rPr>
          <w:rFonts w:ascii="Times New Roman" w:eastAsia="Times New Roman" w:hAnsi="Times New Roman" w:cs="Times New Roman"/>
          <w:bCs/>
          <w:sz w:val="24"/>
          <w:szCs w:val="24"/>
          <w:lang w:val="uk-UA"/>
        </w:rPr>
        <w:t>вул. Велика Морська</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5E165B">
        <w:rPr>
          <w:rFonts w:ascii="Times New Roman" w:eastAsia="Calibri" w:hAnsi="Times New Roman" w:cs="Times New Roman"/>
          <w:sz w:val="24"/>
          <w:szCs w:val="24"/>
          <w:lang w:val="uk-UA"/>
        </w:rPr>
        <w:t>235 658,22</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w:t>
      </w:r>
      <w:r w:rsidRPr="00381E8E">
        <w:rPr>
          <w:rFonts w:ascii="Times New Roman" w:eastAsia="Calibri" w:hAnsi="Times New Roman" w:cs="Times New Roman"/>
          <w:sz w:val="24"/>
          <w:szCs w:val="24"/>
          <w:lang w:val="uk-UA"/>
        </w:rPr>
        <w:t xml:space="preserve">договору і до </w:t>
      </w:r>
      <w:r w:rsidR="009D6345">
        <w:rPr>
          <w:rFonts w:ascii="Times New Roman" w:eastAsia="Calibri" w:hAnsi="Times New Roman" w:cs="Times New Roman"/>
          <w:sz w:val="24"/>
          <w:szCs w:val="24"/>
          <w:lang w:val="uk-UA"/>
        </w:rPr>
        <w:t>1</w:t>
      </w:r>
      <w:r w:rsidR="005E165B">
        <w:rPr>
          <w:rFonts w:ascii="Times New Roman" w:eastAsia="Calibri" w:hAnsi="Times New Roman" w:cs="Times New Roman"/>
          <w:sz w:val="24"/>
          <w:szCs w:val="24"/>
          <w:lang w:val="uk-UA"/>
        </w:rPr>
        <w:t>2</w:t>
      </w:r>
      <w:r w:rsidRPr="00381E8E">
        <w:rPr>
          <w:rFonts w:ascii="Times New Roman" w:eastAsia="Calibri" w:hAnsi="Times New Roman" w:cs="Times New Roman"/>
          <w:sz w:val="24"/>
          <w:szCs w:val="24"/>
          <w:lang w:val="uk-UA"/>
        </w:rPr>
        <w:t>.</w:t>
      </w:r>
      <w:r w:rsidR="009D6345">
        <w:rPr>
          <w:rFonts w:ascii="Times New Roman" w:eastAsia="Calibri" w:hAnsi="Times New Roman" w:cs="Times New Roman"/>
          <w:sz w:val="24"/>
          <w:szCs w:val="24"/>
          <w:lang w:val="uk-UA"/>
        </w:rPr>
        <w:t>10</w:t>
      </w:r>
      <w:r w:rsidRPr="00381E8E">
        <w:rPr>
          <w:rFonts w:ascii="Times New Roman" w:eastAsia="Calibri" w:hAnsi="Times New Roman" w:cs="Times New Roman"/>
          <w:sz w:val="24"/>
          <w:szCs w:val="24"/>
          <w:lang w:val="uk-UA"/>
        </w:rPr>
        <w:t>.2023</w:t>
      </w:r>
      <w:r w:rsidR="00E0486A" w:rsidRPr="00381E8E">
        <w:rPr>
          <w:rFonts w:ascii="Times New Roman" w:eastAsia="Calibri" w:hAnsi="Times New Roman" w:cs="Times New Roman"/>
          <w:sz w:val="24"/>
          <w:szCs w:val="24"/>
          <w:lang w:val="uk-UA"/>
        </w:rPr>
        <w:t xml:space="preserve"> року</w:t>
      </w:r>
      <w:r w:rsidRPr="00381E8E">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sidRPr="009D6345">
        <w:rPr>
          <w:rFonts w:ascii="Times New Roman" w:eastAsia="Calibri" w:hAnsi="Times New Roman" w:cs="Times New Roman"/>
          <w:sz w:val="24"/>
          <w:szCs w:val="24"/>
          <w:lang w:val="uk-UA"/>
        </w:rPr>
        <w:t>1</w:t>
      </w:r>
      <w:r w:rsidR="005E165B">
        <w:rPr>
          <w:rFonts w:ascii="Times New Roman" w:eastAsia="Calibri" w:hAnsi="Times New Roman" w:cs="Times New Roman"/>
          <w:sz w:val="24"/>
          <w:szCs w:val="24"/>
          <w:lang w:val="uk-UA"/>
        </w:rPr>
        <w:t>1</w:t>
      </w:r>
      <w:r w:rsidR="009F6E9F" w:rsidRPr="009D6345">
        <w:rPr>
          <w:rFonts w:ascii="Times New Roman" w:eastAsia="Calibri" w:hAnsi="Times New Roman" w:cs="Times New Roman"/>
          <w:sz w:val="24"/>
          <w:szCs w:val="24"/>
          <w:lang w:val="uk-UA"/>
        </w:rPr>
        <w:t xml:space="preserve">:00, </w:t>
      </w:r>
      <w:r w:rsidR="009D6345" w:rsidRPr="009D6345">
        <w:rPr>
          <w:rFonts w:ascii="Times New Roman" w:eastAsia="Calibri" w:hAnsi="Times New Roman" w:cs="Times New Roman"/>
          <w:sz w:val="24"/>
          <w:szCs w:val="24"/>
          <w:lang w:val="uk-UA"/>
        </w:rPr>
        <w:t>18</w:t>
      </w:r>
      <w:r w:rsidR="009F6E9F" w:rsidRPr="009D6345">
        <w:rPr>
          <w:rFonts w:ascii="Times New Roman" w:eastAsia="Calibri" w:hAnsi="Times New Roman" w:cs="Times New Roman"/>
          <w:sz w:val="24"/>
          <w:szCs w:val="24"/>
          <w:lang w:val="uk-UA"/>
        </w:rPr>
        <w:t>.0</w:t>
      </w:r>
      <w:r w:rsidR="009D6345" w:rsidRPr="009D6345">
        <w:rPr>
          <w:rFonts w:ascii="Times New Roman" w:eastAsia="Calibri" w:hAnsi="Times New Roman" w:cs="Times New Roman"/>
          <w:sz w:val="24"/>
          <w:szCs w:val="24"/>
          <w:lang w:val="uk-UA"/>
        </w:rPr>
        <w:t>8</w:t>
      </w:r>
      <w:r w:rsidR="009F6E9F" w:rsidRPr="009D6345">
        <w:rPr>
          <w:rFonts w:ascii="Times New Roman" w:eastAsia="Calibri" w:hAnsi="Times New Roman" w:cs="Times New Roman"/>
          <w:sz w:val="24"/>
          <w:szCs w:val="24"/>
          <w:lang w:val="uk-UA"/>
        </w:rPr>
        <w:t>.2023</w:t>
      </w:r>
      <w:r w:rsidRPr="009D6345">
        <w:rPr>
          <w:rFonts w:ascii="Times New Roman" w:eastAsia="Calibri" w:hAnsi="Times New Roman" w:cs="Times New Roman"/>
          <w:sz w:val="24"/>
          <w:szCs w:val="24"/>
          <w:lang w:val="uk-UA"/>
        </w:rPr>
        <w:t>.</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083099">
        <w:rPr>
          <w:rFonts w:ascii="Times New Roman" w:eastAsia="Times New Roman" w:hAnsi="Times New Roman" w:cs="Times New Roman"/>
          <w:color w:val="000000"/>
          <w:sz w:val="24"/>
          <w:szCs w:val="24"/>
          <w:lang w:val="uk-UA" w:eastAsia="ru-RU"/>
        </w:rPr>
        <w:t>три роки</w:t>
      </w:r>
      <w:r w:rsidR="00FD0E9C" w:rsidRPr="00FD0E9C">
        <w:rPr>
          <w:rFonts w:ascii="Times New Roman" w:eastAsia="Times New Roman" w:hAnsi="Times New Roman" w:cs="Times New Roman"/>
          <w:color w:val="000000"/>
          <w:sz w:val="24"/>
          <w:szCs w:val="24"/>
          <w:lang w:val="uk-UA" w:eastAsia="ru-RU"/>
        </w:rPr>
        <w:t xml:space="preserve">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5E165B">
        <w:rPr>
          <w:rFonts w:ascii="Times New Roman" w:eastAsia="Calibri" w:hAnsi="Times New Roman" w:cs="Times New Roman"/>
          <w:sz w:val="24"/>
          <w:szCs w:val="24"/>
          <w:lang w:val="uk-UA"/>
        </w:rPr>
        <w:t>7</w:t>
      </w:r>
      <w:r w:rsidR="00E8152B">
        <w:rPr>
          <w:rFonts w:ascii="Times New Roman" w:eastAsia="Calibri" w:hAnsi="Times New Roman" w:cs="Times New Roman"/>
          <w:sz w:val="24"/>
          <w:szCs w:val="24"/>
          <w:lang w:val="uk-UA"/>
        </w:rPr>
        <w:t> </w:t>
      </w:r>
      <w:r w:rsidR="00083099">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015098" w:rsidRPr="0090087D" w:rsidRDefault="00015098" w:rsidP="00EA6927">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90087D">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90087D">
        <w:rPr>
          <w:rFonts w:ascii="Times New Roman" w:eastAsia="Calibri" w:hAnsi="Times New Roman" w:cs="Times New Roman"/>
          <w:sz w:val="24"/>
          <w:szCs w:val="24"/>
          <w:lang w:val="uk-UA"/>
        </w:rPr>
        <w:t xml:space="preserve">очікувана вартість предмета закупівлі визначена </w:t>
      </w:r>
      <w:r w:rsidR="00C44741">
        <w:rPr>
          <w:rFonts w:ascii="Times New Roman" w:eastAsia="Calibri" w:hAnsi="Times New Roman" w:cs="Times New Roman"/>
          <w:sz w:val="24"/>
          <w:szCs w:val="24"/>
          <w:lang w:val="uk-UA"/>
        </w:rPr>
        <w:t xml:space="preserve">на підставі </w:t>
      </w:r>
      <w:r w:rsidR="0090087D">
        <w:rPr>
          <w:rFonts w:ascii="Times New Roman" w:eastAsia="Calibri" w:hAnsi="Times New Roman" w:cs="Times New Roman"/>
          <w:sz w:val="24"/>
          <w:szCs w:val="24"/>
          <w:lang w:val="uk-UA"/>
        </w:rPr>
        <w:t>дефектного акту за допомогою програмного комплексу АВК – 5 (3.8.3).</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D6345" w:rsidRDefault="009D6345"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428" w:type="dxa"/>
        <w:jc w:val="center"/>
        <w:tblInd w:w="-7" w:type="dxa"/>
        <w:tblLayout w:type="fixed"/>
        <w:tblCellMar>
          <w:left w:w="28" w:type="dxa"/>
          <w:right w:w="28" w:type="dxa"/>
        </w:tblCellMar>
        <w:tblLook w:val="04A0" w:firstRow="1" w:lastRow="0" w:firstColumn="1" w:lastColumn="0" w:noHBand="0" w:noVBand="1"/>
      </w:tblPr>
      <w:tblGrid>
        <w:gridCol w:w="631"/>
        <w:gridCol w:w="46"/>
        <w:gridCol w:w="746"/>
        <w:gridCol w:w="3324"/>
        <w:gridCol w:w="1271"/>
        <w:gridCol w:w="48"/>
        <w:gridCol w:w="100"/>
        <w:gridCol w:w="1270"/>
        <w:gridCol w:w="49"/>
        <w:gridCol w:w="100"/>
        <w:gridCol w:w="1269"/>
        <w:gridCol w:w="49"/>
        <w:gridCol w:w="101"/>
        <w:gridCol w:w="1268"/>
        <w:gridCol w:w="50"/>
        <w:gridCol w:w="106"/>
      </w:tblGrid>
      <w:tr w:rsidR="00596D5A" w:rsidTr="00596D5A">
        <w:trPr>
          <w:gridAfter w:val="1"/>
          <w:wAfter w:w="106" w:type="dxa"/>
          <w:jc w:val="center"/>
        </w:trPr>
        <w:tc>
          <w:tcPr>
            <w:tcW w:w="10317" w:type="dxa"/>
            <w:gridSpan w:val="15"/>
            <w:hideMark/>
          </w:tcPr>
          <w:p w:rsidR="00596D5A" w:rsidRDefault="00596D5A">
            <w:pPr>
              <w:keepLines/>
              <w:autoSpaceDE w:val="0"/>
              <w:autoSpaceDN w:val="0"/>
              <w:spacing w:line="240" w:lineRule="auto"/>
              <w:rPr>
                <w:color w:val="000000"/>
                <w:sz w:val="20"/>
                <w:szCs w:val="20"/>
              </w:rPr>
            </w:pPr>
            <w:r>
              <w:rPr>
                <w:spacing w:val="-3"/>
                <w:sz w:val="20"/>
                <w:szCs w:val="20"/>
                <w:lang w:val="uk-UA"/>
              </w:rPr>
              <w:t>Об'єми робіт</w:t>
            </w:r>
          </w:p>
        </w:tc>
      </w:tr>
      <w:tr w:rsidR="00596D5A" w:rsidTr="00596D5A">
        <w:trPr>
          <w:gridAfter w:val="2"/>
          <w:wAfter w:w="156" w:type="dxa"/>
          <w:jc w:val="center"/>
        </w:trPr>
        <w:tc>
          <w:tcPr>
            <w:tcW w:w="632" w:type="dxa"/>
            <w:tcBorders>
              <w:top w:val="single" w:sz="12" w:space="0" w:color="auto"/>
              <w:left w:val="single" w:sz="12"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pacing w:val="-3"/>
                <w:sz w:val="20"/>
                <w:szCs w:val="20"/>
                <w:lang w:val="uk-UA" w:eastAsia="ru-RU"/>
              </w:rPr>
            </w:pPr>
            <w:r>
              <w:rPr>
                <w:spacing w:val="-3"/>
                <w:sz w:val="20"/>
                <w:szCs w:val="20"/>
                <w:lang w:val="uk-UA"/>
              </w:rPr>
              <w:t>№</w:t>
            </w:r>
          </w:p>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uk-UA"/>
              </w:rPr>
              <w:t>Ч.ч</w:t>
            </w:r>
            <w:proofErr w:type="spellEnd"/>
            <w:r>
              <w:rPr>
                <w:spacing w:val="-3"/>
                <w:sz w:val="20"/>
                <w:szCs w:val="20"/>
                <w:lang w:val="uk-UA"/>
              </w:rPr>
              <w:t>.</w:t>
            </w:r>
          </w:p>
        </w:tc>
        <w:tc>
          <w:tcPr>
            <w:tcW w:w="5384" w:type="dxa"/>
            <w:gridSpan w:val="4"/>
            <w:tcBorders>
              <w:top w:val="single" w:sz="12" w:space="0" w:color="auto"/>
              <w:left w:val="nil"/>
              <w:bottom w:val="nil"/>
              <w:right w:val="nil"/>
            </w:tcBorders>
            <w:vAlign w:val="center"/>
          </w:tcPr>
          <w:p w:rsidR="00596D5A" w:rsidRDefault="00596D5A">
            <w:pPr>
              <w:keepLines/>
              <w:autoSpaceDE w:val="0"/>
              <w:autoSpaceDN w:val="0"/>
              <w:spacing w:line="240" w:lineRule="auto"/>
              <w:jc w:val="center"/>
              <w:rPr>
                <w:color w:val="000000"/>
                <w:spacing w:val="-3"/>
                <w:sz w:val="20"/>
                <w:szCs w:val="20"/>
                <w:lang w:val="uk-UA" w:eastAsia="ru-RU"/>
              </w:rPr>
            </w:pPr>
          </w:p>
          <w:p w:rsidR="00596D5A" w:rsidRDefault="00596D5A">
            <w:pPr>
              <w:keepLines/>
              <w:autoSpaceDE w:val="0"/>
              <w:autoSpaceDN w:val="0"/>
              <w:spacing w:line="240" w:lineRule="auto"/>
              <w:jc w:val="center"/>
              <w:rPr>
                <w:color w:val="000000"/>
                <w:sz w:val="20"/>
                <w:szCs w:val="20"/>
              </w:rPr>
            </w:pPr>
            <w:r>
              <w:rPr>
                <w:spacing w:val="-3"/>
                <w:sz w:val="20"/>
                <w:szCs w:val="20"/>
                <w:lang w:val="uk-UA"/>
              </w:rPr>
              <w:t>Найменування робіт і витрат</w:t>
            </w:r>
          </w:p>
        </w:tc>
        <w:tc>
          <w:tcPr>
            <w:tcW w:w="1417" w:type="dxa"/>
            <w:gridSpan w:val="3"/>
            <w:tcBorders>
              <w:top w:val="single" w:sz="12" w:space="0" w:color="auto"/>
              <w:left w:val="single" w:sz="4" w:space="0" w:color="auto"/>
              <w:bottom w:val="nil"/>
              <w:right w:val="nil"/>
            </w:tcBorders>
            <w:vAlign w:val="center"/>
            <w:hideMark/>
          </w:tcPr>
          <w:p w:rsidR="00596D5A" w:rsidRDefault="00596D5A">
            <w:pPr>
              <w:keepLines/>
              <w:autoSpaceDE w:val="0"/>
              <w:autoSpaceDN w:val="0"/>
              <w:spacing w:line="240" w:lineRule="auto"/>
              <w:jc w:val="center"/>
              <w:rPr>
                <w:color w:val="000000"/>
                <w:spacing w:val="-3"/>
                <w:sz w:val="20"/>
                <w:szCs w:val="20"/>
                <w:lang w:val="uk-UA" w:eastAsia="ru-RU"/>
              </w:rPr>
            </w:pPr>
            <w:r>
              <w:rPr>
                <w:spacing w:val="-3"/>
                <w:sz w:val="20"/>
                <w:szCs w:val="20"/>
                <w:lang w:val="uk-UA"/>
              </w:rPr>
              <w:t>Одиниця</w:t>
            </w:r>
          </w:p>
          <w:p w:rsidR="00596D5A" w:rsidRDefault="00596D5A">
            <w:pPr>
              <w:keepLines/>
              <w:autoSpaceDE w:val="0"/>
              <w:autoSpaceDN w:val="0"/>
              <w:spacing w:line="240" w:lineRule="auto"/>
              <w:jc w:val="center"/>
              <w:rPr>
                <w:color w:val="000000"/>
                <w:sz w:val="20"/>
                <w:szCs w:val="20"/>
              </w:rPr>
            </w:pPr>
            <w:r>
              <w:rPr>
                <w:spacing w:val="-3"/>
                <w:sz w:val="20"/>
                <w:szCs w:val="20"/>
                <w:lang w:val="uk-UA"/>
              </w:rPr>
              <w:t>виміру</w:t>
            </w:r>
          </w:p>
        </w:tc>
        <w:tc>
          <w:tcPr>
            <w:tcW w:w="1417" w:type="dxa"/>
            <w:gridSpan w:val="3"/>
            <w:tcBorders>
              <w:top w:val="single" w:sz="12" w:space="0" w:color="auto"/>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 xml:space="preserve">  Кількість</w:t>
            </w:r>
          </w:p>
        </w:tc>
        <w:tc>
          <w:tcPr>
            <w:tcW w:w="1417" w:type="dxa"/>
            <w:gridSpan w:val="3"/>
            <w:tcBorders>
              <w:top w:val="single" w:sz="12" w:space="0" w:color="auto"/>
              <w:left w:val="single" w:sz="4" w:space="0" w:color="auto"/>
              <w:bottom w:val="nil"/>
              <w:right w:val="single" w:sz="12" w:space="0" w:color="auto"/>
            </w:tcBorders>
            <w:vAlign w:val="center"/>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Примітка</w:t>
            </w:r>
          </w:p>
        </w:tc>
      </w:tr>
      <w:tr w:rsidR="00596D5A" w:rsidTr="00596D5A">
        <w:trPr>
          <w:gridAfter w:val="2"/>
          <w:wAfter w:w="156" w:type="dxa"/>
          <w:jc w:val="center"/>
        </w:trPr>
        <w:tc>
          <w:tcPr>
            <w:tcW w:w="632" w:type="dxa"/>
            <w:tcBorders>
              <w:top w:val="single" w:sz="4" w:space="0" w:color="auto"/>
              <w:left w:val="single" w:sz="12" w:space="0" w:color="auto"/>
              <w:bottom w:val="single" w:sz="4" w:space="0" w:color="auto"/>
              <w:right w:val="single" w:sz="4" w:space="0" w:color="auto"/>
            </w:tcBorders>
            <w:vAlign w:val="center"/>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w:t>
            </w:r>
          </w:p>
        </w:tc>
        <w:tc>
          <w:tcPr>
            <w:tcW w:w="5384" w:type="dxa"/>
            <w:gridSpan w:val="4"/>
            <w:tcBorders>
              <w:top w:val="single" w:sz="4" w:space="0" w:color="auto"/>
              <w:left w:val="nil"/>
              <w:bottom w:val="single" w:sz="4" w:space="0" w:color="auto"/>
              <w:right w:val="nil"/>
            </w:tcBorders>
            <w:vAlign w:val="center"/>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w:t>
            </w:r>
          </w:p>
        </w:tc>
        <w:tc>
          <w:tcPr>
            <w:tcW w:w="1417" w:type="dxa"/>
            <w:gridSpan w:val="3"/>
            <w:tcBorders>
              <w:top w:val="single" w:sz="4" w:space="0" w:color="auto"/>
              <w:left w:val="single" w:sz="4" w:space="0" w:color="auto"/>
              <w:bottom w:val="single" w:sz="4" w:space="0" w:color="auto"/>
              <w:right w:val="nil"/>
            </w:tcBorders>
            <w:vAlign w:val="center"/>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w:t>
            </w:r>
          </w:p>
        </w:tc>
        <w:tc>
          <w:tcPr>
            <w:tcW w:w="1417" w:type="dxa"/>
            <w:gridSpan w:val="3"/>
            <w:tcBorders>
              <w:top w:val="single" w:sz="4" w:space="0" w:color="auto"/>
              <w:left w:val="single" w:sz="4" w:space="0" w:color="auto"/>
              <w:bottom w:val="single" w:sz="4" w:space="0" w:color="auto"/>
              <w:right w:val="single" w:sz="12" w:space="0" w:color="auto"/>
            </w:tcBorders>
            <w:vAlign w:val="center"/>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5</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5384" w:type="dxa"/>
            <w:gridSpan w:val="4"/>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№1.  </w:t>
            </w:r>
            <w:proofErr w:type="spellStart"/>
            <w:r>
              <w:rPr>
                <w:spacing w:val="-3"/>
                <w:sz w:val="20"/>
                <w:szCs w:val="20"/>
                <w:lang w:val="en-US"/>
              </w:rPr>
              <w:t>Демонтажні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7"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7"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7" w:type="dxa"/>
            <w:gridSpan w:val="3"/>
            <w:tcBorders>
              <w:top w:val="nil"/>
              <w:left w:val="single" w:sz="4" w:space="0" w:color="auto"/>
              <w:bottom w:val="nil"/>
              <w:right w:val="single" w:sz="12"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Розбирання покриттів покрівлі з хвилястих</w:t>
            </w:r>
          </w:p>
          <w:p w:rsidR="00596D5A" w:rsidRDefault="00596D5A">
            <w:pPr>
              <w:keepLines/>
              <w:autoSpaceDE w:val="0"/>
              <w:autoSpaceDN w:val="0"/>
              <w:spacing w:line="240" w:lineRule="auto"/>
              <w:rPr>
                <w:color w:val="000000"/>
                <w:sz w:val="20"/>
                <w:szCs w:val="20"/>
              </w:rPr>
            </w:pPr>
            <w:r>
              <w:rPr>
                <w:spacing w:val="-3"/>
                <w:sz w:val="20"/>
                <w:szCs w:val="20"/>
                <w:lang w:val="uk-UA"/>
              </w:rPr>
              <w:t>азбестоцементних листів</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309,54</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Розбирання поясків, </w:t>
            </w:r>
            <w:proofErr w:type="spellStart"/>
            <w:r>
              <w:rPr>
                <w:spacing w:val="-3"/>
                <w:sz w:val="20"/>
                <w:szCs w:val="20"/>
                <w:lang w:val="uk-UA"/>
              </w:rPr>
              <w:t>сандриків</w:t>
            </w:r>
            <w:proofErr w:type="spellEnd"/>
            <w:r>
              <w:rPr>
                <w:spacing w:val="-3"/>
                <w:sz w:val="20"/>
                <w:szCs w:val="20"/>
                <w:lang w:val="uk-UA"/>
              </w:rPr>
              <w:t>, жолобів, відливів, звисів</w:t>
            </w:r>
          </w:p>
          <w:p w:rsidR="00596D5A" w:rsidRDefault="00596D5A">
            <w:pPr>
              <w:keepLines/>
              <w:autoSpaceDE w:val="0"/>
              <w:autoSpaceDN w:val="0"/>
              <w:spacing w:line="240" w:lineRule="auto"/>
              <w:rPr>
                <w:color w:val="000000"/>
                <w:sz w:val="20"/>
                <w:szCs w:val="20"/>
              </w:rPr>
            </w:pPr>
            <w:r>
              <w:rPr>
                <w:spacing w:val="-3"/>
                <w:sz w:val="20"/>
                <w:szCs w:val="20"/>
                <w:lang w:val="uk-UA"/>
              </w:rPr>
              <w:t>тощо з листової сталі (</w:t>
            </w:r>
            <w:proofErr w:type="spellStart"/>
            <w:r>
              <w:rPr>
                <w:spacing w:val="-3"/>
                <w:sz w:val="20"/>
                <w:szCs w:val="20"/>
                <w:lang w:val="uk-UA"/>
              </w:rPr>
              <w:t>коньок</w:t>
            </w:r>
            <w:proofErr w:type="spellEnd"/>
            <w:r>
              <w:rPr>
                <w:spacing w:val="-3"/>
                <w:sz w:val="20"/>
                <w:szCs w:val="20"/>
                <w:lang w:val="uk-UA"/>
              </w:rPr>
              <w:t>)</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52,3</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w:t>
            </w:r>
          </w:p>
        </w:tc>
        <w:tc>
          <w:tcPr>
            <w:tcW w:w="5384"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Розбирання лат [решетування] з дощок з прозорами</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154,8</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Розбирання примикань з цементу до </w:t>
            </w:r>
            <w:proofErr w:type="spellStart"/>
            <w:r>
              <w:rPr>
                <w:spacing w:val="-3"/>
                <w:sz w:val="20"/>
                <w:szCs w:val="20"/>
                <w:lang w:val="uk-UA"/>
              </w:rPr>
              <w:t>асбестових</w:t>
            </w:r>
            <w:proofErr w:type="spellEnd"/>
            <w:r>
              <w:rPr>
                <w:spacing w:val="-3"/>
                <w:sz w:val="20"/>
                <w:szCs w:val="20"/>
                <w:lang w:val="uk-UA"/>
              </w:rPr>
              <w:t xml:space="preserve"> труб</w:t>
            </w:r>
          </w:p>
          <w:p w:rsidR="00596D5A" w:rsidRDefault="00596D5A">
            <w:pPr>
              <w:keepLines/>
              <w:autoSpaceDE w:val="0"/>
              <w:autoSpaceDN w:val="0"/>
              <w:spacing w:line="240" w:lineRule="auto"/>
              <w:rPr>
                <w:color w:val="000000"/>
                <w:sz w:val="20"/>
                <w:szCs w:val="20"/>
              </w:rPr>
            </w:pPr>
            <w:proofErr w:type="spellStart"/>
            <w:r>
              <w:rPr>
                <w:spacing w:val="-3"/>
                <w:sz w:val="20"/>
                <w:szCs w:val="20"/>
                <w:lang w:val="uk-UA"/>
              </w:rPr>
              <w:t>диаметром</w:t>
            </w:r>
            <w:proofErr w:type="spellEnd"/>
            <w:r>
              <w:rPr>
                <w:spacing w:val="-3"/>
                <w:sz w:val="20"/>
                <w:szCs w:val="20"/>
                <w:lang w:val="uk-UA"/>
              </w:rPr>
              <w:t xml:space="preserve"> до 180мм</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0,7</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5</w:t>
            </w:r>
          </w:p>
        </w:tc>
        <w:tc>
          <w:tcPr>
            <w:tcW w:w="5384"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Демонтаж антени та розтяжок</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т</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0,03</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5384" w:type="dxa"/>
            <w:gridSpan w:val="4"/>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№2.  </w:t>
            </w:r>
            <w:proofErr w:type="spellStart"/>
            <w:r>
              <w:rPr>
                <w:spacing w:val="-3"/>
                <w:sz w:val="20"/>
                <w:szCs w:val="20"/>
                <w:lang w:val="en-US"/>
              </w:rPr>
              <w:t>Демонтаж</w:t>
            </w:r>
            <w:proofErr w:type="spellEnd"/>
            <w:r>
              <w:rPr>
                <w:spacing w:val="-3"/>
                <w:sz w:val="20"/>
                <w:szCs w:val="20"/>
                <w:lang w:val="en-US"/>
              </w:rPr>
              <w:t xml:space="preserve"> </w:t>
            </w:r>
            <w:proofErr w:type="spellStart"/>
            <w:r>
              <w:rPr>
                <w:spacing w:val="-3"/>
                <w:sz w:val="20"/>
                <w:szCs w:val="20"/>
                <w:lang w:val="en-US"/>
              </w:rPr>
              <w:t>водозгинної</w:t>
            </w:r>
            <w:proofErr w:type="spellEnd"/>
            <w:r>
              <w:rPr>
                <w:spacing w:val="-3"/>
                <w:sz w:val="20"/>
                <w:szCs w:val="20"/>
                <w:lang w:val="en-US"/>
              </w:rPr>
              <w:t xml:space="preserve"> </w:t>
            </w:r>
            <w:proofErr w:type="spellStart"/>
            <w:r>
              <w:rPr>
                <w:spacing w:val="-3"/>
                <w:sz w:val="20"/>
                <w:szCs w:val="20"/>
                <w:lang w:val="en-US"/>
              </w:rPr>
              <w:t>системи</w:t>
            </w:r>
            <w:proofErr w:type="spellEnd"/>
          </w:p>
        </w:tc>
        <w:tc>
          <w:tcPr>
            <w:tcW w:w="1417"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7"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7" w:type="dxa"/>
            <w:gridSpan w:val="3"/>
            <w:tcBorders>
              <w:top w:val="nil"/>
              <w:left w:val="single" w:sz="4" w:space="0" w:color="auto"/>
              <w:bottom w:val="nil"/>
              <w:right w:val="single" w:sz="12"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6</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Розбирання поясків, </w:t>
            </w:r>
            <w:proofErr w:type="spellStart"/>
            <w:r>
              <w:rPr>
                <w:spacing w:val="-3"/>
                <w:sz w:val="20"/>
                <w:szCs w:val="20"/>
                <w:lang w:val="uk-UA"/>
              </w:rPr>
              <w:t>сандриків</w:t>
            </w:r>
            <w:proofErr w:type="spellEnd"/>
            <w:r>
              <w:rPr>
                <w:spacing w:val="-3"/>
                <w:sz w:val="20"/>
                <w:szCs w:val="20"/>
                <w:lang w:val="uk-UA"/>
              </w:rPr>
              <w:t>, жолобів, відливів, звисів</w:t>
            </w:r>
          </w:p>
          <w:p w:rsidR="00596D5A" w:rsidRDefault="00596D5A">
            <w:pPr>
              <w:keepLines/>
              <w:autoSpaceDE w:val="0"/>
              <w:autoSpaceDN w:val="0"/>
              <w:spacing w:line="240" w:lineRule="auto"/>
              <w:rPr>
                <w:color w:val="000000"/>
                <w:sz w:val="20"/>
                <w:szCs w:val="20"/>
              </w:rPr>
            </w:pPr>
            <w:r>
              <w:rPr>
                <w:spacing w:val="-3"/>
                <w:sz w:val="20"/>
                <w:szCs w:val="20"/>
                <w:lang w:val="uk-UA"/>
              </w:rPr>
              <w:t>тощо з листової сталі (карти настінного жолобу)</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20</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5384" w:type="dxa"/>
            <w:gridSpan w:val="4"/>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№3.  </w:t>
            </w:r>
            <w:proofErr w:type="spellStart"/>
            <w:r>
              <w:rPr>
                <w:spacing w:val="-3"/>
                <w:sz w:val="20"/>
                <w:szCs w:val="20"/>
                <w:lang w:val="en-US"/>
              </w:rPr>
              <w:t>Ремонт</w:t>
            </w:r>
            <w:proofErr w:type="spellEnd"/>
            <w:r>
              <w:rPr>
                <w:spacing w:val="-3"/>
                <w:sz w:val="20"/>
                <w:szCs w:val="20"/>
                <w:lang w:val="en-US"/>
              </w:rPr>
              <w:t xml:space="preserve"> </w:t>
            </w:r>
            <w:proofErr w:type="spellStart"/>
            <w:r>
              <w:rPr>
                <w:spacing w:val="-3"/>
                <w:sz w:val="20"/>
                <w:szCs w:val="20"/>
                <w:lang w:val="en-US"/>
              </w:rPr>
              <w:t>слухових</w:t>
            </w:r>
            <w:proofErr w:type="spellEnd"/>
            <w:r>
              <w:rPr>
                <w:spacing w:val="-3"/>
                <w:sz w:val="20"/>
                <w:szCs w:val="20"/>
                <w:lang w:val="en-US"/>
              </w:rPr>
              <w:t xml:space="preserve"> </w:t>
            </w:r>
            <w:proofErr w:type="spellStart"/>
            <w:r>
              <w:rPr>
                <w:spacing w:val="-3"/>
                <w:sz w:val="20"/>
                <w:szCs w:val="20"/>
                <w:lang w:val="en-US"/>
              </w:rPr>
              <w:t>вікон</w:t>
            </w:r>
            <w:proofErr w:type="spellEnd"/>
          </w:p>
        </w:tc>
        <w:tc>
          <w:tcPr>
            <w:tcW w:w="1417"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7"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7" w:type="dxa"/>
            <w:gridSpan w:val="3"/>
            <w:tcBorders>
              <w:top w:val="nil"/>
              <w:left w:val="single" w:sz="4" w:space="0" w:color="auto"/>
              <w:bottom w:val="nil"/>
              <w:right w:val="single" w:sz="12"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7</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Розбирання покриттів покрівлі з хвилястих</w:t>
            </w:r>
          </w:p>
          <w:p w:rsidR="00596D5A" w:rsidRDefault="00596D5A">
            <w:pPr>
              <w:keepLines/>
              <w:autoSpaceDE w:val="0"/>
              <w:autoSpaceDN w:val="0"/>
              <w:spacing w:line="240" w:lineRule="auto"/>
              <w:rPr>
                <w:color w:val="000000"/>
                <w:sz w:val="20"/>
                <w:szCs w:val="20"/>
              </w:rPr>
            </w:pPr>
            <w:r>
              <w:rPr>
                <w:spacing w:val="-3"/>
                <w:sz w:val="20"/>
                <w:szCs w:val="20"/>
                <w:lang w:val="uk-UA"/>
              </w:rPr>
              <w:t>азбестоцементних листів</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8</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Розбирання поясків, </w:t>
            </w:r>
            <w:proofErr w:type="spellStart"/>
            <w:r>
              <w:rPr>
                <w:spacing w:val="-3"/>
                <w:sz w:val="20"/>
                <w:szCs w:val="20"/>
                <w:lang w:val="uk-UA"/>
              </w:rPr>
              <w:t>сандриків</w:t>
            </w:r>
            <w:proofErr w:type="spellEnd"/>
            <w:r>
              <w:rPr>
                <w:spacing w:val="-3"/>
                <w:sz w:val="20"/>
                <w:szCs w:val="20"/>
                <w:lang w:val="uk-UA"/>
              </w:rPr>
              <w:t>, жолобів, відливів, звисів</w:t>
            </w:r>
          </w:p>
          <w:p w:rsidR="00596D5A" w:rsidRDefault="00596D5A">
            <w:pPr>
              <w:keepLines/>
              <w:autoSpaceDE w:val="0"/>
              <w:autoSpaceDN w:val="0"/>
              <w:spacing w:line="240" w:lineRule="auto"/>
              <w:rPr>
                <w:color w:val="000000"/>
                <w:sz w:val="20"/>
                <w:szCs w:val="20"/>
              </w:rPr>
            </w:pPr>
            <w:r>
              <w:rPr>
                <w:spacing w:val="-3"/>
                <w:sz w:val="20"/>
                <w:szCs w:val="20"/>
                <w:lang w:val="uk-UA"/>
              </w:rPr>
              <w:t>тощо з листової сталі (</w:t>
            </w:r>
            <w:proofErr w:type="spellStart"/>
            <w:r>
              <w:rPr>
                <w:spacing w:val="-3"/>
                <w:sz w:val="20"/>
                <w:szCs w:val="20"/>
                <w:lang w:val="uk-UA"/>
              </w:rPr>
              <w:t>коньок</w:t>
            </w:r>
            <w:proofErr w:type="spellEnd"/>
            <w:r>
              <w:rPr>
                <w:spacing w:val="-3"/>
                <w:sz w:val="20"/>
                <w:szCs w:val="20"/>
                <w:lang w:val="uk-UA"/>
              </w:rPr>
              <w:t>)</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5384" w:type="dxa"/>
            <w:gridSpan w:val="4"/>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№4.  </w:t>
            </w:r>
            <w:proofErr w:type="spellStart"/>
            <w:r>
              <w:rPr>
                <w:spacing w:val="-3"/>
                <w:sz w:val="20"/>
                <w:szCs w:val="20"/>
                <w:lang w:val="en-US"/>
              </w:rPr>
              <w:t>Улаштування</w:t>
            </w:r>
            <w:proofErr w:type="spellEnd"/>
          </w:p>
        </w:tc>
        <w:tc>
          <w:tcPr>
            <w:tcW w:w="1417"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7"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7" w:type="dxa"/>
            <w:gridSpan w:val="3"/>
            <w:tcBorders>
              <w:top w:val="nil"/>
              <w:left w:val="single" w:sz="4" w:space="0" w:color="auto"/>
              <w:bottom w:val="nil"/>
              <w:right w:val="single" w:sz="12"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9</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покриття з 8-хвильових 40/150</w:t>
            </w:r>
          </w:p>
          <w:p w:rsidR="00596D5A" w:rsidRDefault="00596D5A">
            <w:pPr>
              <w:keepLines/>
              <w:autoSpaceDE w:val="0"/>
              <w:autoSpaceDN w:val="0"/>
              <w:spacing w:line="240" w:lineRule="auto"/>
              <w:rPr>
                <w:spacing w:val="-3"/>
                <w:sz w:val="20"/>
                <w:szCs w:val="20"/>
                <w:lang w:val="uk-UA"/>
              </w:rPr>
            </w:pPr>
            <w:r>
              <w:rPr>
                <w:spacing w:val="-3"/>
                <w:sz w:val="20"/>
                <w:szCs w:val="20"/>
                <w:lang w:val="uk-UA"/>
              </w:rPr>
              <w:t>азбоцементних листів розміром 1750/1130 мм, товщина</w:t>
            </w:r>
          </w:p>
          <w:p w:rsidR="00596D5A" w:rsidRDefault="00596D5A">
            <w:pPr>
              <w:keepLines/>
              <w:autoSpaceDE w:val="0"/>
              <w:autoSpaceDN w:val="0"/>
              <w:spacing w:line="240" w:lineRule="auto"/>
              <w:rPr>
                <w:color w:val="000000"/>
                <w:sz w:val="20"/>
                <w:szCs w:val="20"/>
              </w:rPr>
            </w:pPr>
            <w:r>
              <w:rPr>
                <w:spacing w:val="-3"/>
                <w:sz w:val="20"/>
                <w:szCs w:val="20"/>
                <w:lang w:val="uk-UA"/>
              </w:rPr>
              <w:t>5,8 мм</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309,54</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10</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Листи азбестоцементні хвилясті середнього профілю</w:t>
            </w:r>
          </w:p>
          <w:p w:rsidR="00596D5A" w:rsidRDefault="00596D5A">
            <w:pPr>
              <w:keepLines/>
              <w:autoSpaceDE w:val="0"/>
              <w:autoSpaceDN w:val="0"/>
              <w:spacing w:line="240" w:lineRule="auto"/>
              <w:rPr>
                <w:color w:val="000000"/>
                <w:sz w:val="20"/>
                <w:szCs w:val="20"/>
              </w:rPr>
            </w:pPr>
            <w:r>
              <w:rPr>
                <w:spacing w:val="-3"/>
                <w:sz w:val="20"/>
                <w:szCs w:val="20"/>
                <w:lang w:val="uk-UA"/>
              </w:rPr>
              <w:t>40/150, товщина 5,8 мм</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396,2112</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11</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Коник з гнутої оцинкованої сталі товщ.0,5мм, 250х250</w:t>
            </w:r>
          </w:p>
          <w:p w:rsidR="00596D5A" w:rsidRDefault="00596D5A">
            <w:pPr>
              <w:keepLines/>
              <w:autoSpaceDE w:val="0"/>
              <w:autoSpaceDN w:val="0"/>
              <w:spacing w:line="240" w:lineRule="auto"/>
              <w:rPr>
                <w:color w:val="000000"/>
                <w:sz w:val="20"/>
                <w:szCs w:val="20"/>
              </w:rPr>
            </w:pPr>
            <w:r>
              <w:rPr>
                <w:spacing w:val="-3"/>
                <w:sz w:val="20"/>
                <w:szCs w:val="20"/>
                <w:lang w:val="uk-UA"/>
              </w:rPr>
              <w:t xml:space="preserve">мм </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27,4575</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12</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лат [решетування] з прозорами із дощок і</w:t>
            </w:r>
          </w:p>
          <w:p w:rsidR="00596D5A" w:rsidRDefault="00596D5A">
            <w:pPr>
              <w:keepLines/>
              <w:autoSpaceDE w:val="0"/>
              <w:autoSpaceDN w:val="0"/>
              <w:spacing w:line="240" w:lineRule="auto"/>
              <w:rPr>
                <w:color w:val="000000"/>
                <w:sz w:val="20"/>
                <w:szCs w:val="20"/>
              </w:rPr>
            </w:pPr>
            <w:r>
              <w:rPr>
                <w:spacing w:val="-3"/>
                <w:sz w:val="20"/>
                <w:szCs w:val="20"/>
                <w:lang w:val="uk-UA"/>
              </w:rPr>
              <w:t>брусків під покрівлю з азбестоцементних листів</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184,77</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lastRenderedPageBreak/>
              <w:t>13</w:t>
            </w:r>
          </w:p>
        </w:tc>
        <w:tc>
          <w:tcPr>
            <w:tcW w:w="5384"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Улаштування антени на розтяжках (від розбирання)</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т</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0,03</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14</w:t>
            </w:r>
          </w:p>
        </w:tc>
        <w:tc>
          <w:tcPr>
            <w:tcW w:w="5384"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Антисептування водними сумішами покриттів по фермах</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110,55</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15</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Мурування окремих ділянок простих зовнішніх стін із</w:t>
            </w:r>
          </w:p>
          <w:p w:rsidR="00596D5A" w:rsidRDefault="00596D5A">
            <w:pPr>
              <w:keepLines/>
              <w:autoSpaceDE w:val="0"/>
              <w:autoSpaceDN w:val="0"/>
              <w:spacing w:line="240" w:lineRule="auto"/>
              <w:rPr>
                <w:color w:val="000000"/>
                <w:sz w:val="20"/>
                <w:szCs w:val="20"/>
              </w:rPr>
            </w:pPr>
            <w:r>
              <w:rPr>
                <w:spacing w:val="-3"/>
                <w:sz w:val="20"/>
                <w:szCs w:val="20"/>
                <w:lang w:val="uk-UA"/>
              </w:rPr>
              <w:t xml:space="preserve">цегли (з існуючої цегли) - відновлення </w:t>
            </w:r>
            <w:proofErr w:type="spellStart"/>
            <w:r>
              <w:rPr>
                <w:spacing w:val="-3"/>
                <w:sz w:val="20"/>
                <w:szCs w:val="20"/>
                <w:lang w:val="uk-UA"/>
              </w:rPr>
              <w:t>димовентканалів</w:t>
            </w:r>
            <w:proofErr w:type="spellEnd"/>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0,3</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16</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обрамлення вентиляційних </w:t>
            </w:r>
            <w:proofErr w:type="spellStart"/>
            <w:r>
              <w:rPr>
                <w:spacing w:val="-3"/>
                <w:sz w:val="20"/>
                <w:szCs w:val="20"/>
                <w:lang w:val="uk-UA"/>
              </w:rPr>
              <w:t>асбестових</w:t>
            </w:r>
            <w:proofErr w:type="spellEnd"/>
          </w:p>
          <w:p w:rsidR="00596D5A" w:rsidRDefault="00596D5A">
            <w:pPr>
              <w:keepLines/>
              <w:autoSpaceDE w:val="0"/>
              <w:autoSpaceDN w:val="0"/>
              <w:spacing w:line="240" w:lineRule="auto"/>
              <w:rPr>
                <w:color w:val="000000"/>
                <w:sz w:val="20"/>
                <w:szCs w:val="20"/>
              </w:rPr>
            </w:pPr>
            <w:r>
              <w:rPr>
                <w:spacing w:val="-3"/>
                <w:sz w:val="20"/>
                <w:szCs w:val="20"/>
                <w:lang w:val="uk-UA"/>
              </w:rPr>
              <w:t>труб ф 110мм</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зонт</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17</w:t>
            </w:r>
          </w:p>
        </w:tc>
        <w:tc>
          <w:tcPr>
            <w:tcW w:w="5384"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Криза ф 130мм</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18</w:t>
            </w:r>
          </w:p>
        </w:tc>
        <w:tc>
          <w:tcPr>
            <w:tcW w:w="5384"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обрамлення вентиляційних </w:t>
            </w:r>
            <w:proofErr w:type="spellStart"/>
            <w:r>
              <w:rPr>
                <w:spacing w:val="-3"/>
                <w:sz w:val="20"/>
                <w:szCs w:val="20"/>
                <w:lang w:val="uk-UA"/>
              </w:rPr>
              <w:t>асбестових</w:t>
            </w:r>
            <w:proofErr w:type="spellEnd"/>
          </w:p>
          <w:p w:rsidR="00596D5A" w:rsidRDefault="00596D5A">
            <w:pPr>
              <w:keepLines/>
              <w:autoSpaceDE w:val="0"/>
              <w:autoSpaceDN w:val="0"/>
              <w:spacing w:line="240" w:lineRule="auto"/>
              <w:rPr>
                <w:color w:val="000000"/>
                <w:sz w:val="20"/>
                <w:szCs w:val="20"/>
              </w:rPr>
            </w:pPr>
            <w:r>
              <w:rPr>
                <w:spacing w:val="-3"/>
                <w:sz w:val="20"/>
                <w:szCs w:val="20"/>
                <w:lang w:val="uk-UA"/>
              </w:rPr>
              <w:t>труб ф 160мм</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зонт</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2"/>
          <w:wAfter w:w="156" w:type="dxa"/>
          <w:jc w:val="center"/>
        </w:trPr>
        <w:tc>
          <w:tcPr>
            <w:tcW w:w="632" w:type="dxa"/>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19</w:t>
            </w:r>
          </w:p>
        </w:tc>
        <w:tc>
          <w:tcPr>
            <w:tcW w:w="5384"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Криза ф 180мм</w:t>
            </w:r>
          </w:p>
        </w:tc>
        <w:tc>
          <w:tcPr>
            <w:tcW w:w="1417"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w:t>
            </w:r>
          </w:p>
        </w:tc>
        <w:tc>
          <w:tcPr>
            <w:tcW w:w="1417"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ind w:left="-3" w:firstLine="3"/>
              <w:jc w:val="center"/>
              <w:rPr>
                <w:color w:val="000000"/>
                <w:sz w:val="20"/>
                <w:szCs w:val="20"/>
              </w:rPr>
            </w:pPr>
            <w:r>
              <w:rPr>
                <w:spacing w:val="-3"/>
                <w:sz w:val="20"/>
                <w:szCs w:val="20"/>
                <w:lang w:val="uk-UA"/>
              </w:rPr>
              <w:t>20</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обрамлення вентиляційних </w:t>
            </w:r>
            <w:proofErr w:type="spellStart"/>
            <w:r>
              <w:rPr>
                <w:spacing w:val="-3"/>
                <w:sz w:val="20"/>
                <w:szCs w:val="20"/>
                <w:lang w:val="uk-UA"/>
              </w:rPr>
              <w:t>асбестових</w:t>
            </w:r>
            <w:proofErr w:type="spellEnd"/>
          </w:p>
          <w:p w:rsidR="00596D5A" w:rsidRDefault="00596D5A">
            <w:pPr>
              <w:keepLines/>
              <w:autoSpaceDE w:val="0"/>
              <w:autoSpaceDN w:val="0"/>
              <w:spacing w:line="240" w:lineRule="auto"/>
              <w:rPr>
                <w:color w:val="000000"/>
                <w:sz w:val="20"/>
                <w:szCs w:val="20"/>
              </w:rPr>
            </w:pPr>
            <w:r>
              <w:rPr>
                <w:spacing w:val="-3"/>
                <w:sz w:val="20"/>
                <w:szCs w:val="20"/>
                <w:lang w:val="uk-UA"/>
              </w:rPr>
              <w:t>труб ф 180мм</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зонт</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21</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Криза ф 200мм</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22</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примикань з цементу до димових та</w:t>
            </w:r>
          </w:p>
          <w:p w:rsidR="00596D5A" w:rsidRDefault="00596D5A">
            <w:pPr>
              <w:keepLines/>
              <w:autoSpaceDE w:val="0"/>
              <w:autoSpaceDN w:val="0"/>
              <w:spacing w:line="240" w:lineRule="auto"/>
              <w:rPr>
                <w:color w:val="000000"/>
                <w:sz w:val="20"/>
                <w:szCs w:val="20"/>
              </w:rPr>
            </w:pPr>
            <w:r>
              <w:rPr>
                <w:spacing w:val="-3"/>
                <w:sz w:val="20"/>
                <w:szCs w:val="20"/>
                <w:lang w:val="uk-UA"/>
              </w:rPr>
              <w:t>вентиляційних труб</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0,2</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23</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з листової сталі примикань до димових і</w:t>
            </w:r>
          </w:p>
          <w:p w:rsidR="00596D5A" w:rsidRDefault="00596D5A">
            <w:pPr>
              <w:keepLines/>
              <w:autoSpaceDE w:val="0"/>
              <w:autoSpaceDN w:val="0"/>
              <w:spacing w:line="240" w:lineRule="auto"/>
              <w:rPr>
                <w:color w:val="000000"/>
                <w:sz w:val="20"/>
                <w:szCs w:val="20"/>
              </w:rPr>
            </w:pPr>
            <w:r>
              <w:rPr>
                <w:spacing w:val="-3"/>
                <w:sz w:val="20"/>
                <w:szCs w:val="20"/>
                <w:lang w:val="uk-UA"/>
              </w:rPr>
              <w:t>вентиляційних труб</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7</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24</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Планка примикання з гнутої оцинкованої сталі товщ.0,</w:t>
            </w:r>
          </w:p>
          <w:p w:rsidR="00596D5A" w:rsidRDefault="00596D5A">
            <w:pPr>
              <w:keepLines/>
              <w:autoSpaceDE w:val="0"/>
              <w:autoSpaceDN w:val="0"/>
              <w:spacing w:line="240" w:lineRule="auto"/>
              <w:rPr>
                <w:color w:val="000000"/>
                <w:sz w:val="20"/>
                <w:szCs w:val="20"/>
              </w:rPr>
            </w:pPr>
            <w:r>
              <w:rPr>
                <w:spacing w:val="-3"/>
                <w:sz w:val="20"/>
                <w:szCs w:val="20"/>
                <w:lang w:val="uk-UA"/>
              </w:rPr>
              <w:t>5мм,  B=300мм</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2,205</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25</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з листової сталі примикань до димових і</w:t>
            </w:r>
          </w:p>
          <w:p w:rsidR="00596D5A" w:rsidRDefault="00596D5A">
            <w:pPr>
              <w:keepLines/>
              <w:autoSpaceDE w:val="0"/>
              <w:autoSpaceDN w:val="0"/>
              <w:spacing w:line="240" w:lineRule="auto"/>
              <w:rPr>
                <w:color w:val="000000"/>
                <w:sz w:val="20"/>
                <w:szCs w:val="20"/>
              </w:rPr>
            </w:pPr>
            <w:r>
              <w:rPr>
                <w:spacing w:val="-3"/>
                <w:sz w:val="20"/>
                <w:szCs w:val="20"/>
                <w:lang w:val="uk-UA"/>
              </w:rPr>
              <w:t>вентиляційних труб</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6</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26</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Планка примикання з гнутої оцинкованої сталі товщ.0,</w:t>
            </w:r>
          </w:p>
          <w:p w:rsidR="00596D5A" w:rsidRDefault="00596D5A">
            <w:pPr>
              <w:keepLines/>
              <w:autoSpaceDE w:val="0"/>
              <w:autoSpaceDN w:val="0"/>
              <w:spacing w:line="240" w:lineRule="auto"/>
              <w:rPr>
                <w:color w:val="000000"/>
                <w:sz w:val="20"/>
                <w:szCs w:val="20"/>
              </w:rPr>
            </w:pPr>
            <w:r>
              <w:rPr>
                <w:spacing w:val="-3"/>
                <w:sz w:val="20"/>
                <w:szCs w:val="20"/>
                <w:lang w:val="uk-UA"/>
              </w:rPr>
              <w:t>5мм,  B=630 мм</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3,969</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27</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Улаштування покриття з листової сталі тільки скатів</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13,2</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28</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Сталь листова оцинкована, товщина листа 0,5 мм</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т</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0,0551</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29</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Установлення каркаса з брусів під парапетну планку</w:t>
            </w:r>
          </w:p>
          <w:p w:rsidR="00596D5A" w:rsidRDefault="00596D5A">
            <w:pPr>
              <w:keepLines/>
              <w:autoSpaceDE w:val="0"/>
              <w:autoSpaceDN w:val="0"/>
              <w:spacing w:line="240" w:lineRule="auto"/>
              <w:rPr>
                <w:color w:val="000000"/>
                <w:sz w:val="20"/>
                <w:szCs w:val="20"/>
              </w:rPr>
            </w:pPr>
            <w:r>
              <w:rPr>
                <w:spacing w:val="-3"/>
                <w:sz w:val="20"/>
                <w:szCs w:val="20"/>
                <w:lang w:val="uk-UA"/>
              </w:rPr>
              <w:t>(брус 50х50)</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м3</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0,044</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30</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Улаштування з листової сталі парапетної планки</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10</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31</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Планка парапетна з гнутої оцинкованої сталі товщ.0,</w:t>
            </w:r>
          </w:p>
          <w:p w:rsidR="00596D5A" w:rsidRDefault="00596D5A">
            <w:pPr>
              <w:keepLines/>
              <w:autoSpaceDE w:val="0"/>
              <w:autoSpaceDN w:val="0"/>
              <w:spacing w:line="240" w:lineRule="auto"/>
              <w:rPr>
                <w:color w:val="000000"/>
                <w:sz w:val="20"/>
                <w:szCs w:val="20"/>
              </w:rPr>
            </w:pPr>
            <w:r>
              <w:rPr>
                <w:spacing w:val="-3"/>
                <w:sz w:val="20"/>
                <w:szCs w:val="20"/>
                <w:lang w:val="uk-UA"/>
              </w:rPr>
              <w:t>5мм,L=2000  B=600 мм</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6,3</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5386" w:type="dxa"/>
            <w:gridSpan w:val="4"/>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№5.  </w:t>
            </w:r>
            <w:proofErr w:type="spellStart"/>
            <w:r>
              <w:rPr>
                <w:spacing w:val="-3"/>
                <w:sz w:val="20"/>
                <w:szCs w:val="20"/>
                <w:lang w:val="en-US"/>
              </w:rPr>
              <w:t>Улаштування</w:t>
            </w:r>
            <w:proofErr w:type="spellEnd"/>
            <w:r>
              <w:rPr>
                <w:spacing w:val="-3"/>
                <w:sz w:val="20"/>
                <w:szCs w:val="20"/>
                <w:lang w:val="en-US"/>
              </w:rPr>
              <w:t xml:space="preserve"> </w:t>
            </w:r>
            <w:proofErr w:type="spellStart"/>
            <w:r>
              <w:rPr>
                <w:spacing w:val="-3"/>
                <w:sz w:val="20"/>
                <w:szCs w:val="20"/>
                <w:lang w:val="en-US"/>
              </w:rPr>
              <w:t>слухових</w:t>
            </w:r>
            <w:proofErr w:type="spellEnd"/>
            <w:r>
              <w:rPr>
                <w:spacing w:val="-3"/>
                <w:sz w:val="20"/>
                <w:szCs w:val="20"/>
                <w:lang w:val="en-US"/>
              </w:rPr>
              <w:t xml:space="preserve"> </w:t>
            </w:r>
            <w:proofErr w:type="spellStart"/>
            <w:r>
              <w:rPr>
                <w:spacing w:val="-3"/>
                <w:sz w:val="20"/>
                <w:szCs w:val="20"/>
                <w:lang w:val="en-US"/>
              </w:rPr>
              <w:t>вікон</w:t>
            </w:r>
            <w:proofErr w:type="spellEnd"/>
          </w:p>
        </w:tc>
        <w:tc>
          <w:tcPr>
            <w:tcW w:w="1418"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7"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32</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покриття з 8-хвильових 40/150</w:t>
            </w:r>
          </w:p>
          <w:p w:rsidR="00596D5A" w:rsidRDefault="00596D5A">
            <w:pPr>
              <w:keepLines/>
              <w:autoSpaceDE w:val="0"/>
              <w:autoSpaceDN w:val="0"/>
              <w:spacing w:line="240" w:lineRule="auto"/>
              <w:rPr>
                <w:spacing w:val="-3"/>
                <w:sz w:val="20"/>
                <w:szCs w:val="20"/>
                <w:lang w:val="uk-UA"/>
              </w:rPr>
            </w:pPr>
            <w:r>
              <w:rPr>
                <w:spacing w:val="-3"/>
                <w:sz w:val="20"/>
                <w:szCs w:val="20"/>
                <w:lang w:val="uk-UA"/>
              </w:rPr>
              <w:t>азбоцементних листів розміром 1750/1130 мм, товщина</w:t>
            </w:r>
          </w:p>
          <w:p w:rsidR="00596D5A" w:rsidRDefault="00596D5A">
            <w:pPr>
              <w:keepLines/>
              <w:autoSpaceDE w:val="0"/>
              <w:autoSpaceDN w:val="0"/>
              <w:spacing w:line="240" w:lineRule="auto"/>
              <w:rPr>
                <w:color w:val="000000"/>
                <w:sz w:val="20"/>
                <w:szCs w:val="20"/>
              </w:rPr>
            </w:pPr>
            <w:r>
              <w:rPr>
                <w:spacing w:val="-3"/>
                <w:sz w:val="20"/>
                <w:szCs w:val="20"/>
                <w:lang w:val="uk-UA"/>
              </w:rPr>
              <w:lastRenderedPageBreak/>
              <w:t>5,8 мм</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lastRenderedPageBreak/>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lastRenderedPageBreak/>
              <w:t>33</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Листи азбестоцементні хвилясті середнього профілю</w:t>
            </w:r>
          </w:p>
          <w:p w:rsidR="00596D5A" w:rsidRDefault="00596D5A">
            <w:pPr>
              <w:keepLines/>
              <w:autoSpaceDE w:val="0"/>
              <w:autoSpaceDN w:val="0"/>
              <w:spacing w:line="240" w:lineRule="auto"/>
              <w:rPr>
                <w:color w:val="000000"/>
                <w:sz w:val="20"/>
                <w:szCs w:val="20"/>
              </w:rPr>
            </w:pPr>
            <w:r>
              <w:rPr>
                <w:spacing w:val="-3"/>
                <w:sz w:val="20"/>
                <w:szCs w:val="20"/>
                <w:lang w:val="uk-UA"/>
              </w:rPr>
              <w:t>40/150, товщина 5,8 мм</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5,12</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34</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Коник з гнутої оцинкованої сталі товщ.0,5мм, 250х250</w:t>
            </w:r>
          </w:p>
          <w:p w:rsidR="00596D5A" w:rsidRDefault="00596D5A">
            <w:pPr>
              <w:keepLines/>
              <w:autoSpaceDE w:val="0"/>
              <w:autoSpaceDN w:val="0"/>
              <w:spacing w:line="240" w:lineRule="auto"/>
              <w:rPr>
                <w:color w:val="000000"/>
                <w:sz w:val="20"/>
                <w:szCs w:val="20"/>
              </w:rPr>
            </w:pPr>
            <w:r>
              <w:rPr>
                <w:spacing w:val="-3"/>
                <w:sz w:val="20"/>
                <w:szCs w:val="20"/>
                <w:lang w:val="uk-UA"/>
              </w:rPr>
              <w:t xml:space="preserve">мм </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2,1</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35</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Очищення металевих конструкцій від корозії</w:t>
            </w:r>
          </w:p>
          <w:p w:rsidR="00596D5A" w:rsidRDefault="00596D5A">
            <w:pPr>
              <w:keepLines/>
              <w:autoSpaceDE w:val="0"/>
              <w:autoSpaceDN w:val="0"/>
              <w:spacing w:line="240" w:lineRule="auto"/>
              <w:rPr>
                <w:color w:val="000000"/>
                <w:sz w:val="20"/>
                <w:szCs w:val="20"/>
              </w:rPr>
            </w:pPr>
            <w:r>
              <w:rPr>
                <w:spacing w:val="-3"/>
                <w:sz w:val="20"/>
                <w:szCs w:val="20"/>
                <w:lang w:val="uk-UA"/>
              </w:rPr>
              <w:t>металевими щітками</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5,8</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36</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Фарбування за 2 рази металевих поверхонь</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5,8</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37</w:t>
            </w:r>
          </w:p>
        </w:tc>
        <w:tc>
          <w:tcPr>
            <w:tcW w:w="5386" w:type="dxa"/>
            <w:gridSpan w:val="4"/>
            <w:hideMark/>
          </w:tcPr>
          <w:p w:rsidR="00596D5A" w:rsidRDefault="00596D5A">
            <w:pPr>
              <w:keepLines/>
              <w:autoSpaceDE w:val="0"/>
              <w:autoSpaceDN w:val="0"/>
              <w:spacing w:line="240" w:lineRule="auto"/>
              <w:rPr>
                <w:color w:val="000000"/>
                <w:sz w:val="20"/>
                <w:szCs w:val="20"/>
              </w:rPr>
            </w:pPr>
            <w:proofErr w:type="spellStart"/>
            <w:r>
              <w:rPr>
                <w:spacing w:val="-3"/>
                <w:sz w:val="20"/>
                <w:szCs w:val="20"/>
                <w:lang w:val="uk-UA"/>
              </w:rPr>
              <w:t>Грунт-емаль</w:t>
            </w:r>
            <w:proofErr w:type="spellEnd"/>
            <w:r>
              <w:rPr>
                <w:spacing w:val="-3"/>
                <w:sz w:val="20"/>
                <w:szCs w:val="20"/>
                <w:lang w:val="uk-UA"/>
              </w:rPr>
              <w:t xml:space="preserve"> 3в1 </w:t>
            </w:r>
            <w:proofErr w:type="spellStart"/>
            <w:r>
              <w:rPr>
                <w:spacing w:val="-3"/>
                <w:sz w:val="20"/>
                <w:szCs w:val="20"/>
                <w:lang w:val="uk-UA"/>
              </w:rPr>
              <w:t>Delfi</w:t>
            </w:r>
            <w:proofErr w:type="spellEnd"/>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т</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0,00116</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38</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Виготовлення каркасу дверцят 600х900мм - 1шт</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м3</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0,027</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39</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Брус 50х50</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м3</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0,02835</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40</w:t>
            </w:r>
          </w:p>
        </w:tc>
        <w:tc>
          <w:tcPr>
            <w:tcW w:w="5386" w:type="dxa"/>
            <w:gridSpan w:val="4"/>
            <w:hideMark/>
          </w:tcPr>
          <w:p w:rsidR="00596D5A" w:rsidRDefault="00596D5A">
            <w:pPr>
              <w:keepLines/>
              <w:autoSpaceDE w:val="0"/>
              <w:autoSpaceDN w:val="0"/>
              <w:spacing w:line="240" w:lineRule="auto"/>
              <w:rPr>
                <w:color w:val="000000"/>
                <w:spacing w:val="-3"/>
                <w:sz w:val="20"/>
                <w:szCs w:val="20"/>
                <w:lang w:val="uk-UA" w:eastAsia="ru-RU"/>
              </w:rPr>
            </w:pPr>
            <w:r>
              <w:rPr>
                <w:spacing w:val="-3"/>
                <w:sz w:val="20"/>
                <w:szCs w:val="20"/>
                <w:lang w:val="uk-UA"/>
              </w:rPr>
              <w:t>Оббивання каркасу дверей покрівельною оцинкованою</w:t>
            </w:r>
          </w:p>
          <w:p w:rsidR="00596D5A" w:rsidRDefault="00596D5A">
            <w:pPr>
              <w:keepLines/>
              <w:autoSpaceDE w:val="0"/>
              <w:autoSpaceDN w:val="0"/>
              <w:spacing w:line="240" w:lineRule="auto"/>
              <w:rPr>
                <w:color w:val="000000"/>
                <w:sz w:val="20"/>
                <w:szCs w:val="20"/>
              </w:rPr>
            </w:pPr>
            <w:r>
              <w:rPr>
                <w:spacing w:val="-3"/>
                <w:sz w:val="20"/>
                <w:szCs w:val="20"/>
                <w:lang w:val="uk-UA"/>
              </w:rPr>
              <w:t>сталлю з однієї сторони</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0,54</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41</w:t>
            </w:r>
          </w:p>
        </w:tc>
        <w:tc>
          <w:tcPr>
            <w:tcW w:w="5386" w:type="dxa"/>
            <w:gridSpan w:val="4"/>
            <w:hideMark/>
          </w:tcPr>
          <w:p w:rsidR="00596D5A" w:rsidRDefault="00596D5A">
            <w:pPr>
              <w:keepLines/>
              <w:autoSpaceDE w:val="0"/>
              <w:autoSpaceDN w:val="0"/>
              <w:spacing w:line="240" w:lineRule="auto"/>
              <w:rPr>
                <w:color w:val="000000"/>
                <w:sz w:val="20"/>
                <w:szCs w:val="20"/>
              </w:rPr>
            </w:pPr>
            <w:proofErr w:type="spellStart"/>
            <w:r>
              <w:rPr>
                <w:spacing w:val="-3"/>
                <w:sz w:val="20"/>
                <w:szCs w:val="20"/>
                <w:lang w:val="uk-UA"/>
              </w:rPr>
              <w:t>Саморіз</w:t>
            </w:r>
            <w:proofErr w:type="spellEnd"/>
            <w:r>
              <w:rPr>
                <w:spacing w:val="-3"/>
                <w:sz w:val="20"/>
                <w:szCs w:val="20"/>
                <w:lang w:val="uk-UA"/>
              </w:rPr>
              <w:t xml:space="preserve"> </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10</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42</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Установлення дверних полотен слухових вікон</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43</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Петля накладна</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2</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44</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Шпінгалет</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45</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Обшивання каркасу слухового вікна з листової сталі</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1,5</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46</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Сталь листова оцинкована, товщина листа 0,5 мм</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т</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0,00626</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5386" w:type="dxa"/>
            <w:gridSpan w:val="4"/>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№6.  </w:t>
            </w:r>
            <w:proofErr w:type="spellStart"/>
            <w:r>
              <w:rPr>
                <w:spacing w:val="-3"/>
                <w:sz w:val="20"/>
                <w:szCs w:val="20"/>
                <w:lang w:val="en-US"/>
              </w:rPr>
              <w:t>Додаткові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8"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7" w:type="dxa"/>
            <w:gridSpan w:val="3"/>
            <w:tcBorders>
              <w:top w:val="nil"/>
              <w:left w:val="single" w:sz="4" w:space="0" w:color="auto"/>
              <w:bottom w:val="nil"/>
              <w:right w:val="single" w:sz="4"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47</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Навантаження сміття вручну</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6,56411</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678" w:type="dxa"/>
            <w:gridSpan w:val="2"/>
            <w:tcBorders>
              <w:top w:val="nil"/>
              <w:left w:val="single" w:sz="12"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48</w:t>
            </w:r>
          </w:p>
        </w:tc>
        <w:tc>
          <w:tcPr>
            <w:tcW w:w="5386" w:type="dxa"/>
            <w:gridSpan w:val="4"/>
            <w:hideMark/>
          </w:tcPr>
          <w:p w:rsidR="00596D5A" w:rsidRDefault="00596D5A">
            <w:pPr>
              <w:keepLines/>
              <w:autoSpaceDE w:val="0"/>
              <w:autoSpaceDN w:val="0"/>
              <w:spacing w:line="240" w:lineRule="auto"/>
              <w:rPr>
                <w:color w:val="000000"/>
                <w:sz w:val="20"/>
                <w:szCs w:val="20"/>
              </w:rPr>
            </w:pPr>
            <w:r>
              <w:rPr>
                <w:spacing w:val="-3"/>
                <w:sz w:val="20"/>
                <w:szCs w:val="20"/>
                <w:lang w:val="uk-UA"/>
              </w:rPr>
              <w:t>Перевезення сміття до 15 км</w:t>
            </w:r>
          </w:p>
        </w:tc>
        <w:tc>
          <w:tcPr>
            <w:tcW w:w="1418" w:type="dxa"/>
            <w:gridSpan w:val="3"/>
            <w:tcBorders>
              <w:top w:val="nil"/>
              <w:left w:val="single" w:sz="4" w:space="0" w:color="auto"/>
              <w:bottom w:val="nil"/>
              <w:right w:val="nil"/>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т</w:t>
            </w:r>
          </w:p>
        </w:tc>
        <w:tc>
          <w:tcPr>
            <w:tcW w:w="1417" w:type="dxa"/>
            <w:gridSpan w:val="3"/>
            <w:tcBorders>
              <w:top w:val="nil"/>
              <w:left w:val="single" w:sz="4" w:space="0" w:color="auto"/>
              <w:bottom w:val="nil"/>
              <w:right w:val="single" w:sz="4" w:space="0" w:color="auto"/>
            </w:tcBorders>
            <w:hideMark/>
          </w:tcPr>
          <w:p w:rsidR="00596D5A" w:rsidRDefault="00596D5A">
            <w:pPr>
              <w:keepLines/>
              <w:autoSpaceDE w:val="0"/>
              <w:autoSpaceDN w:val="0"/>
              <w:spacing w:line="240" w:lineRule="auto"/>
              <w:jc w:val="center"/>
              <w:rPr>
                <w:color w:val="000000"/>
                <w:sz w:val="20"/>
                <w:szCs w:val="20"/>
              </w:rPr>
            </w:pPr>
            <w:r>
              <w:rPr>
                <w:spacing w:val="-3"/>
                <w:sz w:val="20"/>
                <w:szCs w:val="20"/>
                <w:lang w:val="uk-UA"/>
              </w:rPr>
              <w:t>6,56411</w:t>
            </w:r>
          </w:p>
        </w:tc>
        <w:tc>
          <w:tcPr>
            <w:tcW w:w="1418" w:type="dxa"/>
            <w:gridSpan w:val="3"/>
            <w:tcBorders>
              <w:top w:val="nil"/>
              <w:left w:val="single" w:sz="4" w:space="0" w:color="auto"/>
              <w:bottom w:val="nil"/>
              <w:right w:val="single" w:sz="12" w:space="0" w:color="auto"/>
            </w:tcBorders>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gridAfter w:val="1"/>
          <w:wAfter w:w="106" w:type="dxa"/>
          <w:jc w:val="center"/>
        </w:trPr>
        <w:tc>
          <w:tcPr>
            <w:tcW w:w="10317" w:type="dxa"/>
            <w:gridSpan w:val="15"/>
            <w:tcBorders>
              <w:top w:val="single" w:sz="12" w:space="0" w:color="auto"/>
              <w:left w:val="nil"/>
              <w:bottom w:val="nil"/>
              <w:right w:val="nil"/>
            </w:tcBorders>
            <w:vAlign w:val="center"/>
            <w:hideMark/>
          </w:tcPr>
          <w:p w:rsidR="00596D5A" w:rsidRDefault="00596D5A">
            <w:pPr>
              <w:keepLines/>
              <w:autoSpaceDE w:val="0"/>
              <w:autoSpaceDN w:val="0"/>
              <w:spacing w:line="240" w:lineRule="auto"/>
              <w:jc w:val="center"/>
              <w:rPr>
                <w:color w:val="000000"/>
                <w:sz w:val="16"/>
                <w:szCs w:val="16"/>
              </w:rPr>
            </w:pPr>
            <w:r>
              <w:rPr>
                <w:sz w:val="16"/>
                <w:szCs w:val="16"/>
              </w:rPr>
              <w:t xml:space="preserve"> </w:t>
            </w:r>
          </w:p>
        </w:tc>
      </w:tr>
      <w:tr w:rsidR="00596D5A" w:rsidTr="00596D5A">
        <w:trPr>
          <w:jc w:val="center"/>
        </w:trPr>
        <w:tc>
          <w:tcPr>
            <w:tcW w:w="1424" w:type="dxa"/>
            <w:gridSpan w:val="3"/>
            <w:hideMark/>
          </w:tcPr>
          <w:p w:rsidR="00596D5A" w:rsidRDefault="00596D5A">
            <w:pPr>
              <w:keepLines/>
              <w:autoSpaceDE w:val="0"/>
              <w:autoSpaceDN w:val="0"/>
              <w:spacing w:line="240" w:lineRule="auto"/>
              <w:rPr>
                <w:color w:val="000000"/>
                <w:sz w:val="16"/>
                <w:szCs w:val="16"/>
              </w:rPr>
            </w:pPr>
            <w:r>
              <w:rPr>
                <w:sz w:val="16"/>
                <w:szCs w:val="16"/>
              </w:rPr>
              <w:t xml:space="preserve"> </w:t>
            </w:r>
          </w:p>
        </w:tc>
        <w:tc>
          <w:tcPr>
            <w:tcW w:w="3322" w:type="dxa"/>
            <w:hideMark/>
          </w:tcPr>
          <w:p w:rsidR="00596D5A" w:rsidRDefault="00596D5A">
            <w:pPr>
              <w:keepLines/>
              <w:autoSpaceDE w:val="0"/>
              <w:autoSpaceDN w:val="0"/>
              <w:spacing w:line="240" w:lineRule="auto"/>
              <w:rPr>
                <w:color w:val="000000"/>
                <w:sz w:val="16"/>
                <w:szCs w:val="16"/>
              </w:rPr>
            </w:pPr>
            <w:r>
              <w:rPr>
                <w:sz w:val="16"/>
                <w:szCs w:val="16"/>
              </w:rPr>
              <w:t xml:space="preserve"> </w:t>
            </w:r>
          </w:p>
        </w:tc>
        <w:tc>
          <w:tcPr>
            <w:tcW w:w="1418" w:type="dxa"/>
            <w:gridSpan w:val="3"/>
            <w:hideMark/>
          </w:tcPr>
          <w:p w:rsidR="00596D5A" w:rsidRDefault="00596D5A">
            <w:pPr>
              <w:keepLines/>
              <w:autoSpaceDE w:val="0"/>
              <w:autoSpaceDN w:val="0"/>
              <w:spacing w:line="240" w:lineRule="auto"/>
              <w:rPr>
                <w:color w:val="000000"/>
                <w:sz w:val="16"/>
                <w:szCs w:val="16"/>
              </w:rPr>
            </w:pPr>
            <w:r>
              <w:rPr>
                <w:sz w:val="16"/>
                <w:szCs w:val="16"/>
              </w:rPr>
              <w:t xml:space="preserve"> </w:t>
            </w:r>
          </w:p>
        </w:tc>
        <w:tc>
          <w:tcPr>
            <w:tcW w:w="1418" w:type="dxa"/>
            <w:gridSpan w:val="3"/>
            <w:hideMark/>
          </w:tcPr>
          <w:p w:rsidR="00596D5A" w:rsidRDefault="00596D5A">
            <w:pPr>
              <w:keepLines/>
              <w:autoSpaceDE w:val="0"/>
              <w:autoSpaceDN w:val="0"/>
              <w:spacing w:line="240" w:lineRule="auto"/>
              <w:rPr>
                <w:color w:val="000000"/>
                <w:sz w:val="16"/>
                <w:szCs w:val="16"/>
              </w:rPr>
            </w:pPr>
            <w:r>
              <w:rPr>
                <w:sz w:val="16"/>
                <w:szCs w:val="16"/>
              </w:rPr>
              <w:t xml:space="preserve"> </w:t>
            </w:r>
          </w:p>
        </w:tc>
        <w:tc>
          <w:tcPr>
            <w:tcW w:w="1418" w:type="dxa"/>
            <w:gridSpan w:val="3"/>
            <w:hideMark/>
          </w:tcPr>
          <w:p w:rsidR="00596D5A" w:rsidRDefault="00596D5A">
            <w:pPr>
              <w:keepLines/>
              <w:autoSpaceDE w:val="0"/>
              <w:autoSpaceDN w:val="0"/>
              <w:spacing w:line="240" w:lineRule="auto"/>
              <w:rPr>
                <w:color w:val="000000"/>
                <w:sz w:val="16"/>
                <w:szCs w:val="16"/>
              </w:rPr>
            </w:pPr>
            <w:r>
              <w:rPr>
                <w:sz w:val="16"/>
                <w:szCs w:val="16"/>
              </w:rPr>
              <w:t xml:space="preserve"> </w:t>
            </w:r>
          </w:p>
        </w:tc>
        <w:tc>
          <w:tcPr>
            <w:tcW w:w="1423" w:type="dxa"/>
            <w:gridSpan w:val="3"/>
            <w:hideMark/>
          </w:tcPr>
          <w:p w:rsidR="00596D5A" w:rsidRDefault="00596D5A">
            <w:pPr>
              <w:keepLines/>
              <w:autoSpaceDE w:val="0"/>
              <w:autoSpaceDN w:val="0"/>
              <w:spacing w:line="240" w:lineRule="auto"/>
              <w:rPr>
                <w:color w:val="000000"/>
                <w:sz w:val="16"/>
                <w:szCs w:val="16"/>
              </w:rPr>
            </w:pPr>
            <w:r>
              <w:rPr>
                <w:sz w:val="16"/>
                <w:szCs w:val="16"/>
              </w:rPr>
              <w:t xml:space="preserve"> </w:t>
            </w:r>
          </w:p>
        </w:tc>
      </w:tr>
    </w:tbl>
    <w:p w:rsidR="009D6345" w:rsidRDefault="009D6345" w:rsidP="009D6345">
      <w:pPr>
        <w:autoSpaceDE w:val="0"/>
        <w:autoSpaceDN w:val="0"/>
        <w:spacing w:after="0" w:line="240" w:lineRule="auto"/>
        <w:jc w:val="center"/>
        <w:rPr>
          <w:rFonts w:ascii="Times New Roman" w:eastAsia="Times New Roman" w:hAnsi="Times New Roman" w:cs="Times New Roman"/>
          <w:b/>
          <w:sz w:val="24"/>
          <w:szCs w:val="24"/>
          <w:lang w:val="uk-UA"/>
        </w:rPr>
      </w:pPr>
      <w:bookmarkStart w:id="0" w:name="_GoBack"/>
      <w:bookmarkEnd w:id="0"/>
    </w:p>
    <w:sectPr w:rsidR="009D6345"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6" w:rsidRDefault="009F6E9F">
      <w:pPr>
        <w:spacing w:after="0" w:line="240" w:lineRule="auto"/>
      </w:pPr>
      <w:r>
        <w:separator/>
      </w:r>
    </w:p>
  </w:endnote>
  <w:endnote w:type="continuationSeparator" w:id="0">
    <w:p w:rsidR="003C4F16"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6" w:rsidRDefault="009F6E9F">
      <w:pPr>
        <w:spacing w:after="0" w:line="240" w:lineRule="auto"/>
      </w:pPr>
      <w:r>
        <w:separator/>
      </w:r>
    </w:p>
  </w:footnote>
  <w:footnote w:type="continuationSeparator" w:id="0">
    <w:p w:rsidR="003C4F16"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596D5A">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53" w:rsidRPr="00DF44B3" w:rsidRDefault="00072253">
    <w:pPr>
      <w:tabs>
        <w:tab w:val="center" w:pos="4564"/>
        <w:tab w:val="right" w:pos="7643"/>
      </w:tabs>
      <w:autoSpaceDE w:val="0"/>
      <w:autoSpaceDN w:val="0"/>
      <w:spacing w:after="0" w:line="240" w:lineRule="auto"/>
      <w:rPr>
        <w:sz w:val="16"/>
        <w:szCs w:val="16"/>
        <w:lang w:val="uk-UA"/>
      </w:rPr>
    </w:pPr>
    <w:r>
      <w:rPr>
        <w:sz w:val="16"/>
        <w:szCs w:val="16"/>
      </w:rPr>
      <w:fldChar w:fldCharType="begin"/>
    </w:r>
    <w:r>
      <w:rPr>
        <w:sz w:val="16"/>
        <w:szCs w:val="16"/>
      </w:rPr>
      <w:instrText xml:space="preserve"> PAGE </w:instrText>
    </w:r>
    <w:r>
      <w:rPr>
        <w:sz w:val="16"/>
        <w:szCs w:val="16"/>
      </w:rPr>
      <w:fldChar w:fldCharType="separate"/>
    </w:r>
    <w:r w:rsidR="00596D5A">
      <w:rPr>
        <w:noProof/>
        <w:sz w:val="16"/>
        <w:szCs w:val="16"/>
      </w:rPr>
      <w:t>2</w:t>
    </w:r>
    <w:r>
      <w:rPr>
        <w:sz w:val="16"/>
        <w:szCs w:val="16"/>
      </w:rPr>
      <w:fldChar w:fldCharType="end"/>
    </w:r>
    <w:r w:rsidRPr="00C37B4A">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46D8"/>
    <w:rsid w:val="00015098"/>
    <w:rsid w:val="00072253"/>
    <w:rsid w:val="00083099"/>
    <w:rsid w:val="000965E5"/>
    <w:rsid w:val="00100BC5"/>
    <w:rsid w:val="0022007A"/>
    <w:rsid w:val="002911CD"/>
    <w:rsid w:val="00340160"/>
    <w:rsid w:val="00381E8E"/>
    <w:rsid w:val="003C4F16"/>
    <w:rsid w:val="00495C85"/>
    <w:rsid w:val="004D371D"/>
    <w:rsid w:val="00596D5A"/>
    <w:rsid w:val="005A44CA"/>
    <w:rsid w:val="005E165B"/>
    <w:rsid w:val="00614D8B"/>
    <w:rsid w:val="006527A3"/>
    <w:rsid w:val="006A0CD0"/>
    <w:rsid w:val="006A1D80"/>
    <w:rsid w:val="006C4685"/>
    <w:rsid w:val="00725583"/>
    <w:rsid w:val="007C72C5"/>
    <w:rsid w:val="0090087D"/>
    <w:rsid w:val="009A232A"/>
    <w:rsid w:val="009D6345"/>
    <w:rsid w:val="009D7B0D"/>
    <w:rsid w:val="009E3985"/>
    <w:rsid w:val="009F6E9F"/>
    <w:rsid w:val="00AD3E7E"/>
    <w:rsid w:val="00B44532"/>
    <w:rsid w:val="00B57FD4"/>
    <w:rsid w:val="00BE41F1"/>
    <w:rsid w:val="00C13D76"/>
    <w:rsid w:val="00C32CCC"/>
    <w:rsid w:val="00C44741"/>
    <w:rsid w:val="00D14C16"/>
    <w:rsid w:val="00D174A4"/>
    <w:rsid w:val="00D312A6"/>
    <w:rsid w:val="00D65815"/>
    <w:rsid w:val="00DB47FB"/>
    <w:rsid w:val="00DC1F3A"/>
    <w:rsid w:val="00E0486A"/>
    <w:rsid w:val="00E25028"/>
    <w:rsid w:val="00E608FD"/>
    <w:rsid w:val="00E8152B"/>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460879162">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72092892">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4057</Words>
  <Characters>2314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26</cp:revision>
  <dcterms:created xsi:type="dcterms:W3CDTF">2023-03-01T12:20:00Z</dcterms:created>
  <dcterms:modified xsi:type="dcterms:W3CDTF">2023-08-15T06:29:00Z</dcterms:modified>
</cp:coreProperties>
</file>