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E0486A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Поточний ремонт дороги по 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830B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Чкалова</w:t>
      </w:r>
      <w:proofErr w:type="spellEnd"/>
      <w:r w:rsidR="00830B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вул. Інженерна до                    буд. №50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м. Миколаєві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0BD7">
        <w:rPr>
          <w:rFonts w:ascii="Times New Roman" w:eastAsia="Calibri" w:hAnsi="Times New Roman" w:cs="Times New Roman"/>
          <w:sz w:val="24"/>
          <w:szCs w:val="24"/>
          <w:lang w:val="uk-UA"/>
        </w:rPr>
        <w:t>1 917,65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</w:t>
      </w:r>
      <w:r w:rsidRPr="00E0486A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1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830B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830B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Чкалова</w:t>
      </w:r>
      <w:proofErr w:type="spellEnd"/>
      <w:r w:rsidR="00830BD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вул. Інженерна до буд. №50</w:t>
      </w:r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0BD7">
        <w:rPr>
          <w:rFonts w:ascii="Times New Roman" w:eastAsia="Calibri" w:hAnsi="Times New Roman" w:cs="Times New Roman"/>
          <w:sz w:val="24"/>
          <w:szCs w:val="24"/>
          <w:lang w:val="uk-UA"/>
        </w:rPr>
        <w:t>2 724 575,00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830BD7">
        <w:rPr>
          <w:rFonts w:ascii="Times New Roman" w:eastAsia="Calibri" w:hAnsi="Times New Roman" w:cs="Times New Roman"/>
          <w:sz w:val="24"/>
          <w:szCs w:val="24"/>
          <w:lang w:val="uk-UA"/>
        </w:rPr>
        <w:t>01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830BD7">
        <w:rPr>
          <w:rFonts w:ascii="Times New Roman" w:eastAsia="Calibri" w:hAnsi="Times New Roman" w:cs="Times New Roman"/>
          <w:sz w:val="24"/>
          <w:szCs w:val="24"/>
          <w:lang w:val="uk-UA"/>
        </w:rPr>
        <w:t>07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90AA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30BD7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.05.2023 о 10 год. 00 хв.</w:t>
      </w:r>
    </w:p>
    <w:p w:rsidR="009B56EF" w:rsidRPr="009B56EF" w:rsidRDefault="00015098" w:rsidP="009B56EF">
      <w:pPr>
        <w:spacing w:line="240" w:lineRule="auto"/>
        <w:ind w:right="-7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9B56EF" w:rsidRPr="009B5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9B56EF" w:rsidRPr="009B56EF" w:rsidRDefault="00015098" w:rsidP="00BE5F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830B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надає гарантії на надані послуги на термін три роки з моменту підписання сторонами актів приймання виконаних будівельних робіт за формою </w:t>
      </w:r>
      <w:r w:rsidR="00830B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830BD7">
        <w:rPr>
          <w:rFonts w:ascii="Times New Roman" w:eastAsia="Times New Roman" w:hAnsi="Times New Roman" w:cs="Times New Roman"/>
          <w:sz w:val="24"/>
          <w:szCs w:val="24"/>
          <w:lang w:val="uk-UA"/>
        </w:rPr>
        <w:t>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15098" w:rsidRPr="009B56EF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9B56E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A1366">
      <w:pPr>
        <w:autoSpaceDE w:val="0"/>
        <w:autoSpaceDN w:val="0"/>
        <w:spacing w:after="0" w:line="240" w:lineRule="auto"/>
        <w:rPr>
          <w:sz w:val="2"/>
          <w:szCs w:val="2"/>
        </w:rPr>
        <w:sectPr w:rsidR="00EA1366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4704"/>
        <w:gridCol w:w="681"/>
        <w:gridCol w:w="1417"/>
        <w:gridCol w:w="1417"/>
        <w:gridCol w:w="1358"/>
        <w:gridCol w:w="59"/>
      </w:tblGrid>
      <w:tr w:rsidR="00830BD7" w:rsidTr="00830BD7">
        <w:trPr>
          <w:gridAfter w:val="1"/>
          <w:wAfter w:w="59" w:type="dxa"/>
          <w:jc w:val="center"/>
        </w:trPr>
        <w:tc>
          <w:tcPr>
            <w:tcW w:w="10201" w:type="dxa"/>
            <w:gridSpan w:val="7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830BD7" w:rsidTr="00830BD7">
        <w:trPr>
          <w:gridAfter w:val="1"/>
          <w:wAfter w:w="59" w:type="dxa"/>
          <w:jc w:val="center"/>
        </w:trPr>
        <w:tc>
          <w:tcPr>
            <w:tcW w:w="5328" w:type="dxa"/>
            <w:gridSpan w:val="3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3" w:type="dxa"/>
            <w:gridSpan w:val="4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After w:val="1"/>
          <w:wAfter w:w="59" w:type="dxa"/>
          <w:jc w:val="center"/>
        </w:trPr>
        <w:tc>
          <w:tcPr>
            <w:tcW w:w="10201" w:type="dxa"/>
            <w:gridSpan w:val="7"/>
            <w:hideMark/>
          </w:tcPr>
          <w:p w:rsidR="00830BD7" w:rsidRDefault="00830BD7" w:rsidP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Поточний ремонт дороги по вул.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Чкалова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від вул. Інженерна до буд. №50 в м. Миколаєві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Автодорога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проїзної частини від нанесеного ґрунту біля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бордюрів вручну з використанням навантажувача і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трактора з причепом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покриттів шириною фрезерування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 мм та глибиною фрезерування 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10 мм зміни глибини фрезерування додавати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виключати до норми 18-3-1 до 7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1434,4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207,84456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 вручну з ущільненням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самохідними котками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830BD7" w:rsidRDefault="00830BD7">
            <w:pPr>
              <w:keepLines/>
              <w:tabs>
                <w:tab w:val="left" w:pos="3195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18-42-5 до 9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БМПА тип А, марка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81,055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0,9057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товщиною 4 см із гарячих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сумішей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1811,4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0,5 см зміни товщини шару додавати або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18-43-1 до 7 см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1811,4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БМПА тип А, марка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302,5038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природних при інших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видах покриттів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(від розбирання)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БР100.30.15 (матеріал Замовника)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Перекладання горловин цегляних колодязів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Пандус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5" w:type="dxa"/>
            <w:gridSpan w:val="2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30BD7" w:rsidRDefault="00830BD7" w:rsidP="00830BD7">
      <w:pPr>
        <w:spacing w:after="0" w:line="240" w:lineRule="auto"/>
        <w:rPr>
          <w:sz w:val="2"/>
          <w:szCs w:val="2"/>
        </w:rPr>
        <w:sectPr w:rsidR="00830BD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497"/>
        <w:gridCol w:w="1447"/>
        <w:gridCol w:w="1447"/>
        <w:gridCol w:w="1447"/>
      </w:tblGrid>
      <w:tr w:rsidR="00830BD7" w:rsidTr="00830BD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 бортові, БР50.20.6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0-40мм С7 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Готова піщано-щебенева суміш N3, розмір зерен понад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 до 40 мм, марка М1000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4,8768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Стабілізація ґрунтової основи земляного полотна при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використанні геотекстильного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40-50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довжина 200-300 мм,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ширина 200-300 мм (спеціальні тактильні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індікатори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Круги відрізні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Техполоса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 бортові, БР50.20.6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0-40мм С7 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Готова піщано-щебенева суміш N3, розмір зерен понад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 до 40 мм, марка М1000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Стабілізація ґрунтової основи земляного полотна при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використанні геотекстильного матеріалу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40-50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77,7398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відрізні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30BD7" w:rsidTr="00830BD7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30BD7" w:rsidRDefault="00830BD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1F9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36A3E"/>
    <w:rsid w:val="002911CD"/>
    <w:rsid w:val="00340160"/>
    <w:rsid w:val="00381F94"/>
    <w:rsid w:val="00495C85"/>
    <w:rsid w:val="004D371D"/>
    <w:rsid w:val="00614D8B"/>
    <w:rsid w:val="006527A3"/>
    <w:rsid w:val="006A0CD0"/>
    <w:rsid w:val="006A1D80"/>
    <w:rsid w:val="006C4685"/>
    <w:rsid w:val="00725583"/>
    <w:rsid w:val="00790AA5"/>
    <w:rsid w:val="007F4DD6"/>
    <w:rsid w:val="00830BD7"/>
    <w:rsid w:val="009A232A"/>
    <w:rsid w:val="009B56EF"/>
    <w:rsid w:val="00AD3E7E"/>
    <w:rsid w:val="00B57FD4"/>
    <w:rsid w:val="00BE41F1"/>
    <w:rsid w:val="00BE5FAD"/>
    <w:rsid w:val="00C13D76"/>
    <w:rsid w:val="00C22A0C"/>
    <w:rsid w:val="00C303F5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A1366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16</cp:revision>
  <dcterms:created xsi:type="dcterms:W3CDTF">2023-03-01T12:20:00Z</dcterms:created>
  <dcterms:modified xsi:type="dcterms:W3CDTF">2023-05-03T08:00:00Z</dcterms:modified>
</cp:coreProperties>
</file>