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3A" w:rsidRDefault="00DC1F3A" w:rsidP="00DC1F3A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1FF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340160" w:rsidRPr="00340160" w:rsidRDefault="00340160" w:rsidP="0034016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Найменування: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Департамент житлово-комунального господарства Миколаївської міської ради 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Місцезнаходження: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м. Миколаїв, 54005, вул. Адмірала Макарова, 7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ЄДРПОУ: </w:t>
      </w:r>
      <w:r w:rsidRPr="00015098">
        <w:rPr>
          <w:rFonts w:ascii="Times New Roman" w:eastAsia="Times New Roman" w:hAnsi="Times New Roman" w:cs="Times New Roman"/>
          <w:sz w:val="24"/>
          <w:szCs w:val="24"/>
          <w:lang w:val="uk-UA"/>
        </w:rPr>
        <w:t>03365707</w:t>
      </w:r>
    </w:p>
    <w:p w:rsidR="00E0486A" w:rsidRPr="00E0486A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0486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Предмет закупівлі: </w:t>
      </w:r>
      <w:r w:rsidR="00E0486A" w:rsidRPr="00E0486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Поточний ремонт дороги по </w:t>
      </w:r>
      <w:r w:rsidR="009B56E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вул. </w:t>
      </w:r>
      <w:r w:rsidR="00381F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12-а Поздовжня</w:t>
      </w:r>
      <w:r w:rsidR="009B56E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від вул. </w:t>
      </w:r>
      <w:r w:rsidR="00381F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Космонавтів</w:t>
      </w:r>
      <w:r w:rsidR="00C303F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до вул. </w:t>
      </w:r>
      <w:proofErr w:type="spellStart"/>
      <w:r w:rsidR="00381F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Новозаводська</w:t>
      </w:r>
      <w:proofErr w:type="spellEnd"/>
      <w:r w:rsidR="009B56E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м. Миколаєві</w:t>
      </w:r>
      <w:r w:rsidR="00E0486A" w:rsidRPr="00E0486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(ДК 021:2015 (50230000-6) – Послуги з ремонту, технічного обслуговування дорожньої інфраструктури і пов’язаного обладнання та супутні послуги)</w:t>
      </w:r>
    </w:p>
    <w:p w:rsid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0486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Кількість:</w:t>
      </w:r>
      <w:r w:rsidRPr="00E048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81F94">
        <w:rPr>
          <w:rFonts w:ascii="Times New Roman" w:eastAsia="Calibri" w:hAnsi="Times New Roman" w:cs="Times New Roman"/>
          <w:sz w:val="24"/>
          <w:szCs w:val="24"/>
          <w:lang w:val="uk-UA"/>
        </w:rPr>
        <w:t>5 878</w:t>
      </w:r>
      <w:r w:rsidRPr="00E048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</w:t>
      </w:r>
      <w:r w:rsidRPr="00E0486A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2</w:t>
      </w:r>
      <w:r w:rsidRPr="00E0486A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015098" w:rsidRPr="00E0486A" w:rsidRDefault="00015098" w:rsidP="00015098">
      <w:pPr>
        <w:pStyle w:val="1"/>
        <w:widowControl w:val="0"/>
        <w:numPr>
          <w:ilvl w:val="0"/>
          <w:numId w:val="1"/>
        </w:numPr>
        <w:spacing w:line="240" w:lineRule="auto"/>
        <w:ind w:left="284" w:right="113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0486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Місце надання послуг: </w:t>
      </w:r>
      <w:r w:rsidR="00E0486A" w:rsidRPr="00E048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Україна, Миколаївська область, 54001, м. Миколаїв,                                </w:t>
      </w:r>
      <w:r w:rsidR="00381F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вул. 12-а Поздовжня від вул. Космонавтів до вул. </w:t>
      </w:r>
      <w:proofErr w:type="spellStart"/>
      <w:r w:rsidR="00381F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Новозаводська</w:t>
      </w:r>
      <w:proofErr w:type="spellEnd"/>
      <w:r w:rsidRPr="00E0486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.   </w:t>
      </w:r>
      <w:r w:rsidRPr="00E0486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Очікувана вартість: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81F94">
        <w:rPr>
          <w:rFonts w:ascii="Times New Roman" w:eastAsia="Calibri" w:hAnsi="Times New Roman" w:cs="Times New Roman"/>
          <w:sz w:val="24"/>
          <w:szCs w:val="24"/>
          <w:lang w:val="uk-UA"/>
        </w:rPr>
        <w:t>16 213 046</w:t>
      </w:r>
      <w:r w:rsidR="009B56EF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381F94">
        <w:rPr>
          <w:rFonts w:ascii="Times New Roman" w:eastAsia="Calibri" w:hAnsi="Times New Roman" w:cs="Times New Roman"/>
          <w:sz w:val="24"/>
          <w:szCs w:val="24"/>
          <w:lang w:val="uk-UA"/>
        </w:rPr>
        <w:t>82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грн. з ПДВ.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Строк надання послуг: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моменту підписання договору і до </w:t>
      </w:r>
      <w:r w:rsidR="00E0486A">
        <w:rPr>
          <w:rFonts w:ascii="Times New Roman" w:eastAsia="Calibri" w:hAnsi="Times New Roman" w:cs="Times New Roman"/>
          <w:sz w:val="24"/>
          <w:szCs w:val="24"/>
          <w:lang w:val="uk-UA"/>
        </w:rPr>
        <w:t>15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381F94">
        <w:rPr>
          <w:rFonts w:ascii="Times New Roman" w:eastAsia="Calibri" w:hAnsi="Times New Roman" w:cs="Times New Roman"/>
          <w:sz w:val="24"/>
          <w:szCs w:val="24"/>
          <w:lang w:val="uk-UA"/>
        </w:rPr>
        <w:t>10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.2023</w:t>
      </w:r>
      <w:r w:rsidR="00E048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Кінцевий строк подання тендерних пропозицій: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B56EF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="00381F94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r w:rsidR="009B56EF">
        <w:rPr>
          <w:rFonts w:ascii="Times New Roman" w:eastAsia="Calibri" w:hAnsi="Times New Roman" w:cs="Times New Roman"/>
          <w:sz w:val="24"/>
          <w:szCs w:val="24"/>
          <w:lang w:val="uk-UA"/>
        </w:rPr>
        <w:t>.05.2023 о 10 год. 00 хв.</w:t>
      </w:r>
    </w:p>
    <w:p w:rsidR="009B56EF" w:rsidRPr="009B56EF" w:rsidRDefault="00015098" w:rsidP="009B56EF">
      <w:pPr>
        <w:spacing w:line="240" w:lineRule="auto"/>
        <w:ind w:right="-7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Умови оплати: </w:t>
      </w:r>
      <w:r w:rsidR="009B56EF" w:rsidRPr="009B56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Розрахунки за надані послуги здійснюються на підставі документів про обсяги та вартість наданих послуг відповідно до підписаних Сторонами актів приймання виконаних будівельних робіт за формою № КБ-2в та довідок про вартість виконаних будівельних робіт та витрат за формою № КБ-3 протягом 20 (двадцяти) банківських днів з дня підписання Сторонами Акта здачі-приймання наданих послуг.  </w:t>
      </w:r>
    </w:p>
    <w:p w:rsidR="009B56EF" w:rsidRPr="009B56EF" w:rsidRDefault="00015098" w:rsidP="00BE5FA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56E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Гарантійний строк: </w:t>
      </w:r>
      <w:r w:rsidR="009B56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Виконавець надає гарантії на надані послуги на термін три роки з моменту підписання сторонами актів приймання виконаних будівельних робіт за формою </w:t>
      </w:r>
      <w:r w:rsidR="007F4D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</w:t>
      </w:r>
      <w:r w:rsidR="009B56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№ КБ-2в,  довідок про вартість виконаних будівельних робіт та витрат за формою № КБ-3, акту здачі-приймання наданих послуг (або інших документів, що підтверджують факт надання послуг). </w:t>
      </w:r>
    </w:p>
    <w:p w:rsidR="00015098" w:rsidRPr="009B56EF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56E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Мова, якою повинні готуватись тендерні пропозиції: </w:t>
      </w:r>
      <w:r w:rsidRPr="009B56EF">
        <w:rPr>
          <w:rFonts w:ascii="Times New Roman" w:eastAsia="Calibri" w:hAnsi="Times New Roman" w:cs="Times New Roman"/>
          <w:sz w:val="24"/>
          <w:szCs w:val="24"/>
          <w:lang w:val="uk-UA"/>
        </w:rPr>
        <w:t>українська</w:t>
      </w:r>
      <w:r w:rsidRPr="009B56E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015098" w:rsidRPr="00015098" w:rsidRDefault="00015098" w:rsidP="0001509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Розмір, вид та умови надання забезпечення тендерних пропозицій: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81F94">
        <w:rPr>
          <w:rFonts w:ascii="Times New Roman" w:eastAsia="Calibri" w:hAnsi="Times New Roman" w:cs="Times New Roman"/>
          <w:sz w:val="24"/>
          <w:szCs w:val="24"/>
          <w:lang w:val="uk-UA"/>
        </w:rPr>
        <w:t>15</w:t>
      </w:r>
      <w:r w:rsidR="009B56EF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000,00 грн.; електронна банківська гарантія; забезпечення тендерної пропозиції повинно відповідати формі та вимогам встановленим наказом Міністерства розвитку економіки, торгівлі та сільського господарства Про затвердження форми і Вимог до забезпечення тендерної пропозиції/</w:t>
      </w:r>
      <w:proofErr w:type="spellStart"/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пропозиції</w:t>
      </w:r>
      <w:proofErr w:type="spellEnd"/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14.12.2020 року № 2628.</w:t>
      </w:r>
    </w:p>
    <w:p w:rsidR="00015098" w:rsidRPr="00015098" w:rsidRDefault="00015098" w:rsidP="0001509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Дата та час розкриття тендерних пропозицій:</w:t>
      </w:r>
      <w:r w:rsidRPr="00015098">
        <w:rPr>
          <w:rFonts w:ascii="Calibri" w:eastAsia="Calibri" w:hAnsi="Calibri" w:cs="Times New Roman"/>
        </w:rPr>
        <w:t xml:space="preserve">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буде визначено при створені оголошення про проведення процедури закупівлі, але не менше 7 днів з моменту оголошення закупівлі.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Розмір мінімального кроку пониження ціни: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>1%.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Забезпечення виконання договору про закупівлю: не передбачається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 </w:t>
      </w:r>
    </w:p>
    <w:p w:rsidR="00015098" w:rsidRPr="00015098" w:rsidRDefault="00015098" w:rsidP="0001509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09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Підтвердження визначення очікуваної вартості: </w:t>
      </w:r>
      <w:r w:rsidRPr="000150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розрахунок очікуваної вартості визначено за допомогою програмного комплексу АВК -5 (3.8.0). </w:t>
      </w:r>
    </w:p>
    <w:p w:rsidR="00015098" w:rsidRPr="00015098" w:rsidRDefault="00015098" w:rsidP="00015098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098" w:rsidRPr="00015098" w:rsidRDefault="00015098" w:rsidP="00015098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F94" w:rsidRDefault="00381F94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F94" w:rsidRDefault="00381F94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F94" w:rsidRDefault="00381F94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F94" w:rsidRDefault="00381F94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F94" w:rsidRDefault="00381F94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F94" w:rsidRDefault="00381F94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F94" w:rsidRDefault="00381F94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F94" w:rsidRDefault="00381F94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1366" w:rsidRDefault="00EA1366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1366" w:rsidRDefault="00EA1366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F94" w:rsidRDefault="00381F94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F94" w:rsidRDefault="00381F94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EA1366" w:rsidTr="00E5702F">
        <w:trPr>
          <w:gridAfter w:val="1"/>
          <w:wAfter w:w="59" w:type="dxa"/>
          <w:trHeight w:val="113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lastRenderedPageBreak/>
              <w:t>ТЕХНІЧНЕ ЗАВДАННЯ</w:t>
            </w:r>
          </w:p>
        </w:tc>
      </w:tr>
      <w:tr w:rsidR="00EA1366" w:rsidTr="00E5702F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1366" w:rsidRPr="00F02DF6" w:rsidRDefault="00EA1366" w:rsidP="00EA1366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F02DF6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Поточний ремонт дороги по вул. 12-а Поздовжня від вул. Космонавтів до вул. </w:t>
            </w:r>
            <w:proofErr w:type="spellStart"/>
            <w:r w:rsidRPr="00F02DF6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Новозаводська</w:t>
            </w:r>
            <w:proofErr w:type="spellEnd"/>
            <w:r w:rsidRPr="00F02DF6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в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            </w:t>
            </w:r>
            <w:r w:rsidRPr="00F02DF6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м. Миколаєві</w:t>
            </w:r>
          </w:p>
        </w:tc>
      </w:tr>
      <w:tr w:rsidR="00EA1366" w:rsidTr="00E5702F"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EA1366" w:rsidTr="00E5702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EA1366" w:rsidTr="00E5702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Улаштування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дорожнього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покриття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Холодне фрезерування асфальтобетонного покриття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фрезою шириною фрезерування 2,1 м при глибині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фрезерування 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кожен 1 см зміни глибини фрезерування додавати за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РВР 2-32-4 до 7см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 будівельного сміття самоскидами на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вiдстань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8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170,814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асфальтобетонних покриттів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механізованим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дорожніх корит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коритного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профілю з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екскаваторів, глибина корита до 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 будівельного сміття самоскидами на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вiдстань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одношарових основ товщиною 15 см із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щебеню фракції 40-70 мм з межею міцності на стиск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понад 98,1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МПа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[1000 кг/см2]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кожний 1 см зміни товщини шару додавати до норми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18-23-1 до 25см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бортових каменів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бортових каменів природних (камені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після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робирання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(камені замовника)) при інших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видах покриттів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Камені бортові природні, БР100.30.15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оглядових каналізаційних колодязів зі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встановлення люка, плити перекриття колодязя.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Люк чавунний для колодязів важкий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Кільця опорні  КО6 залізобетонні серія 3.900.1-14 випуск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покриття  2ПП15-2 залізобетонні серія 3.900.1-14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випуск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Розливання в'яжучих матеріалів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гарячих асфальтобетонних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сумішей асфальтоукладальником [нижнього шару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50 мм].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кожні 5 мм змінення товщини нижнього шару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норми 18-44-3 до 60мм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EA1366" w:rsidRDefault="00EA1366" w:rsidP="00EA1366">
      <w:pPr>
        <w:autoSpaceDE w:val="0"/>
        <w:autoSpaceDN w:val="0"/>
        <w:spacing w:after="0" w:line="240" w:lineRule="auto"/>
        <w:rPr>
          <w:sz w:val="2"/>
          <w:szCs w:val="2"/>
        </w:rPr>
        <w:sectPr w:rsidR="00EA1366"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714"/>
        <w:gridCol w:w="3323"/>
        <w:gridCol w:w="1350"/>
        <w:gridCol w:w="68"/>
        <w:gridCol w:w="1350"/>
        <w:gridCol w:w="68"/>
        <w:gridCol w:w="1350"/>
        <w:gridCol w:w="68"/>
        <w:gridCol w:w="1350"/>
        <w:gridCol w:w="73"/>
      </w:tblGrid>
      <w:tr w:rsidR="00EA1366" w:rsidTr="00E5702F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EA1366" w:rsidTr="00E5702F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асфальтобетонні гарячі і теплі [асфальтобетон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щільний] (дорожні)(аеродромні), що застосовуються у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нижніх шарах покриттів , крупнозернисті, тип А, марка 1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(на бітумі БМПА)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546,65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Розливання в'яжучих матеріалів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гарячих асфальтобетонних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сумішей асфальтоукладальником [верхнього шару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50 мм].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 кожні 5 мм змінення товщини шару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 18-44-3 до 70мм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асфальтобетонні гарячі і теплі [асфальтобетон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щільний] (дорожні)(аеродромні), що застосовуються у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верхніх шарах  покриттів, дрібнозернисті, тип А, марка 1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(на бітумі БМПА)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918,756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1F55">
              <w:rPr>
                <w:rFonts w:ascii="Arial" w:hAnsi="Arial" w:cs="Arial"/>
                <w:spacing w:val="-3"/>
                <w:sz w:val="20"/>
                <w:szCs w:val="20"/>
              </w:rPr>
              <w:t>Улаштування</w:t>
            </w:r>
            <w:proofErr w:type="spellEnd"/>
            <w:r w:rsidRPr="00C31F5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1F55">
              <w:rPr>
                <w:rFonts w:ascii="Arial" w:hAnsi="Arial" w:cs="Arial"/>
                <w:spacing w:val="-3"/>
                <w:sz w:val="20"/>
                <w:szCs w:val="20"/>
              </w:rPr>
              <w:t>техн</w:t>
            </w:r>
            <w:proofErr w:type="gramEnd"/>
            <w:r w:rsidRPr="00C31F55">
              <w:rPr>
                <w:rFonts w:ascii="Arial" w:hAnsi="Arial" w:cs="Arial"/>
                <w:spacing w:val="-3"/>
                <w:sz w:val="20"/>
                <w:szCs w:val="20"/>
              </w:rPr>
              <w:t>ічної</w:t>
            </w:r>
            <w:proofErr w:type="spellEnd"/>
            <w:r w:rsidRPr="00C31F5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31F55">
              <w:rPr>
                <w:rFonts w:ascii="Arial" w:hAnsi="Arial" w:cs="Arial"/>
                <w:spacing w:val="-3"/>
                <w:sz w:val="20"/>
                <w:szCs w:val="20"/>
              </w:rPr>
              <w:t>полоси</w:t>
            </w:r>
            <w:proofErr w:type="spellEnd"/>
            <w:r w:rsidRPr="00C31F55">
              <w:rPr>
                <w:rFonts w:ascii="Arial" w:hAnsi="Arial" w:cs="Arial"/>
                <w:spacing w:val="-3"/>
                <w:sz w:val="20"/>
                <w:szCs w:val="20"/>
              </w:rPr>
              <w:t xml:space="preserve"> та </w:t>
            </w:r>
            <w:proofErr w:type="spellStart"/>
            <w:r w:rsidRPr="00C31F55">
              <w:rPr>
                <w:rFonts w:ascii="Arial" w:hAnsi="Arial" w:cs="Arial"/>
                <w:spacing w:val="-3"/>
                <w:sz w:val="20"/>
                <w:szCs w:val="20"/>
              </w:rPr>
              <w:t>пандусів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асфальтобетонних покриттів вручну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дорожніх корит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напівкоритного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профілю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вручну, глибина корита до 250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вручну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 будівельного сміття самоскидами на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вiдстань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20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Установлення бетонних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бетонну основу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500х200х60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геотекстильного матеріалу (щільність не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меньше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200г/м2)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тротуарів із щебенево-піщаної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С7 за товщини шару 12 см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фігурних елементів мощення з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приготуванням піщано-цементної суміші тротуарів,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плитки 40-50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443,32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тактильної плитки при улаштування з'їздів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для мало-мобільних груп населення (13шт. на один</w:t>
            </w:r>
          </w:p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пандус) з приготуванням піщано-цементної суміші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зі спеціальними тактильними індикаторами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10208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A1366" w:rsidTr="00E5702F">
        <w:tblPrEx>
          <w:jc w:val="left"/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366" w:rsidRDefault="00EA1366" w:rsidP="00E5702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81F94" w:rsidRDefault="00381F94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F94" w:rsidRDefault="00381F94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81F94" w:rsidSect="00E608F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6FB2"/>
    <w:multiLevelType w:val="hybridMultilevel"/>
    <w:tmpl w:val="08E4519A"/>
    <w:lvl w:ilvl="0" w:tplc="E9A4BB00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15"/>
    <w:rsid w:val="000139A7"/>
    <w:rsid w:val="00015098"/>
    <w:rsid w:val="000965E5"/>
    <w:rsid w:val="00100BC5"/>
    <w:rsid w:val="0022007A"/>
    <w:rsid w:val="00236A3E"/>
    <w:rsid w:val="002911CD"/>
    <w:rsid w:val="00340160"/>
    <w:rsid w:val="00381F94"/>
    <w:rsid w:val="00495C85"/>
    <w:rsid w:val="004D371D"/>
    <w:rsid w:val="00614D8B"/>
    <w:rsid w:val="006527A3"/>
    <w:rsid w:val="006A0CD0"/>
    <w:rsid w:val="006A1D80"/>
    <w:rsid w:val="006C4685"/>
    <w:rsid w:val="00725583"/>
    <w:rsid w:val="007F4DD6"/>
    <w:rsid w:val="009A232A"/>
    <w:rsid w:val="009B56EF"/>
    <w:rsid w:val="00AD3E7E"/>
    <w:rsid w:val="00B57FD4"/>
    <w:rsid w:val="00BE41F1"/>
    <w:rsid w:val="00BE5FAD"/>
    <w:rsid w:val="00C13D76"/>
    <w:rsid w:val="00C22A0C"/>
    <w:rsid w:val="00C303F5"/>
    <w:rsid w:val="00C32CCC"/>
    <w:rsid w:val="00D14C16"/>
    <w:rsid w:val="00D174A4"/>
    <w:rsid w:val="00D65815"/>
    <w:rsid w:val="00DB47FB"/>
    <w:rsid w:val="00DC1F3A"/>
    <w:rsid w:val="00E0486A"/>
    <w:rsid w:val="00E25028"/>
    <w:rsid w:val="00E608FD"/>
    <w:rsid w:val="00EA1366"/>
    <w:rsid w:val="00E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paragraph" w:customStyle="1" w:styleId="1">
    <w:name w:val="Обычный1"/>
    <w:uiPriority w:val="99"/>
    <w:rsid w:val="00E0486A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paragraph" w:customStyle="1" w:styleId="1">
    <w:name w:val="Обычный1"/>
    <w:uiPriority w:val="99"/>
    <w:rsid w:val="00E0486A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3871</Words>
  <Characters>2208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Dmytruk</cp:lastModifiedBy>
  <cp:revision>14</cp:revision>
  <dcterms:created xsi:type="dcterms:W3CDTF">2023-03-01T12:20:00Z</dcterms:created>
  <dcterms:modified xsi:type="dcterms:W3CDTF">2023-04-26T13:32:00Z</dcterms:modified>
</cp:coreProperties>
</file>