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75D4508A" w14:textId="60A559A4" w:rsidR="006D45D0" w:rsidRDefault="00337761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D579B">
        <w:rPr>
          <w:rFonts w:ascii="Times New Roman" w:hAnsi="Times New Roman" w:cs="Times New Roman"/>
          <w:sz w:val="24"/>
          <w:szCs w:val="24"/>
        </w:rPr>
        <w:t>Електрична</w:t>
      </w:r>
      <w:proofErr w:type="spellEnd"/>
      <w:r w:rsidRPr="003D5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9B">
        <w:rPr>
          <w:rFonts w:ascii="Times New Roman" w:hAnsi="Times New Roman" w:cs="Times New Roman"/>
          <w:sz w:val="24"/>
          <w:szCs w:val="24"/>
        </w:rPr>
        <w:t>енергія</w:t>
      </w:r>
      <w:proofErr w:type="spellEnd"/>
      <w:r w:rsidRPr="003D579B">
        <w:rPr>
          <w:rFonts w:ascii="Times New Roman" w:hAnsi="Times New Roman" w:cs="Times New Roman"/>
          <w:sz w:val="24"/>
          <w:szCs w:val="24"/>
        </w:rPr>
        <w:t xml:space="preserve"> код ДК 021:2015:09310000-5 «</w:t>
      </w:r>
      <w:proofErr w:type="spellStart"/>
      <w:r w:rsidRPr="003D579B">
        <w:rPr>
          <w:rFonts w:ascii="Times New Roman" w:hAnsi="Times New Roman" w:cs="Times New Roman"/>
          <w:sz w:val="24"/>
          <w:szCs w:val="24"/>
        </w:rPr>
        <w:t>Електричн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енергія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183793" w:rsidRPr="00371430">
        <w:rPr>
          <w:rFonts w:ascii="Times New Roman" w:hAnsi="Times New Roman" w:cs="Times New Roman"/>
          <w:sz w:val="24"/>
          <w:szCs w:val="24"/>
          <w:lang w:val="uk-UA"/>
        </w:rPr>
        <w:t>, а</w:t>
      </w:r>
      <w:r w:rsidR="00183793" w:rsidRPr="002A48C7">
        <w:rPr>
          <w:rFonts w:ascii="Times New Roman" w:hAnsi="Times New Roman" w:cs="Times New Roman"/>
          <w:sz w:val="24"/>
          <w:szCs w:val="24"/>
          <w:lang w:val="uk-UA"/>
        </w:rPr>
        <w:t xml:space="preserve"> саме</w:t>
      </w:r>
      <w:r w:rsidR="006D45D0" w:rsidRPr="002A48C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83793" w:rsidRPr="002A4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8FEA64A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36000 Кіловат-година</w:t>
      </w:r>
    </w:p>
    <w:p w14:paraId="5C3E4F6E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електрична енергія (адміністративна будівля)</w:t>
      </w:r>
    </w:p>
    <w:p w14:paraId="5D7A140A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Місце поставки товарів або місце виконання робіт чи надання послуг: 54001, Україна, Миколаївська область, м. Миколаїв, вул. Біла, 2</w:t>
      </w:r>
    </w:p>
    <w:p w14:paraId="2F5F9EBF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Строк поставки товарів, виконання робіт чи надання послуг: 31 грудня 2024</w:t>
      </w:r>
    </w:p>
    <w:p w14:paraId="0259DA6F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ДК 021:2015: 09310000-5 — Електрична енергія</w:t>
      </w:r>
    </w:p>
    <w:p w14:paraId="4C1D8E05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12100 Кіловат-година</w:t>
      </w:r>
    </w:p>
    <w:p w14:paraId="24DE2A6A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електрична енергія (адміністративна будівля парк "Ліски")</w:t>
      </w:r>
    </w:p>
    <w:p w14:paraId="7A0DF1C1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Місце поставки товарів або місце виконання робіт чи надання послуг: 54058, Україна, Миколаївська область, м. Миколаїв, вул. Курортна, 3</w:t>
      </w:r>
    </w:p>
    <w:p w14:paraId="040083BC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Строк поставки товарів, виконання робіт чи надання послуг: 31 грудня 2024</w:t>
      </w:r>
    </w:p>
    <w:p w14:paraId="22CA7820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ДК 021:2015: 09310000-5 — Електрична енергія</w:t>
      </w:r>
    </w:p>
    <w:p w14:paraId="4C6F1946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24000 Кіловат-година</w:t>
      </w:r>
    </w:p>
    <w:p w14:paraId="5D296E5E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 xml:space="preserve">електрична енергія (нежитловий </w:t>
      </w:r>
      <w:proofErr w:type="spellStart"/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обєкт</w:t>
      </w:r>
      <w:proofErr w:type="spellEnd"/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)</w:t>
      </w:r>
    </w:p>
    <w:p w14:paraId="197BE11F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Місце поставки товарів або місце виконання робіт чи надання послуг: 54034, Україна, Миколаївська область, м. Миколаїв, вул. Кузнецька, 209</w:t>
      </w:r>
    </w:p>
    <w:p w14:paraId="407814FD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Строк поставки товарів, виконання робіт чи надання послуг: 31 грудня 2024</w:t>
      </w:r>
    </w:p>
    <w:p w14:paraId="59CA06A0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ДК 021:2015: 09310000-5 — Електрична енергія</w:t>
      </w:r>
    </w:p>
    <w:p w14:paraId="366D045D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5400 Кіловат-година</w:t>
      </w:r>
    </w:p>
    <w:p w14:paraId="0F4D2E44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електрична енергія (фонтан в сквері ім. Ю.І. Макарова)</w:t>
      </w:r>
    </w:p>
    <w:p w14:paraId="1EF4AF50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Місце поставки товарів або місце виконання робіт чи надання послуг: 54058, Україна, Миколаївська область, м. Миколаїв, вул. Озерна, 11</w:t>
      </w:r>
    </w:p>
    <w:p w14:paraId="2BF643EA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Строк поставки товарів, виконання робіт чи надання послуг: 31 грудня 2024</w:t>
      </w:r>
    </w:p>
    <w:p w14:paraId="21983629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ДК 021:2015: 09310000-5 — Електрична енергія</w:t>
      </w:r>
    </w:p>
    <w:p w14:paraId="676287AD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5200 Кіловат-година</w:t>
      </w:r>
    </w:p>
    <w:p w14:paraId="49FBEE4F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електрична енергія (фонтан в сквері "Каштановий")</w:t>
      </w:r>
    </w:p>
    <w:p w14:paraId="60F22D35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Місце поставки товарів або місце виконання робіт чи надання послуг: 54001, Україна, Миколаївська область, м. Миколаїв, вул. Соборна</w:t>
      </w:r>
    </w:p>
    <w:p w14:paraId="45BD224B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lastRenderedPageBreak/>
        <w:t>Строк поставки товарів, виконання робіт чи надання послуг: 31 грудня 2024</w:t>
      </w:r>
    </w:p>
    <w:p w14:paraId="03D98180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ДК 021:2015: 09310000-5 — Електрична енергія</w:t>
      </w:r>
    </w:p>
    <w:p w14:paraId="4A49AE57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7200 Кіловат-година</w:t>
      </w:r>
    </w:p>
    <w:p w14:paraId="07B22B35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 xml:space="preserve">електрична енергія (фонтан на </w:t>
      </w:r>
      <w:proofErr w:type="spellStart"/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Флотскому</w:t>
      </w:r>
      <w:proofErr w:type="spellEnd"/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 xml:space="preserve"> бульварі)</w:t>
      </w:r>
    </w:p>
    <w:p w14:paraId="59303D6F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Місце поставки товарів або місце виконання робіт чи надання послуг: 54001, Україна, Миколаївська область, м. Миколаїв, вул. Адміральська, 20</w:t>
      </w:r>
    </w:p>
    <w:p w14:paraId="2AB1B978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Строк поставки товарів, виконання робіт чи надання послуг: 31 грудня 2024</w:t>
      </w:r>
    </w:p>
    <w:p w14:paraId="7F250AE1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ДК 021:2015: 09310000-5 — Електрична енергія</w:t>
      </w:r>
    </w:p>
    <w:p w14:paraId="4B1F5538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8200 Кіловат-година</w:t>
      </w:r>
    </w:p>
    <w:p w14:paraId="0C152C60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 xml:space="preserve">електрична енергія (фонтан в сквері ім. </w:t>
      </w:r>
      <w:proofErr w:type="spellStart"/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Чорновола</w:t>
      </w:r>
      <w:proofErr w:type="spellEnd"/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)</w:t>
      </w:r>
    </w:p>
    <w:p w14:paraId="235408FD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Місце поставки товарів або місце виконання робіт чи надання послуг: 54000, Україна, Миколаївська область, м. Миколаїв, вул. В. Морська</w:t>
      </w:r>
    </w:p>
    <w:p w14:paraId="69E98888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Строк поставки товарів, виконання робіт чи надання послуг: 31 грудня 2024</w:t>
      </w:r>
    </w:p>
    <w:p w14:paraId="3F27B335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ДК 021:2015: 09310000-5 — Електрична енергія</w:t>
      </w:r>
    </w:p>
    <w:p w14:paraId="7112BE02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32400 Кіловат-година</w:t>
      </w:r>
    </w:p>
    <w:p w14:paraId="7710570C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електрична енергія (фонтан в сквері "Каскадний")</w:t>
      </w:r>
    </w:p>
    <w:p w14:paraId="48E85F05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Місце поставки товарів або місце виконання робіт чи надання послуг: 54000, Україна, Миколаївська область, м. Миколаїв, вул. Бузький бульвар, 18</w:t>
      </w:r>
    </w:p>
    <w:p w14:paraId="15921FCE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Строк поставки товарів, виконання робіт чи надання послуг: 31 грудня 2024</w:t>
      </w:r>
    </w:p>
    <w:p w14:paraId="21DAE546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ДК 021:2015: 09310000-5 — Електрична енергія</w:t>
      </w:r>
    </w:p>
    <w:p w14:paraId="659A7430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11600 Кіловат-година</w:t>
      </w:r>
    </w:p>
    <w:p w14:paraId="71683365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електрична енергія ("Парк Перемоги")</w:t>
      </w:r>
    </w:p>
    <w:p w14:paraId="4588A15A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Місце поставки товарів або місце виконання робіт чи надання послуг: 54000, Україна, Миколаївська область, м. Миколаїв, проспект Героїв України, 2</w:t>
      </w:r>
    </w:p>
    <w:p w14:paraId="25A2D6AF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Строк поставки товарів, виконання робіт чи надання послуг: 31 грудня 2024</w:t>
      </w:r>
    </w:p>
    <w:p w14:paraId="7312BB02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ДК 021:2015: 09310000-5 — Електрична енергія</w:t>
      </w:r>
    </w:p>
    <w:p w14:paraId="309D27D9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14000 Кіловат-година</w:t>
      </w:r>
    </w:p>
    <w:p w14:paraId="180E8DDF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електрична енергія (фонтани в сквері "Ради Європи")</w:t>
      </w:r>
    </w:p>
    <w:p w14:paraId="016555EB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Місце поставки товарів або місце виконання робіт чи надання послуг: 54055, Україна, Миколаївська область, м. Миколаїв, вул. Садова</w:t>
      </w:r>
    </w:p>
    <w:p w14:paraId="279DCACD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Строк поставки товарів, виконання робіт чи надання послуг: 31 грудня 2024</w:t>
      </w:r>
    </w:p>
    <w:p w14:paraId="6B79D750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ДК 021:2015: 09310000-5 — Електрична енергія</w:t>
      </w:r>
    </w:p>
    <w:p w14:paraId="3C461049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14000 Кіловат-година</w:t>
      </w:r>
    </w:p>
    <w:p w14:paraId="66EB981C" w14:textId="77777777" w:rsidR="00337761" w:rsidRPr="00337761" w:rsidRDefault="00337761" w:rsidP="00337761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електрична енергія (фонтани у сквері "</w:t>
      </w:r>
      <w:proofErr w:type="spellStart"/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Манганірівський</w:t>
      </w:r>
      <w:proofErr w:type="spellEnd"/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")</w:t>
      </w:r>
    </w:p>
    <w:p w14:paraId="773750F8" w14:textId="77777777" w:rsidR="00337761" w:rsidRPr="00337761" w:rsidRDefault="00337761" w:rsidP="00337761">
      <w:pPr>
        <w:spacing w:after="120" w:line="240" w:lineRule="auto"/>
        <w:rPr>
          <w:rFonts w:ascii="Arial" w:eastAsia="Times New Roman" w:hAnsi="Arial" w:cs="Arial"/>
          <w:color w:val="454545"/>
          <w:sz w:val="21"/>
          <w:szCs w:val="21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 xml:space="preserve">Місце поставки товарів або місце виконання робіт чи надання послуг: 54001, Україна, Миколаївська область, м. Миколаїв, вул. </w:t>
      </w:r>
      <w:proofErr w:type="spellStart"/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Адмиральська</w:t>
      </w:r>
      <w:proofErr w:type="spellEnd"/>
    </w:p>
    <w:p w14:paraId="202A4264" w14:textId="77777777" w:rsidR="00337761" w:rsidRPr="00337761" w:rsidRDefault="00337761" w:rsidP="000A7213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Строк поставки товарів, виконання робіт чи надання послуг: 31 грудня 2024</w:t>
      </w:r>
    </w:p>
    <w:p w14:paraId="1041B964" w14:textId="77777777" w:rsidR="00337761" w:rsidRPr="00337761" w:rsidRDefault="00337761" w:rsidP="000A7213">
      <w:pPr>
        <w:spacing w:after="120" w:line="240" w:lineRule="auto"/>
        <w:rPr>
          <w:rFonts w:ascii="Times New Roman" w:eastAsia="Times New Roman" w:hAnsi="Times New Roman" w:cs="Times New Roman"/>
          <w:color w:val="454545"/>
          <w:lang w:val="uk-UA" w:eastAsia="uk-UA"/>
        </w:rPr>
      </w:pPr>
      <w:r w:rsidRPr="00337761">
        <w:rPr>
          <w:rFonts w:ascii="Times New Roman" w:eastAsia="Times New Roman" w:hAnsi="Times New Roman" w:cs="Times New Roman"/>
          <w:color w:val="454545"/>
          <w:lang w:val="uk-UA" w:eastAsia="uk-UA"/>
        </w:rPr>
        <w:t>ДК 021:2015: 09310000-5 — Електрична енергія</w:t>
      </w:r>
    </w:p>
    <w:p w14:paraId="0C26A2BA" w14:textId="77777777" w:rsidR="00337761" w:rsidRDefault="00337761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14:paraId="413D6E05" w14:textId="77777777" w:rsidR="00337761" w:rsidRDefault="00337761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14:paraId="6CB29559" w14:textId="77777777" w:rsidR="00337761" w:rsidRDefault="00337761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14:paraId="1A1867E1" w14:textId="77777777" w:rsidR="00337761" w:rsidRDefault="00337761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14:paraId="3555CF79" w14:textId="77777777" w:rsidR="00337761" w:rsidRDefault="00337761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14:paraId="3805194B" w14:textId="77777777" w:rsidR="00337761" w:rsidRDefault="00337761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14:paraId="36A81EE6" w14:textId="77777777" w:rsidR="00337761" w:rsidRDefault="00337761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1305C453" w:rsidR="006768D6" w:rsidRPr="009C6168" w:rsidRDefault="00E1105D" w:rsidP="006D45D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 w:eastAsia="ru-RU"/>
        </w:rPr>
        <w:lastRenderedPageBreak/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A754F64" w14:textId="5E05D26F" w:rsidR="00371430" w:rsidRDefault="00616B29" w:rsidP="00616B29">
      <w:pPr>
        <w:pStyle w:val="aa"/>
        <w:rPr>
          <w:rFonts w:ascii="Times New Roman" w:hAnsi="Times New Roman" w:cs="Times New Roman"/>
          <w:shd w:val="clear" w:color="auto" w:fill="F0F5F2"/>
          <w:lang w:val="uk-UA"/>
        </w:rPr>
      </w:pPr>
      <w:r w:rsidRPr="00616B29">
        <w:rPr>
          <w:rFonts w:ascii="Times New Roman" w:hAnsi="Times New Roman" w:cs="Times New Roman"/>
          <w:shd w:val="clear" w:color="auto" w:fill="F0F5F2"/>
        </w:rPr>
        <w:t>UA-2023-12-12-023067-a</w:t>
      </w:r>
    </w:p>
    <w:p w14:paraId="24C69BEC" w14:textId="77777777" w:rsidR="00616B29" w:rsidRPr="00616B29" w:rsidRDefault="00616B29" w:rsidP="00616B29">
      <w:pPr>
        <w:pStyle w:val="aa"/>
        <w:rPr>
          <w:rFonts w:ascii="Times New Roman" w:hAnsi="Times New Roman" w:cs="Times New Roman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ля оперативного та своєчасного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71C04B77" w:rsidR="00683353" w:rsidRPr="00616B29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16B2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bookmarkStart w:id="0" w:name="_GoBack"/>
      <w:bookmarkEnd w:id="0"/>
      <w:r w:rsidR="00616B29" w:rsidRPr="00616B2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1124361</w:t>
      </w:r>
      <w:r w:rsidR="00616B29" w:rsidRPr="00616B2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,00</w:t>
      </w:r>
      <w:proofErr w:type="spellStart"/>
      <w:r w:rsidR="00616B29" w:rsidRPr="00616B2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грн</w:t>
      </w:r>
      <w:proofErr w:type="spellEnd"/>
      <w:r w:rsidR="00616B29" w:rsidRPr="00616B2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.</w:t>
      </w:r>
      <w:r w:rsidR="00616B29" w:rsidRPr="00616B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16B29" w:rsidRPr="00616B2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з</w:t>
      </w:r>
      <w:r w:rsidR="00616B29" w:rsidRPr="00616B2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ПДВ</w:t>
      </w:r>
      <w:r w:rsidR="00D569DD" w:rsidRPr="00616B29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затвердженого проекту </w:t>
      </w:r>
      <w:proofErr w:type="gramStart"/>
      <w:r w:rsidR="00D569DD" w:rsidRPr="00616B29">
        <w:rPr>
          <w:rFonts w:ascii="Times New Roman" w:hAnsi="Times New Roman" w:cs="Times New Roman"/>
          <w:sz w:val="24"/>
          <w:szCs w:val="24"/>
          <w:lang w:val="uk-UA"/>
        </w:rPr>
        <w:t>бюджетного</w:t>
      </w:r>
      <w:proofErr w:type="gramEnd"/>
      <w:r w:rsidR="00D569DD" w:rsidRPr="00616B29">
        <w:rPr>
          <w:rFonts w:ascii="Times New Roman" w:hAnsi="Times New Roman" w:cs="Times New Roman"/>
          <w:sz w:val="24"/>
          <w:szCs w:val="24"/>
          <w:lang w:val="uk-UA"/>
        </w:rPr>
        <w:t xml:space="preserve"> фінансування.</w:t>
      </w:r>
    </w:p>
    <w:p w14:paraId="51B2B00D" w14:textId="77777777" w:rsidR="00F547D0" w:rsidRPr="00616B29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08456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F1A78DE"/>
    <w:multiLevelType w:val="hybridMultilevel"/>
    <w:tmpl w:val="74A20612"/>
    <w:lvl w:ilvl="0" w:tplc="0B04E2A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084562"/>
    <w:rsid w:val="000A7213"/>
    <w:rsid w:val="00183793"/>
    <w:rsid w:val="001D6B06"/>
    <w:rsid w:val="0027033F"/>
    <w:rsid w:val="002A48C7"/>
    <w:rsid w:val="002C3FE5"/>
    <w:rsid w:val="002E01FC"/>
    <w:rsid w:val="00315808"/>
    <w:rsid w:val="00337761"/>
    <w:rsid w:val="00355308"/>
    <w:rsid w:val="00371430"/>
    <w:rsid w:val="00395BC6"/>
    <w:rsid w:val="00435B96"/>
    <w:rsid w:val="004630C4"/>
    <w:rsid w:val="00463986"/>
    <w:rsid w:val="00494E11"/>
    <w:rsid w:val="004B1C87"/>
    <w:rsid w:val="004E5ACB"/>
    <w:rsid w:val="005462A9"/>
    <w:rsid w:val="0055504C"/>
    <w:rsid w:val="00562986"/>
    <w:rsid w:val="00574F4C"/>
    <w:rsid w:val="0058276F"/>
    <w:rsid w:val="005A792E"/>
    <w:rsid w:val="005C1155"/>
    <w:rsid w:val="00616B29"/>
    <w:rsid w:val="006768D6"/>
    <w:rsid w:val="00683353"/>
    <w:rsid w:val="00684028"/>
    <w:rsid w:val="006C7BD9"/>
    <w:rsid w:val="006D3D27"/>
    <w:rsid w:val="006D45D0"/>
    <w:rsid w:val="00765141"/>
    <w:rsid w:val="008350D7"/>
    <w:rsid w:val="008E7975"/>
    <w:rsid w:val="0098034A"/>
    <w:rsid w:val="00995A6F"/>
    <w:rsid w:val="009C6168"/>
    <w:rsid w:val="00A47F85"/>
    <w:rsid w:val="00A55431"/>
    <w:rsid w:val="00A730B9"/>
    <w:rsid w:val="00AC3D69"/>
    <w:rsid w:val="00CB11FA"/>
    <w:rsid w:val="00D17ED1"/>
    <w:rsid w:val="00D569DD"/>
    <w:rsid w:val="00E1105D"/>
    <w:rsid w:val="00EA2390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qaclassifiertype">
    <w:name w:val="qa_classifier_type"/>
    <w:basedOn w:val="a0"/>
    <w:rsid w:val="00337761"/>
  </w:style>
  <w:style w:type="character" w:customStyle="1" w:styleId="qaclassifierdk">
    <w:name w:val="qa_classifier_dk"/>
    <w:basedOn w:val="a0"/>
    <w:rsid w:val="00337761"/>
  </w:style>
  <w:style w:type="character" w:customStyle="1" w:styleId="qaclassifierdescr">
    <w:name w:val="qa_classifier_descr"/>
    <w:basedOn w:val="a0"/>
    <w:rsid w:val="00337761"/>
  </w:style>
  <w:style w:type="character" w:customStyle="1" w:styleId="qaclassifierdescrcode">
    <w:name w:val="qa_classifier_descr_code"/>
    <w:basedOn w:val="a0"/>
    <w:rsid w:val="00337761"/>
  </w:style>
  <w:style w:type="character" w:customStyle="1" w:styleId="qaclassifierdescrprimary">
    <w:name w:val="qa_classifier_descr_primary"/>
    <w:basedOn w:val="a0"/>
    <w:rsid w:val="00337761"/>
  </w:style>
  <w:style w:type="character" w:customStyle="1" w:styleId="qaitemquantity">
    <w:name w:val="qa_item_quantity"/>
    <w:basedOn w:val="a0"/>
    <w:rsid w:val="00337761"/>
  </w:style>
  <w:style w:type="character" w:customStyle="1" w:styleId="qaitemunit">
    <w:name w:val="qa_item_unit"/>
    <w:basedOn w:val="a0"/>
    <w:rsid w:val="00337761"/>
  </w:style>
  <w:style w:type="character" w:customStyle="1" w:styleId="h-address-formatter">
    <w:name w:val="h-address-formatter"/>
    <w:basedOn w:val="a0"/>
    <w:rsid w:val="00337761"/>
  </w:style>
  <w:style w:type="paragraph" w:styleId="aa">
    <w:name w:val="No Spacing"/>
    <w:uiPriority w:val="1"/>
    <w:qFormat/>
    <w:rsid w:val="00616B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qaclassifiertype">
    <w:name w:val="qa_classifier_type"/>
    <w:basedOn w:val="a0"/>
    <w:rsid w:val="00337761"/>
  </w:style>
  <w:style w:type="character" w:customStyle="1" w:styleId="qaclassifierdk">
    <w:name w:val="qa_classifier_dk"/>
    <w:basedOn w:val="a0"/>
    <w:rsid w:val="00337761"/>
  </w:style>
  <w:style w:type="character" w:customStyle="1" w:styleId="qaclassifierdescr">
    <w:name w:val="qa_classifier_descr"/>
    <w:basedOn w:val="a0"/>
    <w:rsid w:val="00337761"/>
  </w:style>
  <w:style w:type="character" w:customStyle="1" w:styleId="qaclassifierdescrcode">
    <w:name w:val="qa_classifier_descr_code"/>
    <w:basedOn w:val="a0"/>
    <w:rsid w:val="00337761"/>
  </w:style>
  <w:style w:type="character" w:customStyle="1" w:styleId="qaclassifierdescrprimary">
    <w:name w:val="qa_classifier_descr_primary"/>
    <w:basedOn w:val="a0"/>
    <w:rsid w:val="00337761"/>
  </w:style>
  <w:style w:type="character" w:customStyle="1" w:styleId="qaitemquantity">
    <w:name w:val="qa_item_quantity"/>
    <w:basedOn w:val="a0"/>
    <w:rsid w:val="00337761"/>
  </w:style>
  <w:style w:type="character" w:customStyle="1" w:styleId="qaitemunit">
    <w:name w:val="qa_item_unit"/>
    <w:basedOn w:val="a0"/>
    <w:rsid w:val="00337761"/>
  </w:style>
  <w:style w:type="character" w:customStyle="1" w:styleId="h-address-formatter">
    <w:name w:val="h-address-formatter"/>
    <w:basedOn w:val="a0"/>
    <w:rsid w:val="00337761"/>
  </w:style>
  <w:style w:type="paragraph" w:styleId="aa">
    <w:name w:val="No Spacing"/>
    <w:uiPriority w:val="1"/>
    <w:qFormat/>
    <w:rsid w:val="00616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380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0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89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26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21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32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59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78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4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37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5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63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40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72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7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0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3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6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33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83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036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41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56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10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5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58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813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33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096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17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6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74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503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0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67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39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36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5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41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0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2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3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43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82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6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91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0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40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85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1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13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0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42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65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36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03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789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711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86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0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19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61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73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94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00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40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43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25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34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157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53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6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18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40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48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97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9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6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06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437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60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8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89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614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52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557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56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7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55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02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40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2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9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913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535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5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58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15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8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26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3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21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3687</Words>
  <Characters>2103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10</cp:revision>
  <cp:lastPrinted>2023-11-08T09:54:00Z</cp:lastPrinted>
  <dcterms:created xsi:type="dcterms:W3CDTF">2023-11-07T20:44:00Z</dcterms:created>
  <dcterms:modified xsi:type="dcterms:W3CDTF">2023-12-18T09:07:00Z</dcterms:modified>
</cp:coreProperties>
</file>