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5A592B" w:rsidRPr="005A592B" w:rsidRDefault="00015098" w:rsidP="00015098">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5A592B">
        <w:rPr>
          <w:rFonts w:ascii="Times New Roman" w:eastAsia="Calibri" w:hAnsi="Times New Roman" w:cs="Times New Roman"/>
          <w:b/>
          <w:sz w:val="24"/>
          <w:szCs w:val="24"/>
          <w:lang w:val="uk-UA"/>
        </w:rPr>
        <w:t xml:space="preserve">Предмет закупівлі: </w:t>
      </w:r>
      <w:r w:rsidR="005A592B" w:rsidRPr="005A592B">
        <w:rPr>
          <w:rFonts w:ascii="Times New Roman" w:hAnsi="Times New Roman" w:cs="Times New Roman"/>
          <w:bCs/>
          <w:sz w:val="24"/>
          <w:lang w:val="uk-UA"/>
        </w:rPr>
        <w:t xml:space="preserve">Капітальний ремонт житлового будинку за адресою: м. Миколаїв, </w:t>
      </w:r>
      <w:r w:rsidR="005A592B">
        <w:rPr>
          <w:rFonts w:ascii="Times New Roman" w:hAnsi="Times New Roman" w:cs="Times New Roman"/>
          <w:bCs/>
          <w:sz w:val="24"/>
          <w:lang w:val="uk-UA"/>
        </w:rPr>
        <w:t xml:space="preserve">                 </w:t>
      </w:r>
      <w:r w:rsidR="005A592B" w:rsidRPr="005A592B">
        <w:rPr>
          <w:rFonts w:ascii="Times New Roman" w:hAnsi="Times New Roman" w:cs="Times New Roman"/>
          <w:bCs/>
          <w:sz w:val="24"/>
          <w:lang w:val="uk-UA"/>
        </w:rPr>
        <w:t xml:space="preserve">вул. Адміральська, 21 (заходи зокрема ремонтні роботи з усунення аварій в житловому фонді, що сталися у зв’язку із збройною агресією </w:t>
      </w:r>
      <w:proofErr w:type="spellStart"/>
      <w:r w:rsidR="005A592B" w:rsidRPr="005A592B">
        <w:rPr>
          <w:rFonts w:ascii="Times New Roman" w:hAnsi="Times New Roman" w:cs="Times New Roman"/>
          <w:bCs/>
          <w:sz w:val="24"/>
          <w:lang w:val="uk-UA"/>
        </w:rPr>
        <w:t>рф</w:t>
      </w:r>
      <w:proofErr w:type="spellEnd"/>
      <w:r w:rsidR="005A592B" w:rsidRPr="005A592B">
        <w:rPr>
          <w:rFonts w:ascii="Times New Roman" w:hAnsi="Times New Roman" w:cs="Times New Roman"/>
          <w:bCs/>
          <w:sz w:val="24"/>
          <w:lang w:val="uk-UA"/>
        </w:rPr>
        <w:t xml:space="preserve"> проти України (усунення наслідків надзвичайної ситуації воєнного характеру)) (ДК 021:2015 (45450000-6) – інші завершальні будівельні роботи)</w:t>
      </w:r>
      <w:r w:rsidR="005A592B">
        <w:rPr>
          <w:rFonts w:ascii="Times New Roman" w:eastAsia="Calibri" w:hAnsi="Times New Roman" w:cs="Times New Roman"/>
          <w:b/>
          <w:sz w:val="24"/>
          <w:szCs w:val="24"/>
          <w:lang w:val="uk-UA"/>
        </w:rPr>
        <w:t>.</w:t>
      </w:r>
    </w:p>
    <w:p w:rsidR="00015098" w:rsidRPr="005A592B" w:rsidRDefault="00015098" w:rsidP="00015098">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5A592B">
        <w:rPr>
          <w:rFonts w:ascii="Times New Roman" w:eastAsia="Calibri" w:hAnsi="Times New Roman" w:cs="Times New Roman"/>
          <w:b/>
          <w:sz w:val="24"/>
          <w:szCs w:val="24"/>
          <w:lang w:val="uk-UA"/>
        </w:rPr>
        <w:t>Кількість:</w:t>
      </w:r>
      <w:r w:rsidRPr="005A592B">
        <w:rPr>
          <w:rFonts w:ascii="Times New Roman" w:eastAsia="Calibri" w:hAnsi="Times New Roman" w:cs="Times New Roman"/>
          <w:sz w:val="24"/>
          <w:szCs w:val="24"/>
          <w:lang w:val="uk-UA"/>
        </w:rPr>
        <w:t xml:space="preserve"> </w:t>
      </w:r>
      <w:r w:rsidR="00FD0E9C" w:rsidRPr="005A592B">
        <w:rPr>
          <w:rFonts w:ascii="Times New Roman" w:eastAsia="Calibri" w:hAnsi="Times New Roman" w:cs="Times New Roman"/>
          <w:sz w:val="24"/>
          <w:szCs w:val="24"/>
          <w:lang w:val="uk-UA"/>
        </w:rPr>
        <w:t>1 робота</w:t>
      </w:r>
      <w:r w:rsidRPr="005A592B">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5A592B">
        <w:rPr>
          <w:rFonts w:ascii="Times New Roman" w:eastAsia="Times New Roman" w:hAnsi="Times New Roman" w:cs="Times New Roman"/>
          <w:sz w:val="24"/>
          <w:szCs w:val="24"/>
          <w:lang w:val="uk-UA"/>
        </w:rPr>
        <w:t>21 по вул. Адміральській</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5A592B">
        <w:rPr>
          <w:rFonts w:ascii="Times New Roman" w:eastAsia="Calibri" w:hAnsi="Times New Roman" w:cs="Times New Roman"/>
          <w:sz w:val="24"/>
          <w:szCs w:val="24"/>
          <w:lang w:val="uk-UA"/>
        </w:rPr>
        <w:t>9 232</w:t>
      </w:r>
      <w:r w:rsidR="005A057B">
        <w:rPr>
          <w:rFonts w:ascii="Times New Roman" w:eastAsia="Calibri" w:hAnsi="Times New Roman" w:cs="Times New Roman"/>
          <w:sz w:val="24"/>
          <w:szCs w:val="24"/>
          <w:lang w:val="uk-UA"/>
        </w:rPr>
        <w:t> </w:t>
      </w:r>
      <w:r w:rsidR="005A592B">
        <w:rPr>
          <w:rFonts w:ascii="Times New Roman" w:eastAsia="Calibri" w:hAnsi="Times New Roman" w:cs="Times New Roman"/>
          <w:sz w:val="24"/>
          <w:szCs w:val="24"/>
          <w:lang w:val="uk-UA"/>
        </w:rPr>
        <w:t>109</w:t>
      </w:r>
      <w:r w:rsidR="005A057B">
        <w:rPr>
          <w:rFonts w:ascii="Times New Roman" w:eastAsia="Calibri" w:hAnsi="Times New Roman" w:cs="Times New Roman"/>
          <w:sz w:val="24"/>
          <w:szCs w:val="24"/>
          <w:lang w:val="uk-UA"/>
        </w:rPr>
        <w:t>,</w:t>
      </w:r>
      <w:r w:rsidR="005A592B">
        <w:rPr>
          <w:rFonts w:ascii="Times New Roman" w:eastAsia="Calibri" w:hAnsi="Times New Roman" w:cs="Times New Roman"/>
          <w:sz w:val="24"/>
          <w:szCs w:val="24"/>
          <w:lang w:val="uk-UA"/>
        </w:rPr>
        <w:t>89</w:t>
      </w:r>
      <w:r w:rsidRPr="00015098">
        <w:rPr>
          <w:rFonts w:ascii="Times New Roman" w:eastAsia="Calibri" w:hAnsi="Times New Roman" w:cs="Times New Roman"/>
          <w:sz w:val="24"/>
          <w:szCs w:val="24"/>
          <w:lang w:val="uk-UA"/>
        </w:rPr>
        <w:t>,00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договору і до </w:t>
      </w:r>
      <w:r w:rsidR="00FD0E9C">
        <w:rPr>
          <w:rFonts w:ascii="Times New Roman" w:eastAsia="Calibri" w:hAnsi="Times New Roman" w:cs="Times New Roman"/>
          <w:sz w:val="24"/>
          <w:szCs w:val="24"/>
          <w:lang w:val="uk-UA"/>
        </w:rPr>
        <w:t>3</w:t>
      </w:r>
      <w:r w:rsidR="005A592B">
        <w:rPr>
          <w:rFonts w:ascii="Times New Roman" w:eastAsia="Calibri" w:hAnsi="Times New Roman" w:cs="Times New Roman"/>
          <w:sz w:val="24"/>
          <w:szCs w:val="24"/>
          <w:lang w:val="uk-UA"/>
        </w:rPr>
        <w:t>1</w:t>
      </w:r>
      <w:r w:rsidRPr="00015098">
        <w:rPr>
          <w:rFonts w:ascii="Times New Roman" w:eastAsia="Calibri" w:hAnsi="Times New Roman" w:cs="Times New Roman"/>
          <w:sz w:val="24"/>
          <w:szCs w:val="24"/>
          <w:lang w:val="uk-UA"/>
        </w:rPr>
        <w:t>.</w:t>
      </w:r>
      <w:r w:rsidR="00FD0E9C">
        <w:rPr>
          <w:rFonts w:ascii="Times New Roman" w:eastAsia="Calibri" w:hAnsi="Times New Roman" w:cs="Times New Roman"/>
          <w:sz w:val="24"/>
          <w:szCs w:val="24"/>
          <w:lang w:val="uk-UA"/>
        </w:rPr>
        <w:t>1</w:t>
      </w:r>
      <w:r w:rsidR="005A592B">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.2023</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10 (десять)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5A592B">
        <w:rPr>
          <w:rFonts w:ascii="Times New Roman" w:eastAsia="Calibri" w:hAnsi="Times New Roman" w:cs="Times New Roman"/>
          <w:sz w:val="24"/>
          <w:szCs w:val="24"/>
          <w:lang w:val="uk-UA"/>
        </w:rPr>
        <w:t>46</w:t>
      </w:r>
      <w:r w:rsidRPr="00015098">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Default="00015098" w:rsidP="005A057B">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5A057B">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5A057B">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bookmarkStart w:id="0" w:name="_GoBack"/>
      <w:bookmarkEnd w:id="0"/>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5A057B" w:rsidRDefault="005A057B" w:rsidP="005A057B">
      <w:pPr>
        <w:spacing w:line="240" w:lineRule="auto"/>
        <w:ind w:left="-142"/>
        <w:jc w:val="center"/>
        <w:rPr>
          <w:rFonts w:ascii="Times New Roman" w:hAnsi="Times New Roman" w:cs="Times New Roman"/>
          <w:b/>
          <w:sz w:val="24"/>
          <w:szCs w:val="24"/>
          <w:lang w:val="uk-UA"/>
        </w:rPr>
      </w:pPr>
    </w:p>
    <w:p w:rsidR="005A057B" w:rsidRDefault="005A057B" w:rsidP="005A057B">
      <w:pPr>
        <w:autoSpaceDE w:val="0"/>
        <w:autoSpaceDN w:val="0"/>
        <w:spacing w:line="240" w:lineRule="auto"/>
        <w:rPr>
          <w:rFonts w:ascii="Arial" w:hAnsi="Arial" w:cs="Arial"/>
          <w:sz w:val="2"/>
          <w:szCs w:val="2"/>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5A057B" w:rsidTr="005A057B">
        <w:trPr>
          <w:gridAfter w:val="1"/>
          <w:wAfter w:w="59" w:type="dxa"/>
          <w:jc w:val="center"/>
        </w:trPr>
        <w:tc>
          <w:tcPr>
            <w:tcW w:w="10206" w:type="dxa"/>
            <w:gridSpan w:val="7"/>
            <w:hideMark/>
          </w:tcPr>
          <w:p w:rsidR="005A057B" w:rsidRDefault="005A057B">
            <w:pPr>
              <w:keepLines/>
              <w:autoSpaceDE w:val="0"/>
              <w:autoSpaceDN w:val="0"/>
              <w:spacing w:line="240" w:lineRule="auto"/>
              <w:rPr>
                <w:color w:val="000000"/>
                <w:spacing w:val="-3"/>
                <w:sz w:val="20"/>
                <w:szCs w:val="20"/>
                <w:lang w:val="uk-UA"/>
              </w:rPr>
            </w:pPr>
            <w:r>
              <w:rPr>
                <w:spacing w:val="-3"/>
                <w:sz w:val="20"/>
                <w:szCs w:val="20"/>
                <w:lang w:val="uk-UA"/>
              </w:rPr>
              <w:t>Умови виконання робіт:  Виконання ремонтно-будівельних робіт в приміщеннях будинків, будівель, що експлуатуються, звільнених від меблів, устаткування та інших предметів та на покрівлях і фасадах будинків, будівель і споруд, що експлуатуються</w:t>
            </w:r>
          </w:p>
        </w:tc>
      </w:tr>
      <w:tr w:rsidR="005A057B" w:rsidTr="005A057B">
        <w:trPr>
          <w:gridAfter w:val="1"/>
          <w:wAfter w:w="59" w:type="dxa"/>
          <w:jc w:val="center"/>
        </w:trPr>
        <w:tc>
          <w:tcPr>
            <w:tcW w:w="5330" w:type="dxa"/>
            <w:gridSpan w:val="3"/>
            <w:hideMark/>
          </w:tcPr>
          <w:p w:rsidR="005A057B" w:rsidRDefault="005A057B">
            <w:pPr>
              <w:keepLines/>
              <w:autoSpaceDE w:val="0"/>
              <w:autoSpaceDN w:val="0"/>
              <w:spacing w:line="240" w:lineRule="auto"/>
              <w:rPr>
                <w:color w:val="000000"/>
                <w:sz w:val="16"/>
                <w:szCs w:val="16"/>
              </w:rPr>
            </w:pPr>
            <w:r>
              <w:rPr>
                <w:sz w:val="16"/>
                <w:szCs w:val="16"/>
              </w:rPr>
              <w:t xml:space="preserve"> </w:t>
            </w:r>
          </w:p>
        </w:tc>
        <w:tc>
          <w:tcPr>
            <w:tcW w:w="4876" w:type="dxa"/>
            <w:gridSpan w:val="4"/>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After w:val="1"/>
          <w:wAfter w:w="59" w:type="dxa"/>
          <w:jc w:val="center"/>
        </w:trPr>
        <w:tc>
          <w:tcPr>
            <w:tcW w:w="10206" w:type="dxa"/>
            <w:gridSpan w:val="7"/>
            <w:hideMark/>
          </w:tcPr>
          <w:p w:rsidR="005A057B" w:rsidRDefault="005A057B">
            <w:pPr>
              <w:keepLines/>
              <w:autoSpaceDE w:val="0"/>
              <w:autoSpaceDN w:val="0"/>
              <w:spacing w:line="240" w:lineRule="auto"/>
              <w:rPr>
                <w:color w:val="000000"/>
                <w:sz w:val="20"/>
                <w:szCs w:val="20"/>
              </w:rPr>
            </w:pPr>
            <w:r>
              <w:rPr>
                <w:spacing w:val="-3"/>
                <w:sz w:val="20"/>
                <w:szCs w:val="20"/>
                <w:lang w:val="uk-UA"/>
              </w:rPr>
              <w:t>Об'єми робіт</w:t>
            </w:r>
          </w:p>
        </w:tc>
      </w:tr>
      <w:tr w:rsidR="005A057B" w:rsidTr="005A057B">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87" w:type="dxa"/>
            <w:gridSpan w:val="2"/>
            <w:tcBorders>
              <w:top w:val="single" w:sz="12" w:space="0" w:color="auto"/>
              <w:left w:val="nil"/>
              <w:bottom w:val="nil"/>
              <w:right w:val="nil"/>
            </w:tcBorders>
            <w:vAlign w:val="center"/>
          </w:tcPr>
          <w:p w:rsidR="005A057B" w:rsidRDefault="005A057B">
            <w:pPr>
              <w:keepLines/>
              <w:autoSpaceDE w:val="0"/>
              <w:autoSpaceDN w:val="0"/>
              <w:spacing w:line="240" w:lineRule="auto"/>
              <w:jc w:val="center"/>
              <w:rPr>
                <w:color w:val="000000"/>
                <w:spacing w:val="-3"/>
                <w:sz w:val="20"/>
                <w:szCs w:val="20"/>
                <w:lang w:val="uk-UA" w:eastAsia="ru-RU"/>
              </w:rPr>
            </w:pPr>
          </w:p>
          <w:p w:rsidR="005A057B" w:rsidRDefault="005A057B">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5A057B" w:rsidRDefault="005A057B">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5A057B" w:rsidRDefault="005A057B">
            <w:pPr>
              <w:keepLines/>
              <w:autoSpaceDE w:val="0"/>
              <w:autoSpaceDN w:val="0"/>
              <w:spacing w:line="240" w:lineRule="auto"/>
              <w:jc w:val="center"/>
              <w:rPr>
                <w:color w:val="000000"/>
                <w:sz w:val="20"/>
                <w:szCs w:val="20"/>
              </w:rPr>
            </w:pPr>
            <w:r>
              <w:rPr>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Примітка</w:t>
            </w:r>
          </w:p>
        </w:tc>
      </w:tr>
      <w:tr w:rsidR="005A057B" w:rsidTr="005A057B">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5387" w:type="dxa"/>
            <w:gridSpan w:val="2"/>
            <w:tcBorders>
              <w:top w:val="single" w:sz="4"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№1.  </w:t>
            </w:r>
            <w:proofErr w:type="spellStart"/>
            <w:r>
              <w:rPr>
                <w:spacing w:val="-3"/>
                <w:sz w:val="20"/>
                <w:szCs w:val="20"/>
              </w:rPr>
              <w:t>Роботи</w:t>
            </w:r>
            <w:proofErr w:type="spellEnd"/>
            <w:r>
              <w:rPr>
                <w:spacing w:val="-3"/>
                <w:sz w:val="20"/>
                <w:szCs w:val="20"/>
              </w:rPr>
              <w:t xml:space="preserve"> з демонтажу </w:t>
            </w:r>
            <w:proofErr w:type="spellStart"/>
            <w:r>
              <w:rPr>
                <w:spacing w:val="-3"/>
                <w:sz w:val="20"/>
                <w:szCs w:val="20"/>
              </w:rPr>
              <w:t>покрівлі</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покрівлі з рулонних матеріалів в 1-</w:t>
            </w:r>
          </w:p>
          <w:p w:rsidR="005A057B" w:rsidRDefault="005A057B">
            <w:pPr>
              <w:keepLines/>
              <w:autoSpaceDE w:val="0"/>
              <w:autoSpaceDN w:val="0"/>
              <w:spacing w:line="240" w:lineRule="auto"/>
              <w:rPr>
                <w:color w:val="000000"/>
                <w:sz w:val="20"/>
                <w:szCs w:val="20"/>
              </w:rPr>
            </w:pPr>
            <w:r>
              <w:rPr>
                <w:spacing w:val="-3"/>
                <w:sz w:val="20"/>
                <w:szCs w:val="20"/>
                <w:lang w:val="uk-UA"/>
              </w:rPr>
              <w:t>3 шари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738,4</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Додавати на кожний наступний шар розбирання</w:t>
            </w:r>
          </w:p>
          <w:p w:rsidR="005A057B" w:rsidRDefault="005A057B">
            <w:pPr>
              <w:keepLines/>
              <w:autoSpaceDE w:val="0"/>
              <w:autoSpaceDN w:val="0"/>
              <w:spacing w:line="240" w:lineRule="auto"/>
              <w:rPr>
                <w:color w:val="000000"/>
                <w:sz w:val="20"/>
                <w:szCs w:val="20"/>
              </w:rPr>
            </w:pPr>
            <w:r>
              <w:rPr>
                <w:spacing w:val="-3"/>
                <w:sz w:val="20"/>
                <w:szCs w:val="20"/>
                <w:lang w:val="uk-UA"/>
              </w:rPr>
              <w:t>рулонної покрівлі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738,4</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5387" w:type="dxa"/>
            <w:gridSpan w:val="2"/>
            <w:hideMark/>
          </w:tcPr>
          <w:p w:rsidR="005A057B" w:rsidRDefault="005A057B">
            <w:pPr>
              <w:keepLines/>
              <w:autoSpaceDE w:val="0"/>
              <w:autoSpaceDN w:val="0"/>
              <w:spacing w:line="240" w:lineRule="auto"/>
              <w:rPr>
                <w:color w:val="000000"/>
                <w:sz w:val="20"/>
                <w:szCs w:val="20"/>
              </w:rPr>
            </w:pPr>
            <w:r>
              <w:rPr>
                <w:spacing w:val="-3"/>
                <w:sz w:val="20"/>
                <w:szCs w:val="20"/>
                <w:lang w:val="uk-UA"/>
              </w:rPr>
              <w:t>Розбирання карнизного звисів тощо з листової сталі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70</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5387" w:type="dxa"/>
            <w:gridSpan w:val="2"/>
            <w:hideMark/>
          </w:tcPr>
          <w:p w:rsidR="005A057B" w:rsidRDefault="005A057B">
            <w:pPr>
              <w:keepLines/>
              <w:autoSpaceDE w:val="0"/>
              <w:autoSpaceDN w:val="0"/>
              <w:spacing w:line="240" w:lineRule="auto"/>
              <w:rPr>
                <w:color w:val="000000"/>
                <w:sz w:val="20"/>
                <w:szCs w:val="20"/>
              </w:rPr>
            </w:pPr>
            <w:r>
              <w:rPr>
                <w:spacing w:val="-3"/>
                <w:sz w:val="20"/>
                <w:szCs w:val="20"/>
                <w:lang w:val="uk-UA"/>
              </w:rPr>
              <w:t>Розбирання цементних покриттів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738,4</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покриттів теплоізоляційними сипкими</w:t>
            </w:r>
          </w:p>
          <w:p w:rsidR="005A057B" w:rsidRDefault="005A057B">
            <w:pPr>
              <w:keepLines/>
              <w:autoSpaceDE w:val="0"/>
              <w:autoSpaceDN w:val="0"/>
              <w:spacing w:line="240" w:lineRule="auto"/>
              <w:rPr>
                <w:color w:val="000000"/>
                <w:sz w:val="20"/>
                <w:szCs w:val="20"/>
              </w:rPr>
            </w:pPr>
            <w:r>
              <w:rPr>
                <w:spacing w:val="-3"/>
                <w:sz w:val="20"/>
                <w:szCs w:val="20"/>
                <w:lang w:val="uk-UA"/>
              </w:rPr>
              <w:t>матеріалами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110,76</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покрівлі з рулонних матеріалів в 1-</w:t>
            </w:r>
          </w:p>
          <w:p w:rsidR="005A057B" w:rsidRDefault="005A057B">
            <w:pPr>
              <w:keepLines/>
              <w:autoSpaceDE w:val="0"/>
              <w:autoSpaceDN w:val="0"/>
              <w:spacing w:line="240" w:lineRule="auto"/>
              <w:rPr>
                <w:color w:val="000000"/>
                <w:sz w:val="20"/>
                <w:szCs w:val="20"/>
              </w:rPr>
            </w:pPr>
            <w:r>
              <w:rPr>
                <w:spacing w:val="-3"/>
                <w:sz w:val="20"/>
                <w:szCs w:val="20"/>
                <w:lang w:val="uk-UA"/>
              </w:rPr>
              <w:t>3 шари (пароізоляція)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738,4</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кам'яної кладки простих стін із цегли</w:t>
            </w:r>
          </w:p>
          <w:p w:rsidR="005A057B" w:rsidRDefault="005A057B">
            <w:pPr>
              <w:keepLines/>
              <w:autoSpaceDE w:val="0"/>
              <w:autoSpaceDN w:val="0"/>
              <w:spacing w:line="240" w:lineRule="auto"/>
              <w:rPr>
                <w:color w:val="000000"/>
                <w:sz w:val="20"/>
                <w:szCs w:val="20"/>
              </w:rPr>
            </w:pPr>
            <w:r>
              <w:rPr>
                <w:spacing w:val="-3"/>
                <w:sz w:val="20"/>
                <w:szCs w:val="20"/>
                <w:lang w:val="uk-UA"/>
              </w:rPr>
              <w:t>(</w:t>
            </w:r>
            <w:proofErr w:type="spellStart"/>
            <w:r>
              <w:rPr>
                <w:spacing w:val="-3"/>
                <w:sz w:val="20"/>
                <w:szCs w:val="20"/>
                <w:lang w:val="uk-UA"/>
              </w:rPr>
              <w:t>вентканали</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цементних покриттів підлог</w:t>
            </w:r>
          </w:p>
          <w:p w:rsidR="005A057B" w:rsidRDefault="005A057B">
            <w:pPr>
              <w:keepLines/>
              <w:autoSpaceDE w:val="0"/>
              <w:autoSpaceDN w:val="0"/>
              <w:spacing w:line="240" w:lineRule="auto"/>
              <w:rPr>
                <w:color w:val="000000"/>
                <w:sz w:val="20"/>
                <w:szCs w:val="20"/>
              </w:rPr>
            </w:pPr>
            <w:r>
              <w:rPr>
                <w:spacing w:val="-3"/>
                <w:sz w:val="20"/>
                <w:szCs w:val="20"/>
                <w:lang w:val="uk-UA"/>
              </w:rPr>
              <w:t>/(</w:t>
            </w:r>
            <w:proofErr w:type="spellStart"/>
            <w:r>
              <w:rPr>
                <w:spacing w:val="-3"/>
                <w:sz w:val="20"/>
                <w:szCs w:val="20"/>
                <w:lang w:val="uk-UA"/>
              </w:rPr>
              <w:t>уклонообразующая</w:t>
            </w:r>
            <w:proofErr w:type="spellEnd"/>
            <w:r>
              <w:rPr>
                <w:spacing w:val="-3"/>
                <w:sz w:val="20"/>
                <w:szCs w:val="20"/>
                <w:lang w:val="uk-UA"/>
              </w:rPr>
              <w:t xml:space="preserve"> стяжка на </w:t>
            </w:r>
            <w:proofErr w:type="spellStart"/>
            <w:r>
              <w:rPr>
                <w:spacing w:val="-3"/>
                <w:sz w:val="20"/>
                <w:szCs w:val="20"/>
                <w:lang w:val="uk-UA"/>
              </w:rPr>
              <w:t>ветканалах</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20,8</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плит перекриття площею до 0,8 м2 із</w:t>
            </w:r>
          </w:p>
          <w:p w:rsidR="005A057B" w:rsidRDefault="005A057B">
            <w:pPr>
              <w:keepLines/>
              <w:autoSpaceDE w:val="0"/>
              <w:autoSpaceDN w:val="0"/>
              <w:spacing w:line="240" w:lineRule="auto"/>
              <w:rPr>
                <w:color w:val="000000"/>
                <w:sz w:val="20"/>
                <w:szCs w:val="20"/>
              </w:rPr>
            </w:pPr>
            <w:r>
              <w:rPr>
                <w:spacing w:val="-3"/>
                <w:sz w:val="20"/>
                <w:szCs w:val="20"/>
                <w:lang w:val="uk-UA"/>
              </w:rPr>
              <w:t>забиванням швів (балконні плити)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30</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дрібних металоконструкцій вагою до 0,5 т</w:t>
            </w:r>
          </w:p>
          <w:p w:rsidR="005A057B" w:rsidRDefault="005A057B">
            <w:pPr>
              <w:keepLines/>
              <w:autoSpaceDE w:val="0"/>
              <w:autoSpaceDN w:val="0"/>
              <w:spacing w:line="240" w:lineRule="auto"/>
              <w:rPr>
                <w:color w:val="000000"/>
                <w:sz w:val="20"/>
                <w:szCs w:val="20"/>
              </w:rPr>
            </w:pPr>
            <w:r>
              <w:rPr>
                <w:spacing w:val="-3"/>
                <w:sz w:val="20"/>
                <w:szCs w:val="20"/>
                <w:lang w:val="uk-UA"/>
              </w:rPr>
              <w:t>(стійки на покрівле)</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0,2</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водостічних труб з листової сталі з землі та</w:t>
            </w:r>
          </w:p>
          <w:p w:rsidR="005A057B" w:rsidRDefault="005A057B">
            <w:pPr>
              <w:keepLines/>
              <w:autoSpaceDE w:val="0"/>
              <w:autoSpaceDN w:val="0"/>
              <w:spacing w:line="240" w:lineRule="auto"/>
              <w:rPr>
                <w:color w:val="000000"/>
                <w:sz w:val="20"/>
                <w:szCs w:val="20"/>
              </w:rPr>
            </w:pPr>
            <w:r>
              <w:rPr>
                <w:spacing w:val="-3"/>
                <w:sz w:val="20"/>
                <w:szCs w:val="20"/>
                <w:lang w:val="uk-UA"/>
              </w:rPr>
              <w:t>помостів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кам'яної кладки простих стін із цегли</w:t>
            </w:r>
          </w:p>
          <w:p w:rsidR="005A057B" w:rsidRDefault="005A057B">
            <w:pPr>
              <w:keepLines/>
              <w:autoSpaceDE w:val="0"/>
              <w:autoSpaceDN w:val="0"/>
              <w:spacing w:line="240" w:lineRule="auto"/>
              <w:rPr>
                <w:color w:val="000000"/>
                <w:sz w:val="20"/>
                <w:szCs w:val="20"/>
              </w:rPr>
            </w:pPr>
            <w:r>
              <w:rPr>
                <w:spacing w:val="-3"/>
                <w:sz w:val="20"/>
                <w:szCs w:val="20"/>
                <w:lang w:val="uk-UA"/>
              </w:rPr>
              <w:t>(парапети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43,1</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примикань висотою 400 мм до цегляних стін</w:t>
            </w:r>
          </w:p>
          <w:p w:rsidR="005A057B" w:rsidRDefault="005A057B">
            <w:pPr>
              <w:keepLines/>
              <w:autoSpaceDE w:val="0"/>
              <w:autoSpaceDN w:val="0"/>
              <w:spacing w:line="240" w:lineRule="auto"/>
              <w:rPr>
                <w:color w:val="000000"/>
                <w:sz w:val="20"/>
                <w:szCs w:val="20"/>
              </w:rPr>
            </w:pPr>
            <w:r>
              <w:rPr>
                <w:spacing w:val="-3"/>
                <w:sz w:val="20"/>
                <w:szCs w:val="20"/>
                <w:lang w:val="uk-UA"/>
              </w:rPr>
              <w:lastRenderedPageBreak/>
              <w:t>і парапетів з рулонних покрівельних матеріалів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 xml:space="preserve"> 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164,5</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14</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Додавати або виключати на кожні 100 мм</w:t>
            </w:r>
          </w:p>
          <w:p w:rsidR="005A057B" w:rsidRDefault="005A057B">
            <w:pPr>
              <w:keepLines/>
              <w:autoSpaceDE w:val="0"/>
              <w:autoSpaceDN w:val="0"/>
              <w:spacing w:line="240" w:lineRule="auto"/>
              <w:rPr>
                <w:spacing w:val="-3"/>
                <w:sz w:val="20"/>
                <w:szCs w:val="20"/>
                <w:lang w:val="uk-UA"/>
              </w:rPr>
            </w:pPr>
            <w:r>
              <w:rPr>
                <w:spacing w:val="-3"/>
                <w:sz w:val="20"/>
                <w:szCs w:val="20"/>
                <w:lang w:val="uk-UA"/>
              </w:rPr>
              <w:t>зміни висоти примикання до цегляних стін і парапетів з</w:t>
            </w:r>
          </w:p>
          <w:p w:rsidR="005A057B" w:rsidRDefault="005A057B">
            <w:pPr>
              <w:keepLines/>
              <w:autoSpaceDE w:val="0"/>
              <w:autoSpaceDN w:val="0"/>
              <w:spacing w:line="240" w:lineRule="auto"/>
              <w:rPr>
                <w:spacing w:val="-3"/>
                <w:sz w:val="20"/>
                <w:szCs w:val="20"/>
                <w:lang w:val="uk-UA"/>
              </w:rPr>
            </w:pPr>
            <w:r>
              <w:rPr>
                <w:spacing w:val="-3"/>
                <w:sz w:val="20"/>
                <w:szCs w:val="20"/>
                <w:lang w:val="uk-UA"/>
              </w:rPr>
              <w:t>рулонних покрівельних матеріалів [при улаштуванні</w:t>
            </w:r>
          </w:p>
          <w:p w:rsidR="005A057B" w:rsidRDefault="005A057B">
            <w:pPr>
              <w:keepLines/>
              <w:autoSpaceDE w:val="0"/>
              <w:autoSpaceDN w:val="0"/>
              <w:spacing w:line="240" w:lineRule="auto"/>
              <w:rPr>
                <w:color w:val="000000"/>
                <w:sz w:val="20"/>
                <w:szCs w:val="20"/>
              </w:rPr>
            </w:pPr>
            <w:r>
              <w:rPr>
                <w:spacing w:val="-3"/>
                <w:sz w:val="20"/>
                <w:szCs w:val="20"/>
                <w:lang w:val="uk-UA"/>
              </w:rPr>
              <w:t>примикань] ( 300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-164,5</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кам'яної кладки простих стін із цегли</w:t>
            </w:r>
          </w:p>
          <w:p w:rsidR="005A057B" w:rsidRDefault="005A057B">
            <w:pPr>
              <w:keepLines/>
              <w:autoSpaceDE w:val="0"/>
              <w:autoSpaceDN w:val="0"/>
              <w:spacing w:line="240" w:lineRule="auto"/>
              <w:rPr>
                <w:color w:val="000000"/>
                <w:sz w:val="20"/>
                <w:szCs w:val="20"/>
              </w:rPr>
            </w:pPr>
            <w:r>
              <w:rPr>
                <w:spacing w:val="-3"/>
                <w:sz w:val="20"/>
                <w:szCs w:val="20"/>
                <w:lang w:val="uk-UA"/>
              </w:rPr>
              <w:t>(будинок виходу на покрівлю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2,5</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перекриттів із залізобетонних плит при</w:t>
            </w:r>
          </w:p>
          <w:p w:rsidR="005A057B" w:rsidRDefault="005A057B">
            <w:pPr>
              <w:keepLines/>
              <w:autoSpaceDE w:val="0"/>
              <w:autoSpaceDN w:val="0"/>
              <w:spacing w:line="240" w:lineRule="auto"/>
              <w:rPr>
                <w:color w:val="000000"/>
                <w:sz w:val="20"/>
                <w:szCs w:val="20"/>
              </w:rPr>
            </w:pPr>
            <w:r>
              <w:rPr>
                <w:spacing w:val="-3"/>
                <w:sz w:val="20"/>
                <w:szCs w:val="20"/>
                <w:lang w:val="uk-UA"/>
              </w:rPr>
              <w:t>площі плит до 10 м2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слухових вікон прямокутних на односхилих</w:t>
            </w:r>
          </w:p>
          <w:p w:rsidR="005A057B" w:rsidRDefault="005A057B">
            <w:pPr>
              <w:keepLines/>
              <w:autoSpaceDE w:val="0"/>
              <w:autoSpaceDN w:val="0"/>
              <w:spacing w:line="240" w:lineRule="auto"/>
              <w:rPr>
                <w:color w:val="000000"/>
                <w:sz w:val="20"/>
                <w:szCs w:val="20"/>
              </w:rPr>
            </w:pPr>
            <w:r>
              <w:rPr>
                <w:spacing w:val="-3"/>
                <w:sz w:val="20"/>
                <w:szCs w:val="20"/>
                <w:lang w:val="uk-UA"/>
              </w:rPr>
              <w:t xml:space="preserve">покрівлях (люк </w:t>
            </w:r>
            <w:proofErr w:type="spellStart"/>
            <w:r>
              <w:rPr>
                <w:spacing w:val="-3"/>
                <w:sz w:val="20"/>
                <w:szCs w:val="20"/>
                <w:lang w:val="uk-UA"/>
              </w:rPr>
              <w:t>вихода</w:t>
            </w:r>
            <w:proofErr w:type="spellEnd"/>
            <w:r>
              <w:rPr>
                <w:spacing w:val="-3"/>
                <w:sz w:val="20"/>
                <w:szCs w:val="20"/>
                <w:lang w:val="uk-UA"/>
              </w:rPr>
              <w:t xml:space="preserve"> на покрівлю)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gridBefore w:val="1"/>
          <w:wBefore w:w="57" w:type="dxa"/>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w:t>
            </w:r>
          </w:p>
        </w:tc>
        <w:tc>
          <w:tcPr>
            <w:tcW w:w="5387" w:type="dxa"/>
            <w:gridSpan w:val="2"/>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металоконструкцій , стояків металевих</w:t>
            </w:r>
          </w:p>
          <w:p w:rsidR="005A057B" w:rsidRDefault="005A057B">
            <w:pPr>
              <w:keepLines/>
              <w:autoSpaceDE w:val="0"/>
              <w:autoSpaceDN w:val="0"/>
              <w:spacing w:line="240" w:lineRule="auto"/>
              <w:rPr>
                <w:color w:val="000000"/>
                <w:sz w:val="20"/>
                <w:szCs w:val="20"/>
              </w:rPr>
            </w:pPr>
            <w:r>
              <w:rPr>
                <w:spacing w:val="-3"/>
                <w:sz w:val="20"/>
                <w:szCs w:val="20"/>
                <w:lang w:val="uk-UA"/>
              </w:rPr>
              <w:t xml:space="preserve">ф120 мм, </w:t>
            </w:r>
            <w:proofErr w:type="spellStart"/>
            <w:r>
              <w:rPr>
                <w:spacing w:val="-3"/>
                <w:sz w:val="20"/>
                <w:szCs w:val="20"/>
                <w:lang w:val="uk-UA"/>
              </w:rPr>
              <w:t>довж</w:t>
            </w:r>
            <w:proofErr w:type="spellEnd"/>
            <w:r>
              <w:rPr>
                <w:spacing w:val="-3"/>
                <w:sz w:val="20"/>
                <w:szCs w:val="20"/>
                <w:lang w:val="uk-UA"/>
              </w:rPr>
              <w:t xml:space="preserve">. 1,5 </w:t>
            </w:r>
            <w:proofErr w:type="spellStart"/>
            <w:r>
              <w:rPr>
                <w:spacing w:val="-3"/>
                <w:sz w:val="20"/>
                <w:szCs w:val="20"/>
                <w:lang w:val="uk-UA"/>
              </w:rPr>
              <w:t>пм</w:t>
            </w:r>
            <w:proofErr w:type="spellEnd"/>
            <w:r>
              <w:rPr>
                <w:spacing w:val="-3"/>
                <w:sz w:val="20"/>
                <w:szCs w:val="20"/>
                <w:lang w:val="uk-UA"/>
              </w:rPr>
              <w:t xml:space="preserve"> ( 9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0,1</w:t>
            </w:r>
          </w:p>
        </w:tc>
        <w:tc>
          <w:tcPr>
            <w:tcW w:w="1418" w:type="dxa"/>
            <w:gridSpan w:val="2"/>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rPr>
        <w:sectPr w:rsidR="005A057B">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A057B" w:rsidTr="005A057B">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дрібних металоконструкцій вагою до 0,1 т (</w:t>
            </w:r>
          </w:p>
          <w:p w:rsidR="005A057B" w:rsidRDefault="005A057B">
            <w:pPr>
              <w:keepLines/>
              <w:autoSpaceDE w:val="0"/>
              <w:autoSpaceDN w:val="0"/>
              <w:spacing w:line="240" w:lineRule="auto"/>
              <w:rPr>
                <w:color w:val="000000"/>
                <w:sz w:val="20"/>
                <w:szCs w:val="20"/>
              </w:rPr>
            </w:pPr>
            <w:r>
              <w:rPr>
                <w:spacing w:val="-3"/>
                <w:sz w:val="20"/>
                <w:szCs w:val="20"/>
                <w:lang w:val="uk-UA"/>
              </w:rPr>
              <w:t xml:space="preserve">антена1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№2.  </w:t>
            </w:r>
            <w:proofErr w:type="spellStart"/>
            <w:r>
              <w:rPr>
                <w:spacing w:val="-3"/>
                <w:sz w:val="20"/>
                <w:szCs w:val="20"/>
              </w:rPr>
              <w:t>Роботи</w:t>
            </w:r>
            <w:proofErr w:type="spellEnd"/>
            <w:r>
              <w:rPr>
                <w:spacing w:val="-3"/>
                <w:sz w:val="20"/>
                <w:szCs w:val="20"/>
              </w:rPr>
              <w:t xml:space="preserve"> з демонтажу , </w:t>
            </w:r>
            <w:proofErr w:type="spellStart"/>
            <w:r>
              <w:rPr>
                <w:spacing w:val="-3"/>
                <w:sz w:val="20"/>
                <w:szCs w:val="20"/>
              </w:rPr>
              <w:t>загальнобудівельні</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монолітних перекриттів (демонтаж плит</w:t>
            </w:r>
          </w:p>
          <w:p w:rsidR="005A057B" w:rsidRDefault="005A057B">
            <w:pPr>
              <w:keepLines/>
              <w:autoSpaceDE w:val="0"/>
              <w:autoSpaceDN w:val="0"/>
              <w:spacing w:line="240" w:lineRule="auto"/>
              <w:rPr>
                <w:color w:val="000000"/>
                <w:sz w:val="20"/>
                <w:szCs w:val="20"/>
              </w:rPr>
            </w:pPr>
            <w:r>
              <w:rPr>
                <w:spacing w:val="-3"/>
                <w:sz w:val="20"/>
                <w:szCs w:val="20"/>
                <w:lang w:val="uk-UA"/>
              </w:rPr>
              <w:t xml:space="preserve">перекриття </w:t>
            </w:r>
            <w:proofErr w:type="spellStart"/>
            <w:r>
              <w:rPr>
                <w:spacing w:val="-3"/>
                <w:sz w:val="20"/>
                <w:szCs w:val="20"/>
                <w:lang w:val="uk-UA"/>
              </w:rPr>
              <w:t>безударним</w:t>
            </w:r>
            <w:proofErr w:type="spellEnd"/>
            <w:r>
              <w:rPr>
                <w:spacing w:val="-3"/>
                <w:sz w:val="20"/>
                <w:szCs w:val="20"/>
                <w:lang w:val="uk-UA"/>
              </w:rPr>
              <w:t xml:space="preserve"> методом 28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44,352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монолітних перекриттів (демонтаж</w:t>
            </w:r>
          </w:p>
          <w:p w:rsidR="005A057B" w:rsidRDefault="005A057B">
            <w:pPr>
              <w:keepLines/>
              <w:autoSpaceDE w:val="0"/>
              <w:autoSpaceDN w:val="0"/>
              <w:spacing w:line="240" w:lineRule="auto"/>
              <w:rPr>
                <w:color w:val="000000"/>
                <w:sz w:val="20"/>
                <w:szCs w:val="20"/>
              </w:rPr>
            </w:pPr>
            <w:r>
              <w:rPr>
                <w:spacing w:val="-3"/>
                <w:sz w:val="20"/>
                <w:szCs w:val="20"/>
                <w:lang w:val="uk-UA"/>
              </w:rPr>
              <w:t xml:space="preserve">балконних плит </w:t>
            </w:r>
            <w:proofErr w:type="spellStart"/>
            <w:r>
              <w:rPr>
                <w:spacing w:val="-3"/>
                <w:sz w:val="20"/>
                <w:szCs w:val="20"/>
                <w:lang w:val="uk-UA"/>
              </w:rPr>
              <w:t>безударним</w:t>
            </w:r>
            <w:proofErr w:type="spellEnd"/>
            <w:r>
              <w:rPr>
                <w:spacing w:val="-3"/>
                <w:sz w:val="20"/>
                <w:szCs w:val="20"/>
                <w:lang w:val="uk-UA"/>
              </w:rPr>
              <w:t xml:space="preserve"> методом 2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0,68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Розбирання покриттів з хвилястих азбестоцементних</w:t>
            </w:r>
          </w:p>
          <w:p w:rsidR="005A057B" w:rsidRDefault="005A057B">
            <w:pPr>
              <w:keepLines/>
              <w:autoSpaceDE w:val="0"/>
              <w:autoSpaceDN w:val="0"/>
              <w:spacing w:line="240" w:lineRule="auto"/>
              <w:rPr>
                <w:color w:val="000000"/>
                <w:sz w:val="20"/>
                <w:szCs w:val="20"/>
              </w:rPr>
            </w:pPr>
            <w:r>
              <w:rPr>
                <w:spacing w:val="-3"/>
                <w:sz w:val="20"/>
                <w:szCs w:val="20"/>
                <w:lang w:val="uk-UA"/>
              </w:rPr>
              <w:t>листів ( балкони)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віконних прорізів готовими блоками площею</w:t>
            </w:r>
          </w:p>
          <w:p w:rsidR="005A057B" w:rsidRDefault="005A057B">
            <w:pPr>
              <w:keepLines/>
              <w:autoSpaceDE w:val="0"/>
              <w:autoSpaceDN w:val="0"/>
              <w:spacing w:line="240" w:lineRule="auto"/>
              <w:rPr>
                <w:spacing w:val="-3"/>
                <w:sz w:val="20"/>
                <w:szCs w:val="20"/>
                <w:lang w:val="uk-UA"/>
              </w:rPr>
            </w:pPr>
            <w:r>
              <w:rPr>
                <w:spacing w:val="-3"/>
                <w:sz w:val="20"/>
                <w:szCs w:val="20"/>
                <w:lang w:val="uk-UA"/>
              </w:rPr>
              <w:t>до 2 м2 з металопластику в кам'яних стінах житлових і</w:t>
            </w:r>
          </w:p>
          <w:p w:rsidR="005A057B" w:rsidRDefault="005A057B">
            <w:pPr>
              <w:keepLines/>
              <w:autoSpaceDE w:val="0"/>
              <w:autoSpaceDN w:val="0"/>
              <w:spacing w:line="240" w:lineRule="auto"/>
              <w:rPr>
                <w:color w:val="000000"/>
                <w:sz w:val="20"/>
                <w:szCs w:val="20"/>
              </w:rPr>
            </w:pPr>
            <w:r>
              <w:rPr>
                <w:spacing w:val="-3"/>
                <w:sz w:val="20"/>
                <w:szCs w:val="20"/>
                <w:lang w:val="uk-UA"/>
              </w:rPr>
              <w:t>громадських будівель (балкони)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дрібних металоконструкцій вагою до 0,5 т</w:t>
            </w:r>
          </w:p>
          <w:p w:rsidR="005A057B" w:rsidRDefault="005A057B">
            <w:pPr>
              <w:keepLines/>
              <w:autoSpaceDE w:val="0"/>
              <w:autoSpaceDN w:val="0"/>
              <w:spacing w:line="240" w:lineRule="auto"/>
              <w:rPr>
                <w:color w:val="000000"/>
                <w:sz w:val="20"/>
                <w:szCs w:val="20"/>
              </w:rPr>
            </w:pPr>
            <w:r>
              <w:rPr>
                <w:spacing w:val="-3"/>
                <w:sz w:val="20"/>
                <w:szCs w:val="20"/>
                <w:lang w:val="uk-UA"/>
              </w:rPr>
              <w:t>(металеві сходи)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25</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Розбирання кам'яної кладки простих стін із цегли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49,8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26</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Розбирання цегляних перегородок</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12,9</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металевих дверних коробок із</w:t>
            </w:r>
          </w:p>
          <w:p w:rsidR="005A057B" w:rsidRDefault="005A057B">
            <w:pPr>
              <w:keepLines/>
              <w:autoSpaceDE w:val="0"/>
              <w:autoSpaceDN w:val="0"/>
              <w:spacing w:line="240" w:lineRule="auto"/>
              <w:rPr>
                <w:color w:val="000000"/>
                <w:sz w:val="20"/>
                <w:szCs w:val="20"/>
              </w:rPr>
            </w:pPr>
            <w:r>
              <w:rPr>
                <w:spacing w:val="-3"/>
                <w:sz w:val="20"/>
                <w:szCs w:val="20"/>
                <w:lang w:val="uk-UA"/>
              </w:rPr>
              <w:t>навішуванням дверних полотен</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3,99</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дверних коробок в кам'яних стінах з</w:t>
            </w:r>
          </w:p>
          <w:p w:rsidR="005A057B" w:rsidRDefault="005A057B">
            <w:pPr>
              <w:keepLines/>
              <w:autoSpaceDE w:val="0"/>
              <w:autoSpaceDN w:val="0"/>
              <w:spacing w:line="240" w:lineRule="auto"/>
              <w:rPr>
                <w:color w:val="000000"/>
                <w:sz w:val="20"/>
                <w:szCs w:val="20"/>
              </w:rPr>
            </w:pPr>
            <w:r>
              <w:rPr>
                <w:spacing w:val="-3"/>
                <w:sz w:val="20"/>
                <w:szCs w:val="20"/>
                <w:lang w:val="uk-UA"/>
              </w:rPr>
              <w:t>відбиванням штукатурки в укосах</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29</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Знімання дверних полотен</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23,205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дверних прорізів готовими дверними</w:t>
            </w:r>
          </w:p>
          <w:p w:rsidR="005A057B" w:rsidRDefault="005A057B">
            <w:pPr>
              <w:keepLines/>
              <w:autoSpaceDE w:val="0"/>
              <w:autoSpaceDN w:val="0"/>
              <w:spacing w:line="240" w:lineRule="auto"/>
              <w:rPr>
                <w:spacing w:val="-3"/>
                <w:sz w:val="20"/>
                <w:szCs w:val="20"/>
                <w:lang w:val="uk-UA"/>
              </w:rPr>
            </w:pPr>
            <w:r>
              <w:rPr>
                <w:spacing w:val="-3"/>
                <w:sz w:val="20"/>
                <w:szCs w:val="20"/>
                <w:lang w:val="uk-UA"/>
              </w:rPr>
              <w:t>блоками площею до 2 м2 з металопластику у кам'яних</w:t>
            </w:r>
          </w:p>
          <w:p w:rsidR="005A057B" w:rsidRDefault="005A057B">
            <w:pPr>
              <w:keepLines/>
              <w:autoSpaceDE w:val="0"/>
              <w:autoSpaceDN w:val="0"/>
              <w:spacing w:line="240" w:lineRule="auto"/>
              <w:rPr>
                <w:color w:val="000000"/>
                <w:sz w:val="20"/>
                <w:szCs w:val="20"/>
              </w:rPr>
            </w:pPr>
            <w:r>
              <w:rPr>
                <w:spacing w:val="-3"/>
                <w:sz w:val="20"/>
                <w:szCs w:val="20"/>
                <w:lang w:val="uk-UA"/>
              </w:rPr>
              <w:t>стінах</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34,65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віконних прорізів готовими блоками площею</w:t>
            </w:r>
          </w:p>
          <w:p w:rsidR="005A057B" w:rsidRDefault="005A057B">
            <w:pPr>
              <w:keepLines/>
              <w:autoSpaceDE w:val="0"/>
              <w:autoSpaceDN w:val="0"/>
              <w:spacing w:line="240" w:lineRule="auto"/>
              <w:rPr>
                <w:spacing w:val="-3"/>
                <w:sz w:val="20"/>
                <w:szCs w:val="20"/>
                <w:lang w:val="uk-UA"/>
              </w:rPr>
            </w:pPr>
            <w:r>
              <w:rPr>
                <w:spacing w:val="-3"/>
                <w:sz w:val="20"/>
                <w:szCs w:val="20"/>
                <w:lang w:val="uk-UA"/>
              </w:rPr>
              <w:t>до 2 м2 з металопластику в кам'яних стінах житлових і</w:t>
            </w:r>
          </w:p>
          <w:p w:rsidR="005A057B" w:rsidRDefault="005A057B">
            <w:pPr>
              <w:keepLines/>
              <w:autoSpaceDE w:val="0"/>
              <w:autoSpaceDN w:val="0"/>
              <w:spacing w:line="240" w:lineRule="auto"/>
              <w:rPr>
                <w:color w:val="000000"/>
                <w:sz w:val="20"/>
                <w:szCs w:val="20"/>
              </w:rPr>
            </w:pPr>
            <w:r>
              <w:rPr>
                <w:spacing w:val="-3"/>
                <w:sz w:val="20"/>
                <w:szCs w:val="20"/>
                <w:lang w:val="uk-UA"/>
              </w:rPr>
              <w:t>громадських будівель</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89,45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віконних прорізів готовими блоками площею</w:t>
            </w:r>
          </w:p>
          <w:p w:rsidR="005A057B" w:rsidRDefault="005A057B">
            <w:pPr>
              <w:keepLines/>
              <w:autoSpaceDE w:val="0"/>
              <w:autoSpaceDN w:val="0"/>
              <w:spacing w:line="240" w:lineRule="auto"/>
              <w:rPr>
                <w:spacing w:val="-3"/>
                <w:sz w:val="20"/>
                <w:szCs w:val="20"/>
                <w:lang w:val="uk-UA"/>
              </w:rPr>
            </w:pPr>
            <w:r>
              <w:rPr>
                <w:spacing w:val="-3"/>
                <w:sz w:val="20"/>
                <w:szCs w:val="20"/>
                <w:lang w:val="uk-UA"/>
              </w:rPr>
              <w:t>до 3 м2 з металопластику в кам'яних стінах житлових і</w:t>
            </w:r>
          </w:p>
          <w:p w:rsidR="005A057B" w:rsidRDefault="005A057B">
            <w:pPr>
              <w:keepLines/>
              <w:autoSpaceDE w:val="0"/>
              <w:autoSpaceDN w:val="0"/>
              <w:spacing w:line="240" w:lineRule="auto"/>
              <w:rPr>
                <w:color w:val="000000"/>
                <w:sz w:val="20"/>
                <w:szCs w:val="20"/>
              </w:rPr>
            </w:pPr>
            <w:r>
              <w:rPr>
                <w:spacing w:val="-3"/>
                <w:sz w:val="20"/>
                <w:szCs w:val="20"/>
                <w:lang w:val="uk-UA"/>
              </w:rPr>
              <w:t>громадських будівель</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62,85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віконних прорізів готовими блоками площею</w:t>
            </w:r>
          </w:p>
          <w:p w:rsidR="005A057B" w:rsidRDefault="005A057B">
            <w:pPr>
              <w:keepLines/>
              <w:autoSpaceDE w:val="0"/>
              <w:autoSpaceDN w:val="0"/>
              <w:spacing w:line="240" w:lineRule="auto"/>
              <w:rPr>
                <w:spacing w:val="-3"/>
                <w:sz w:val="20"/>
                <w:szCs w:val="20"/>
                <w:lang w:val="uk-UA"/>
              </w:rPr>
            </w:pPr>
            <w:r>
              <w:rPr>
                <w:spacing w:val="-3"/>
                <w:sz w:val="20"/>
                <w:szCs w:val="20"/>
                <w:lang w:val="uk-UA"/>
              </w:rPr>
              <w:t>більше 3 м2 з металопластику в кам'яних стінах</w:t>
            </w:r>
          </w:p>
          <w:p w:rsidR="005A057B" w:rsidRDefault="005A057B">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34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Розбирання відливів, з листової сталі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35</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(Демонтаж) пластикових підвіконних </w:t>
            </w:r>
            <w:proofErr w:type="spellStart"/>
            <w:r>
              <w:rPr>
                <w:spacing w:val="-3"/>
                <w:sz w:val="20"/>
                <w:szCs w:val="20"/>
                <w:lang w:val="uk-UA"/>
              </w:rPr>
              <w:t>дошок</w:t>
            </w:r>
            <w:proofErr w:type="spellEnd"/>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Відбивання штукатурки по цеглі та бетону зі стін , площа</w:t>
            </w:r>
          </w:p>
          <w:p w:rsidR="005A057B" w:rsidRDefault="005A057B">
            <w:pPr>
              <w:keepLines/>
              <w:autoSpaceDE w:val="0"/>
              <w:autoSpaceDN w:val="0"/>
              <w:spacing w:line="240" w:lineRule="auto"/>
              <w:rPr>
                <w:color w:val="000000"/>
                <w:sz w:val="20"/>
                <w:szCs w:val="20"/>
              </w:rPr>
            </w:pPr>
            <w:r>
              <w:rPr>
                <w:spacing w:val="-3"/>
                <w:sz w:val="20"/>
                <w:szCs w:val="20"/>
                <w:lang w:val="uk-UA"/>
              </w:rPr>
              <w:t>відбивання в одному місці більше 5 м2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890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Розбирання цементних покриттів підлог</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452,8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Розбирання покриттів підлог з лінолеуму</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452,8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дрібних металоконструкцій вагою до 0,1 т</w:t>
            </w:r>
          </w:p>
          <w:p w:rsidR="005A057B" w:rsidRDefault="005A057B">
            <w:pPr>
              <w:keepLines/>
              <w:autoSpaceDE w:val="0"/>
              <w:autoSpaceDN w:val="0"/>
              <w:spacing w:line="240" w:lineRule="auto"/>
              <w:rPr>
                <w:color w:val="000000"/>
                <w:sz w:val="20"/>
                <w:szCs w:val="20"/>
              </w:rPr>
            </w:pPr>
            <w:r>
              <w:rPr>
                <w:spacing w:val="-3"/>
                <w:sz w:val="20"/>
                <w:szCs w:val="20"/>
                <w:lang w:val="uk-UA"/>
              </w:rPr>
              <w:t>(перила сходової клітини)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0,27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(Демонтаж) дрібних металоконструкцій вагою до 0,1 т</w:t>
            </w:r>
          </w:p>
          <w:p w:rsidR="005A057B" w:rsidRDefault="005A057B">
            <w:pPr>
              <w:keepLines/>
              <w:autoSpaceDE w:val="0"/>
              <w:autoSpaceDN w:val="0"/>
              <w:spacing w:line="240" w:lineRule="auto"/>
              <w:rPr>
                <w:color w:val="000000"/>
                <w:sz w:val="20"/>
                <w:szCs w:val="20"/>
                <w:lang w:val="uk-UA"/>
              </w:rPr>
            </w:pPr>
            <w:r>
              <w:rPr>
                <w:spacing w:val="-3"/>
                <w:sz w:val="20"/>
                <w:szCs w:val="20"/>
                <w:lang w:val="uk-UA"/>
              </w:rPr>
              <w:t>(металеві віконні решітки зі збереженням)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0,85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№3.  </w:t>
            </w:r>
            <w:proofErr w:type="spellStart"/>
            <w:r>
              <w:rPr>
                <w:spacing w:val="-3"/>
                <w:sz w:val="20"/>
                <w:szCs w:val="20"/>
                <w:lang w:val="en-US"/>
              </w:rPr>
              <w:t>Прорізи</w:t>
            </w:r>
            <w:proofErr w:type="spellEnd"/>
            <w:r>
              <w:rPr>
                <w:spacing w:val="-3"/>
                <w:sz w:val="20"/>
                <w:szCs w:val="20"/>
                <w:lang w:val="en-US"/>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Віконні</w:t>
            </w:r>
            <w:proofErr w:type="spellEnd"/>
            <w:r>
              <w:rPr>
                <w:spacing w:val="-3"/>
                <w:sz w:val="20"/>
                <w:szCs w:val="20"/>
                <w:lang w:val="en-US"/>
              </w:rPr>
              <w:t xml:space="preserve"> </w:t>
            </w:r>
            <w:proofErr w:type="spellStart"/>
            <w:r>
              <w:rPr>
                <w:spacing w:val="-3"/>
                <w:sz w:val="20"/>
                <w:szCs w:val="20"/>
                <w:lang w:val="en-US"/>
              </w:rPr>
              <w:t>блоки</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5A057B" w:rsidRDefault="005A057B">
            <w:pPr>
              <w:keepLines/>
              <w:autoSpaceDE w:val="0"/>
              <w:autoSpaceDN w:val="0"/>
              <w:spacing w:line="240" w:lineRule="auto"/>
              <w:rPr>
                <w:spacing w:val="-3"/>
                <w:sz w:val="20"/>
                <w:szCs w:val="20"/>
                <w:lang w:val="uk-UA"/>
              </w:rPr>
            </w:pPr>
            <w:r>
              <w:rPr>
                <w:spacing w:val="-3"/>
                <w:sz w:val="20"/>
                <w:szCs w:val="20"/>
                <w:lang w:val="uk-UA"/>
              </w:rPr>
              <w:t>площею більше 3 м2 з металопластику в кам'яних стінах</w:t>
            </w:r>
          </w:p>
          <w:p w:rsidR="005A057B" w:rsidRDefault="005A057B">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7,704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Вікна металопластикові 1800х2140 (ВК1-2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7,704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5A057B" w:rsidRDefault="005A057B">
            <w:pPr>
              <w:keepLines/>
              <w:autoSpaceDE w:val="0"/>
              <w:autoSpaceDN w:val="0"/>
              <w:spacing w:line="240" w:lineRule="auto"/>
              <w:rPr>
                <w:spacing w:val="-3"/>
                <w:sz w:val="20"/>
                <w:szCs w:val="20"/>
                <w:lang w:val="uk-UA"/>
              </w:rPr>
            </w:pPr>
            <w:r>
              <w:rPr>
                <w:spacing w:val="-3"/>
                <w:sz w:val="20"/>
                <w:szCs w:val="20"/>
                <w:lang w:val="uk-UA"/>
              </w:rPr>
              <w:t>площею до 3 м2 з металопластику в кам'яних стінах</w:t>
            </w:r>
          </w:p>
          <w:p w:rsidR="005A057B" w:rsidRDefault="005A057B">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85,96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Вікна металопластикові 1280х2140 (ВК5-5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13,696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45</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Вікна металопластикові 1100х2140 (ВК3-20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47,08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46</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Вікна металопластикові 1040х2200 (ВК4-10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22,88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Вікна металопластикові 1280х1800 (ВК5-1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2,304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5A057B" w:rsidRDefault="005A057B">
            <w:pPr>
              <w:keepLines/>
              <w:autoSpaceDE w:val="0"/>
              <w:autoSpaceDN w:val="0"/>
              <w:spacing w:line="240" w:lineRule="auto"/>
              <w:rPr>
                <w:spacing w:val="-3"/>
                <w:sz w:val="20"/>
                <w:szCs w:val="20"/>
                <w:lang w:val="uk-UA"/>
              </w:rPr>
            </w:pPr>
            <w:r>
              <w:rPr>
                <w:spacing w:val="-3"/>
                <w:sz w:val="20"/>
                <w:szCs w:val="20"/>
                <w:lang w:val="uk-UA"/>
              </w:rPr>
              <w:t>площею до 2 м2 з металопластику в кам'яних стінах</w:t>
            </w:r>
          </w:p>
          <w:p w:rsidR="005A057B" w:rsidRDefault="005A057B">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72,6784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49</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Вікна металопластикові 1040х1280 (ВК6-52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69,2224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50</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Вікна металопластикові 900х1280 (ВК7-3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3,456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rPr>
        <w:sectPr w:rsidR="005A057B">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A057B" w:rsidTr="005A057B">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5A057B" w:rsidRDefault="005A057B">
            <w:pPr>
              <w:keepLines/>
              <w:autoSpaceDE w:val="0"/>
              <w:autoSpaceDN w:val="0"/>
              <w:spacing w:line="240" w:lineRule="auto"/>
              <w:rPr>
                <w:spacing w:val="-3"/>
                <w:sz w:val="20"/>
                <w:szCs w:val="20"/>
                <w:lang w:val="uk-UA"/>
              </w:rPr>
            </w:pPr>
            <w:r>
              <w:rPr>
                <w:spacing w:val="-3"/>
                <w:sz w:val="20"/>
                <w:szCs w:val="20"/>
                <w:lang w:val="uk-UA"/>
              </w:rPr>
              <w:t>площею до 1 м2 з металопластику в кам'яних стінах</w:t>
            </w:r>
          </w:p>
          <w:p w:rsidR="005A057B" w:rsidRDefault="005A057B">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0,988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Вікна металопластикові 950х1040 (ВК8-1 </w:t>
            </w:r>
            <w:proofErr w:type="spellStart"/>
            <w:r>
              <w:rPr>
                <w:spacing w:val="-3"/>
                <w:sz w:val="20"/>
                <w:szCs w:val="20"/>
                <w:lang w:val="uk-UA"/>
              </w:rPr>
              <w:t>шт</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0,988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53</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Установлення пластикових підвіконних </w:t>
            </w:r>
            <w:proofErr w:type="spellStart"/>
            <w:r>
              <w:rPr>
                <w:spacing w:val="-3"/>
                <w:sz w:val="20"/>
                <w:szCs w:val="20"/>
                <w:lang w:val="uk-UA"/>
              </w:rPr>
              <w:t>дошок</w:t>
            </w:r>
            <w:proofErr w:type="spellEnd"/>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128,1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Улаштування з листової сталі підвіконних відливів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Відливи з оц. сталі з полімерним покриттям, шир.  300</w:t>
            </w:r>
          </w:p>
          <w:p w:rsidR="005A057B" w:rsidRDefault="005A057B">
            <w:pPr>
              <w:keepLines/>
              <w:autoSpaceDE w:val="0"/>
              <w:autoSpaceDN w:val="0"/>
              <w:spacing w:line="240" w:lineRule="auto"/>
              <w:rPr>
                <w:color w:val="000000"/>
                <w:sz w:val="20"/>
                <w:szCs w:val="20"/>
              </w:rPr>
            </w:pPr>
            <w:r>
              <w:rPr>
                <w:spacing w:val="-3"/>
                <w:sz w:val="20"/>
                <w:szCs w:val="20"/>
                <w:lang w:val="uk-UA"/>
              </w:rPr>
              <w:t>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Дверні</w:t>
            </w:r>
            <w:proofErr w:type="spellEnd"/>
            <w:r>
              <w:rPr>
                <w:spacing w:val="-3"/>
                <w:sz w:val="20"/>
                <w:szCs w:val="20"/>
                <w:lang w:val="en-US"/>
              </w:rPr>
              <w:t xml:space="preserve"> </w:t>
            </w:r>
            <w:proofErr w:type="spellStart"/>
            <w:r>
              <w:rPr>
                <w:spacing w:val="-3"/>
                <w:sz w:val="20"/>
                <w:szCs w:val="20"/>
                <w:lang w:val="en-US"/>
              </w:rPr>
              <w:t>блоки</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Влаштування металевих дверних коробок із</w:t>
            </w:r>
          </w:p>
          <w:p w:rsidR="005A057B" w:rsidRDefault="005A057B">
            <w:pPr>
              <w:keepLines/>
              <w:autoSpaceDE w:val="0"/>
              <w:autoSpaceDN w:val="0"/>
              <w:spacing w:line="240" w:lineRule="auto"/>
              <w:rPr>
                <w:color w:val="000000"/>
                <w:sz w:val="20"/>
                <w:szCs w:val="20"/>
              </w:rPr>
            </w:pPr>
            <w:r>
              <w:rPr>
                <w:spacing w:val="-3"/>
                <w:sz w:val="20"/>
                <w:szCs w:val="20"/>
                <w:lang w:val="uk-UA"/>
              </w:rPr>
              <w:t>навішуванням дверних полотен</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3,864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Двері внутрішні вхідні в квартири Д1 21-9,2 ЕІ 30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Піна монтажна протипожежна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л</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Залізні вироби для блоків вхідних дверей до</w:t>
            </w:r>
          </w:p>
          <w:p w:rsidR="005A057B" w:rsidRDefault="005A057B">
            <w:pPr>
              <w:keepLines/>
              <w:autoSpaceDE w:val="0"/>
              <w:autoSpaceDN w:val="0"/>
              <w:spacing w:line="240" w:lineRule="auto"/>
              <w:rPr>
                <w:color w:val="000000"/>
                <w:sz w:val="20"/>
                <w:szCs w:val="20"/>
              </w:rPr>
            </w:pPr>
            <w:r>
              <w:rPr>
                <w:spacing w:val="-3"/>
                <w:sz w:val="20"/>
                <w:szCs w:val="20"/>
                <w:lang w:val="uk-UA"/>
              </w:rPr>
              <w:t xml:space="preserve">помешкання, </w:t>
            </w:r>
            <w:proofErr w:type="spellStart"/>
            <w:r>
              <w:rPr>
                <w:spacing w:val="-3"/>
                <w:sz w:val="20"/>
                <w:szCs w:val="20"/>
                <w:lang w:val="uk-UA"/>
              </w:rPr>
              <w:t>однопольних</w:t>
            </w:r>
            <w:proofErr w:type="spellEnd"/>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комплект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Балконі</w:t>
            </w:r>
            <w:proofErr w:type="spellEnd"/>
            <w:r>
              <w:rPr>
                <w:spacing w:val="-3"/>
                <w:sz w:val="20"/>
                <w:szCs w:val="20"/>
                <w:lang w:val="en-US"/>
              </w:rPr>
              <w:t xml:space="preserve"> </w:t>
            </w:r>
            <w:proofErr w:type="spellStart"/>
            <w:r>
              <w:rPr>
                <w:spacing w:val="-3"/>
                <w:sz w:val="20"/>
                <w:szCs w:val="20"/>
                <w:lang w:val="en-US"/>
              </w:rPr>
              <w:t>блоки</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Заповнення балконних прорізів у кам'яних стінах</w:t>
            </w:r>
          </w:p>
          <w:p w:rsidR="005A057B" w:rsidRDefault="005A057B">
            <w:pPr>
              <w:keepLines/>
              <w:autoSpaceDE w:val="0"/>
              <w:autoSpaceDN w:val="0"/>
              <w:spacing w:line="240" w:lineRule="auto"/>
              <w:rPr>
                <w:spacing w:val="-3"/>
                <w:sz w:val="20"/>
                <w:szCs w:val="20"/>
                <w:lang w:val="uk-UA"/>
              </w:rPr>
            </w:pPr>
            <w:r>
              <w:rPr>
                <w:spacing w:val="-3"/>
                <w:sz w:val="20"/>
                <w:szCs w:val="20"/>
                <w:lang w:val="uk-UA"/>
              </w:rPr>
              <w:t>житлових і громадських будівель дверними блоками з</w:t>
            </w:r>
          </w:p>
          <w:p w:rsidR="005A057B" w:rsidRDefault="005A057B">
            <w:pPr>
              <w:keepLines/>
              <w:autoSpaceDE w:val="0"/>
              <w:autoSpaceDN w:val="0"/>
              <w:spacing w:line="240" w:lineRule="auto"/>
              <w:rPr>
                <w:color w:val="000000"/>
                <w:sz w:val="20"/>
                <w:szCs w:val="20"/>
              </w:rPr>
            </w:pPr>
            <w:r>
              <w:rPr>
                <w:spacing w:val="-3"/>
                <w:sz w:val="20"/>
                <w:szCs w:val="20"/>
                <w:lang w:val="uk-UA"/>
              </w:rPr>
              <w:t>полотнами спареними, площа прорізу до 3 м2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39,375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Припливний клапан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5A057B" w:rsidRDefault="005A057B">
            <w:pPr>
              <w:keepLines/>
              <w:autoSpaceDE w:val="0"/>
              <w:autoSpaceDN w:val="0"/>
              <w:spacing w:line="240" w:lineRule="auto"/>
              <w:rPr>
                <w:spacing w:val="-3"/>
                <w:sz w:val="20"/>
                <w:szCs w:val="20"/>
                <w:lang w:val="uk-UA"/>
              </w:rPr>
            </w:pPr>
            <w:r>
              <w:rPr>
                <w:spacing w:val="-3"/>
                <w:sz w:val="20"/>
                <w:szCs w:val="20"/>
                <w:lang w:val="uk-UA"/>
              </w:rPr>
              <w:t>площею до 2 м2 з металопластику в кам'яних стінах</w:t>
            </w:r>
          </w:p>
          <w:p w:rsidR="005A057B" w:rsidRDefault="005A057B">
            <w:pPr>
              <w:keepLines/>
              <w:autoSpaceDE w:val="0"/>
              <w:autoSpaceDN w:val="0"/>
              <w:spacing w:line="240" w:lineRule="auto"/>
              <w:rPr>
                <w:color w:val="000000"/>
                <w:sz w:val="20"/>
                <w:szCs w:val="20"/>
              </w:rPr>
            </w:pPr>
            <w:r>
              <w:rPr>
                <w:spacing w:val="-3"/>
                <w:sz w:val="20"/>
                <w:szCs w:val="20"/>
                <w:lang w:val="uk-UA"/>
              </w:rPr>
              <w:t>житлових і громадських будівель (зашивка балконів)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Люк</w:t>
            </w:r>
            <w:proofErr w:type="spellEnd"/>
            <w:r>
              <w:rPr>
                <w:spacing w:val="-3"/>
                <w:sz w:val="20"/>
                <w:szCs w:val="20"/>
                <w:lang w:val="en-US"/>
              </w:rPr>
              <w:t xml:space="preserve"> </w:t>
            </w:r>
            <w:proofErr w:type="spellStart"/>
            <w:r>
              <w:rPr>
                <w:spacing w:val="-3"/>
                <w:sz w:val="20"/>
                <w:szCs w:val="20"/>
                <w:lang w:val="en-US"/>
              </w:rPr>
              <w:t>виходу</w:t>
            </w:r>
            <w:proofErr w:type="spellEnd"/>
            <w:r>
              <w:rPr>
                <w:spacing w:val="-3"/>
                <w:sz w:val="20"/>
                <w:szCs w:val="20"/>
                <w:lang w:val="en-US"/>
              </w:rPr>
              <w:t xml:space="preserve"> </w:t>
            </w:r>
            <w:proofErr w:type="spellStart"/>
            <w:r>
              <w:rPr>
                <w:spacing w:val="-3"/>
                <w:sz w:val="20"/>
                <w:szCs w:val="20"/>
                <w:lang w:val="en-US"/>
              </w:rPr>
              <w:t>на</w:t>
            </w:r>
            <w:proofErr w:type="spellEnd"/>
            <w:r>
              <w:rPr>
                <w:spacing w:val="-3"/>
                <w:sz w:val="20"/>
                <w:szCs w:val="20"/>
                <w:lang w:val="en-US"/>
              </w:rPr>
              <w:t xml:space="preserve"> </w:t>
            </w:r>
            <w:proofErr w:type="spellStart"/>
            <w:r>
              <w:rPr>
                <w:spacing w:val="-3"/>
                <w:sz w:val="20"/>
                <w:szCs w:val="20"/>
                <w:lang w:val="en-US"/>
              </w:rPr>
              <w:t>покрівлю</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люків герметичних (протипожежний</w:t>
            </w:r>
          </w:p>
          <w:p w:rsidR="005A057B" w:rsidRDefault="005A057B">
            <w:pPr>
              <w:keepLines/>
              <w:autoSpaceDE w:val="0"/>
              <w:autoSpaceDN w:val="0"/>
              <w:spacing w:line="240" w:lineRule="auto"/>
              <w:rPr>
                <w:color w:val="000000"/>
                <w:sz w:val="20"/>
                <w:szCs w:val="20"/>
              </w:rPr>
            </w:pPr>
            <w:r>
              <w:rPr>
                <w:spacing w:val="-3"/>
                <w:sz w:val="20"/>
                <w:szCs w:val="20"/>
                <w:lang w:val="uk-UA"/>
              </w:rPr>
              <w:t>800х800)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Люк протипожежний 800х800 марки </w:t>
            </w:r>
            <w:proofErr w:type="spellStart"/>
            <w:r>
              <w:rPr>
                <w:spacing w:val="-3"/>
                <w:sz w:val="20"/>
                <w:szCs w:val="20"/>
                <w:lang w:val="uk-UA"/>
              </w:rPr>
              <w:t>Velux</w:t>
            </w:r>
            <w:proofErr w:type="spellEnd"/>
            <w:r>
              <w:rPr>
                <w:spacing w:val="-3"/>
                <w:sz w:val="20"/>
                <w:szCs w:val="20"/>
                <w:lang w:val="uk-UA"/>
              </w:rPr>
              <w:t xml:space="preserve"> типу </w:t>
            </w:r>
            <w:proofErr w:type="spellStart"/>
            <w:r>
              <w:rPr>
                <w:spacing w:val="-3"/>
                <w:sz w:val="20"/>
                <w:szCs w:val="20"/>
                <w:lang w:val="uk-UA"/>
              </w:rPr>
              <w:t>Velta</w:t>
            </w:r>
            <w:proofErr w:type="spellEnd"/>
            <w:r>
              <w:rPr>
                <w:spacing w:val="-3"/>
                <w:sz w:val="20"/>
                <w:szCs w:val="20"/>
                <w:lang w:val="uk-UA"/>
              </w:rPr>
              <w:t xml:space="preserve"> ЕІ 60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65</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Піна монтажна протипожежна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л</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№4.  </w:t>
            </w:r>
            <w:proofErr w:type="spellStart"/>
            <w:r>
              <w:rPr>
                <w:spacing w:val="-3"/>
                <w:sz w:val="20"/>
                <w:szCs w:val="20"/>
                <w:lang w:val="en-US"/>
              </w:rPr>
              <w:t>Загальнобудівельні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Мурування зовнішніх простих стін із керамічної,</w:t>
            </w:r>
          </w:p>
          <w:p w:rsidR="005A057B" w:rsidRDefault="005A057B">
            <w:pPr>
              <w:keepLines/>
              <w:autoSpaceDE w:val="0"/>
              <w:autoSpaceDN w:val="0"/>
              <w:spacing w:line="240" w:lineRule="auto"/>
              <w:rPr>
                <w:spacing w:val="-3"/>
                <w:sz w:val="20"/>
                <w:szCs w:val="20"/>
                <w:lang w:val="uk-UA"/>
              </w:rPr>
            </w:pPr>
            <w:r>
              <w:rPr>
                <w:spacing w:val="-3"/>
                <w:sz w:val="20"/>
                <w:szCs w:val="20"/>
                <w:lang w:val="uk-UA"/>
              </w:rPr>
              <w:t>силікатної або порожнистої цегли при висоті поверху до</w:t>
            </w:r>
          </w:p>
          <w:p w:rsidR="005A057B" w:rsidRDefault="005A057B">
            <w:pPr>
              <w:keepLines/>
              <w:autoSpaceDE w:val="0"/>
              <w:autoSpaceDN w:val="0"/>
              <w:spacing w:line="240" w:lineRule="auto"/>
              <w:rPr>
                <w:color w:val="000000"/>
                <w:sz w:val="20"/>
                <w:szCs w:val="20"/>
              </w:rPr>
            </w:pPr>
            <w:r>
              <w:rPr>
                <w:spacing w:val="-3"/>
                <w:sz w:val="20"/>
                <w:szCs w:val="20"/>
                <w:lang w:val="uk-UA"/>
              </w:rPr>
              <w:t>4 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Мурування внутрішніх стін із керамічної, силікатної або</w:t>
            </w:r>
          </w:p>
          <w:p w:rsidR="005A057B" w:rsidRDefault="005A057B">
            <w:pPr>
              <w:keepLines/>
              <w:autoSpaceDE w:val="0"/>
              <w:autoSpaceDN w:val="0"/>
              <w:spacing w:line="240" w:lineRule="auto"/>
              <w:rPr>
                <w:color w:val="000000"/>
                <w:sz w:val="20"/>
                <w:szCs w:val="20"/>
              </w:rPr>
            </w:pPr>
            <w:r>
              <w:rPr>
                <w:spacing w:val="-3"/>
                <w:sz w:val="20"/>
                <w:szCs w:val="20"/>
                <w:lang w:val="uk-UA"/>
              </w:rPr>
              <w:lastRenderedPageBreak/>
              <w:t>порожнистої цегли при висоті поверху до 4 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68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Армування кладки стін та інших конструкцій</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69</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Сiтка</w:t>
            </w:r>
            <w:proofErr w:type="spellEnd"/>
            <w:r>
              <w:rPr>
                <w:spacing w:val="-3"/>
                <w:sz w:val="20"/>
                <w:szCs w:val="20"/>
                <w:lang w:val="uk-UA"/>
              </w:rPr>
              <w:t xml:space="preserve"> арматурна С1-С6 , ф5 </w:t>
            </w:r>
            <w:proofErr w:type="spellStart"/>
            <w:r>
              <w:rPr>
                <w:spacing w:val="-3"/>
                <w:sz w:val="20"/>
                <w:szCs w:val="20"/>
                <w:lang w:val="uk-UA"/>
              </w:rPr>
              <w:t>Вр</w:t>
            </w:r>
            <w:proofErr w:type="spellEnd"/>
            <w:r>
              <w:rPr>
                <w:spacing w:val="-3"/>
                <w:sz w:val="20"/>
                <w:szCs w:val="20"/>
                <w:lang w:val="uk-UA"/>
              </w:rPr>
              <w:t xml:space="preserve"> 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Мурування стовпів та інших конструкцій із цегли</w:t>
            </w:r>
          </w:p>
          <w:p w:rsidR="005A057B" w:rsidRDefault="005A057B">
            <w:pPr>
              <w:keepLines/>
              <w:autoSpaceDE w:val="0"/>
              <w:autoSpaceDN w:val="0"/>
              <w:spacing w:line="240" w:lineRule="auto"/>
              <w:rPr>
                <w:spacing w:val="-3"/>
                <w:sz w:val="20"/>
                <w:szCs w:val="20"/>
                <w:lang w:val="uk-UA"/>
              </w:rPr>
            </w:pPr>
            <w:r>
              <w:rPr>
                <w:spacing w:val="-3"/>
                <w:sz w:val="20"/>
                <w:szCs w:val="20"/>
                <w:lang w:val="uk-UA"/>
              </w:rPr>
              <w:t>прямокутних армованих при висоті поверху до 4 м</w:t>
            </w:r>
          </w:p>
          <w:p w:rsidR="005A057B" w:rsidRDefault="005A057B">
            <w:pPr>
              <w:keepLines/>
              <w:autoSpaceDE w:val="0"/>
              <w:autoSpaceDN w:val="0"/>
              <w:spacing w:line="240" w:lineRule="auto"/>
              <w:rPr>
                <w:color w:val="000000"/>
                <w:sz w:val="20"/>
                <w:szCs w:val="20"/>
              </w:rPr>
            </w:pPr>
            <w:r>
              <w:rPr>
                <w:spacing w:val="-3"/>
                <w:sz w:val="20"/>
                <w:szCs w:val="20"/>
                <w:lang w:val="uk-UA"/>
              </w:rPr>
              <w:t>(</w:t>
            </w:r>
            <w:proofErr w:type="spellStart"/>
            <w:r>
              <w:rPr>
                <w:spacing w:val="-3"/>
                <w:sz w:val="20"/>
                <w:szCs w:val="20"/>
                <w:lang w:val="uk-UA"/>
              </w:rPr>
              <w:t>вентканали</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33,4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Установлення </w:t>
            </w:r>
            <w:proofErr w:type="spellStart"/>
            <w:r>
              <w:rPr>
                <w:spacing w:val="-3"/>
                <w:sz w:val="20"/>
                <w:szCs w:val="20"/>
                <w:lang w:val="uk-UA"/>
              </w:rPr>
              <w:t>вентрешіток</w:t>
            </w:r>
            <w:proofErr w:type="spellEnd"/>
            <w:r>
              <w:rPr>
                <w:spacing w:val="-3"/>
                <w:sz w:val="20"/>
                <w:szCs w:val="20"/>
                <w:lang w:val="uk-UA"/>
              </w:rPr>
              <w:t xml:space="preserve"> в вентиляційні канали</w:t>
            </w:r>
          </w:p>
          <w:p w:rsidR="005A057B" w:rsidRDefault="005A057B">
            <w:pPr>
              <w:keepLines/>
              <w:autoSpaceDE w:val="0"/>
              <w:autoSpaceDN w:val="0"/>
              <w:spacing w:line="240" w:lineRule="auto"/>
              <w:rPr>
                <w:color w:val="000000"/>
                <w:sz w:val="20"/>
                <w:szCs w:val="20"/>
              </w:rPr>
            </w:pPr>
            <w:r>
              <w:rPr>
                <w:spacing w:val="-3"/>
                <w:sz w:val="20"/>
                <w:szCs w:val="20"/>
                <w:lang w:val="uk-UA"/>
              </w:rPr>
              <w:t>площею в світлі до 0,25 м2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грати</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неармованих глухих цегляних</w:t>
            </w:r>
          </w:p>
          <w:p w:rsidR="005A057B" w:rsidRDefault="005A057B">
            <w:pPr>
              <w:keepLines/>
              <w:autoSpaceDE w:val="0"/>
              <w:autoSpaceDN w:val="0"/>
              <w:spacing w:line="240" w:lineRule="auto"/>
              <w:rPr>
                <w:spacing w:val="-3"/>
                <w:sz w:val="20"/>
                <w:szCs w:val="20"/>
                <w:lang w:val="uk-UA"/>
              </w:rPr>
            </w:pPr>
            <w:r>
              <w:rPr>
                <w:spacing w:val="-3"/>
                <w:sz w:val="20"/>
                <w:szCs w:val="20"/>
                <w:lang w:val="uk-UA"/>
              </w:rPr>
              <w:t>перегородок товщиною 0,5 цеглини в приміщеннях</w:t>
            </w:r>
          </w:p>
          <w:p w:rsidR="005A057B" w:rsidRDefault="005A057B">
            <w:pPr>
              <w:keepLines/>
              <w:autoSpaceDE w:val="0"/>
              <w:autoSpaceDN w:val="0"/>
              <w:spacing w:line="240" w:lineRule="auto"/>
              <w:rPr>
                <w:color w:val="000000"/>
                <w:sz w:val="20"/>
                <w:szCs w:val="20"/>
              </w:rPr>
            </w:pPr>
            <w:r>
              <w:rPr>
                <w:spacing w:val="-3"/>
                <w:sz w:val="20"/>
                <w:szCs w:val="20"/>
                <w:lang w:val="uk-UA"/>
              </w:rPr>
              <w:t>площею більше 5 м2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133,2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73</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Укладання перемичок масою до 0,3 т</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Перемички з/б марки 2ПБ13-1-П серія 1.038.1-1 вип.1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Перемички з/б марки 2ПБ10-1-П серія 1.038.1-1 вип.1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76</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Перемички з/б марки 3ПБ25-8-П серія 1.038.1-1 вип.1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Перемички з/б марки 3ПБ21-8-П серія 1.038.1-1 вип.1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Перемички з/б марки 3ПБ13-37-П серія 1.038.1-1 вип.1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Монтаж перекриттів із залізобетонних плит при площі</w:t>
            </w:r>
          </w:p>
          <w:p w:rsidR="005A057B" w:rsidRDefault="005A057B">
            <w:pPr>
              <w:keepLines/>
              <w:autoSpaceDE w:val="0"/>
              <w:autoSpaceDN w:val="0"/>
              <w:spacing w:line="240" w:lineRule="auto"/>
              <w:rPr>
                <w:color w:val="000000"/>
                <w:sz w:val="20"/>
                <w:szCs w:val="20"/>
              </w:rPr>
            </w:pPr>
            <w:r>
              <w:rPr>
                <w:spacing w:val="-3"/>
                <w:sz w:val="20"/>
                <w:szCs w:val="20"/>
                <w:lang w:val="uk-UA"/>
              </w:rPr>
              <w:t>плит до 10 м2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29</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Панелі перекриття з/б марки ПК60.12-8К7Т серія 1.141-1</w:t>
            </w:r>
          </w:p>
          <w:p w:rsidR="005A057B" w:rsidRDefault="005A057B">
            <w:pPr>
              <w:keepLines/>
              <w:autoSpaceDE w:val="0"/>
              <w:autoSpaceDN w:val="0"/>
              <w:spacing w:line="240" w:lineRule="auto"/>
              <w:rPr>
                <w:color w:val="000000"/>
                <w:sz w:val="20"/>
                <w:szCs w:val="20"/>
              </w:rPr>
            </w:pPr>
            <w:r>
              <w:rPr>
                <w:spacing w:val="-3"/>
                <w:sz w:val="20"/>
                <w:szCs w:val="20"/>
                <w:lang w:val="uk-UA"/>
              </w:rPr>
              <w:t>вип.62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Панелі перекриття з/б марки ПК60.10-8К7Т серія 1.141-1</w:t>
            </w:r>
          </w:p>
          <w:p w:rsidR="005A057B" w:rsidRDefault="005A057B">
            <w:pPr>
              <w:keepLines/>
              <w:autoSpaceDE w:val="0"/>
              <w:autoSpaceDN w:val="0"/>
              <w:spacing w:line="240" w:lineRule="auto"/>
              <w:rPr>
                <w:color w:val="000000"/>
                <w:sz w:val="20"/>
                <w:szCs w:val="20"/>
              </w:rPr>
            </w:pPr>
            <w:r>
              <w:rPr>
                <w:spacing w:val="-3"/>
                <w:sz w:val="20"/>
                <w:szCs w:val="20"/>
                <w:lang w:val="uk-UA"/>
              </w:rPr>
              <w:t>вип.62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Анкер  МД-1 ф 10 А400 С  L =1060 мм (вага 0,7)</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83</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Анкер  МД-2 ф 10 А 400 С L =710 мм (вага 0,46)</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Монтаж перекриттів із залізобетонних плит при площі</w:t>
            </w:r>
          </w:p>
          <w:p w:rsidR="005A057B" w:rsidRDefault="005A057B">
            <w:pPr>
              <w:keepLines/>
              <w:autoSpaceDE w:val="0"/>
              <w:autoSpaceDN w:val="0"/>
              <w:spacing w:line="240" w:lineRule="auto"/>
              <w:rPr>
                <w:color w:val="000000"/>
                <w:sz w:val="20"/>
                <w:szCs w:val="20"/>
              </w:rPr>
            </w:pPr>
            <w:r>
              <w:rPr>
                <w:spacing w:val="-3"/>
                <w:sz w:val="20"/>
                <w:szCs w:val="20"/>
                <w:lang w:val="uk-UA"/>
              </w:rPr>
              <w:t>плит до 5 м2(плити балкону)</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rPr>
        <w:sectPr w:rsidR="005A057B">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A057B" w:rsidTr="005A057B">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Балконні плити залізобетонні марки ПБК33.12-5А серія</w:t>
            </w:r>
          </w:p>
          <w:p w:rsidR="005A057B" w:rsidRDefault="005A057B">
            <w:pPr>
              <w:keepLines/>
              <w:autoSpaceDE w:val="0"/>
              <w:autoSpaceDN w:val="0"/>
              <w:spacing w:line="240" w:lineRule="auto"/>
              <w:rPr>
                <w:color w:val="000000"/>
                <w:sz w:val="20"/>
                <w:szCs w:val="20"/>
              </w:rPr>
            </w:pPr>
            <w:r>
              <w:rPr>
                <w:spacing w:val="-3"/>
                <w:sz w:val="20"/>
                <w:szCs w:val="20"/>
                <w:lang w:val="uk-UA"/>
              </w:rPr>
              <w:t>1.137.1-9 вип.1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Монтаж дрібних металоконструкцій вагою до 0,5 т</w:t>
            </w:r>
          </w:p>
          <w:p w:rsidR="005A057B" w:rsidRDefault="005A057B">
            <w:pPr>
              <w:keepLines/>
              <w:autoSpaceDE w:val="0"/>
              <w:autoSpaceDN w:val="0"/>
              <w:spacing w:line="240" w:lineRule="auto"/>
              <w:rPr>
                <w:color w:val="000000"/>
                <w:sz w:val="20"/>
                <w:szCs w:val="20"/>
              </w:rPr>
            </w:pPr>
            <w:r>
              <w:rPr>
                <w:spacing w:val="-3"/>
                <w:sz w:val="20"/>
                <w:szCs w:val="20"/>
                <w:lang w:val="uk-UA"/>
              </w:rPr>
              <w:t>(решітки раніше демонтовані)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0,85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Ґрунтування металевих поверхонь за один раз</w:t>
            </w:r>
          </w:p>
          <w:p w:rsidR="005A057B" w:rsidRDefault="005A057B">
            <w:pPr>
              <w:keepLines/>
              <w:autoSpaceDE w:val="0"/>
              <w:autoSpaceDN w:val="0"/>
              <w:spacing w:line="240" w:lineRule="auto"/>
              <w:rPr>
                <w:color w:val="000000"/>
                <w:sz w:val="20"/>
                <w:szCs w:val="20"/>
              </w:rPr>
            </w:pPr>
            <w:r>
              <w:rPr>
                <w:spacing w:val="-3"/>
                <w:sz w:val="20"/>
                <w:szCs w:val="20"/>
                <w:lang w:val="uk-UA"/>
              </w:rPr>
              <w:t>ґрунтовкою ГФ-021 (решітки раніше демонтовані)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Фарбування олійними сумішами за 2 рази раніше</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пофарбованих металевих поверхонь </w:t>
            </w:r>
            <w:proofErr w:type="spellStart"/>
            <w:r>
              <w:rPr>
                <w:spacing w:val="-3"/>
                <w:sz w:val="20"/>
                <w:szCs w:val="20"/>
                <w:lang w:val="uk-UA"/>
              </w:rPr>
              <w:t>грат</w:t>
            </w:r>
            <w:proofErr w:type="spellEnd"/>
            <w:r>
              <w:rPr>
                <w:spacing w:val="-3"/>
                <w:sz w:val="20"/>
                <w:szCs w:val="20"/>
                <w:lang w:val="uk-UA"/>
              </w:rPr>
              <w:t xml:space="preserve"> та огорож</w:t>
            </w:r>
          </w:p>
          <w:p w:rsidR="005A057B" w:rsidRDefault="005A057B">
            <w:pPr>
              <w:keepLines/>
              <w:autoSpaceDE w:val="0"/>
              <w:autoSpaceDN w:val="0"/>
              <w:spacing w:line="240" w:lineRule="auto"/>
              <w:rPr>
                <w:color w:val="000000"/>
                <w:sz w:val="20"/>
                <w:szCs w:val="20"/>
              </w:rPr>
            </w:pPr>
            <w:r>
              <w:rPr>
                <w:spacing w:val="-3"/>
                <w:sz w:val="20"/>
                <w:szCs w:val="20"/>
                <w:lang w:val="uk-UA"/>
              </w:rPr>
              <w:t>(решітки раніше демонтовані)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89</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Установлення металевих огорож без поручня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Огорожа сходів, площадки, вікон ( ОГ-1, </w:t>
            </w:r>
            <w:proofErr w:type="spellStart"/>
            <w:r>
              <w:rPr>
                <w:spacing w:val="-3"/>
                <w:sz w:val="20"/>
                <w:szCs w:val="20"/>
                <w:lang w:val="uk-UA"/>
              </w:rPr>
              <w:t>ОГ</w:t>
            </w:r>
            <w:proofErr w:type="spellEnd"/>
            <w:r>
              <w:rPr>
                <w:spacing w:val="-3"/>
                <w:sz w:val="20"/>
                <w:szCs w:val="20"/>
                <w:lang w:val="uk-UA"/>
              </w:rPr>
              <w:t>-2, ОП-1, ОП-</w:t>
            </w:r>
          </w:p>
          <w:p w:rsidR="005A057B" w:rsidRDefault="005A057B">
            <w:pPr>
              <w:keepLines/>
              <w:autoSpaceDE w:val="0"/>
              <w:autoSpaceDN w:val="0"/>
              <w:spacing w:line="240" w:lineRule="auto"/>
              <w:rPr>
                <w:color w:val="000000"/>
                <w:sz w:val="20"/>
                <w:szCs w:val="20"/>
              </w:rPr>
            </w:pPr>
            <w:r>
              <w:rPr>
                <w:spacing w:val="-3"/>
                <w:sz w:val="20"/>
                <w:szCs w:val="20"/>
                <w:lang w:val="uk-UA"/>
              </w:rPr>
              <w:t>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0,51388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Ґрунтування металевих поверхонь за один раз</w:t>
            </w:r>
          </w:p>
          <w:p w:rsidR="005A057B" w:rsidRDefault="005A057B">
            <w:pPr>
              <w:keepLines/>
              <w:autoSpaceDE w:val="0"/>
              <w:autoSpaceDN w:val="0"/>
              <w:spacing w:line="240" w:lineRule="auto"/>
              <w:rPr>
                <w:color w:val="000000"/>
                <w:sz w:val="20"/>
                <w:szCs w:val="20"/>
              </w:rPr>
            </w:pPr>
            <w:r>
              <w:rPr>
                <w:spacing w:val="-3"/>
                <w:sz w:val="20"/>
                <w:szCs w:val="20"/>
                <w:lang w:val="uk-UA"/>
              </w:rPr>
              <w:t>ґрунтовкою ГФ-021 (елементи сходової клітини))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Фарбування олійними сумішами за 1 раз раніше</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пофарбованих металевих поверхонь </w:t>
            </w:r>
            <w:proofErr w:type="spellStart"/>
            <w:r>
              <w:rPr>
                <w:spacing w:val="-3"/>
                <w:sz w:val="20"/>
                <w:szCs w:val="20"/>
                <w:lang w:val="uk-UA"/>
              </w:rPr>
              <w:t>грат</w:t>
            </w:r>
            <w:proofErr w:type="spellEnd"/>
            <w:r>
              <w:rPr>
                <w:spacing w:val="-3"/>
                <w:sz w:val="20"/>
                <w:szCs w:val="20"/>
                <w:lang w:val="uk-UA"/>
              </w:rPr>
              <w:t xml:space="preserve"> та</w:t>
            </w:r>
          </w:p>
          <w:p w:rsidR="005A057B" w:rsidRDefault="005A057B">
            <w:pPr>
              <w:keepLines/>
              <w:autoSpaceDE w:val="0"/>
              <w:autoSpaceDN w:val="0"/>
              <w:spacing w:line="240" w:lineRule="auto"/>
              <w:rPr>
                <w:color w:val="000000"/>
                <w:sz w:val="20"/>
                <w:szCs w:val="20"/>
              </w:rPr>
            </w:pPr>
            <w:r>
              <w:rPr>
                <w:spacing w:val="-3"/>
                <w:sz w:val="20"/>
                <w:szCs w:val="20"/>
                <w:lang w:val="uk-UA"/>
              </w:rPr>
              <w:t>огорож(елементи сходової клітини)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монолітних ділянок при збірному</w:t>
            </w:r>
          </w:p>
          <w:p w:rsidR="005A057B" w:rsidRDefault="005A057B">
            <w:pPr>
              <w:keepLines/>
              <w:autoSpaceDE w:val="0"/>
              <w:autoSpaceDN w:val="0"/>
              <w:spacing w:line="240" w:lineRule="auto"/>
              <w:rPr>
                <w:spacing w:val="-3"/>
                <w:sz w:val="20"/>
                <w:szCs w:val="20"/>
                <w:lang w:val="uk-UA"/>
              </w:rPr>
            </w:pPr>
            <w:r>
              <w:rPr>
                <w:spacing w:val="-3"/>
                <w:sz w:val="20"/>
                <w:szCs w:val="20"/>
                <w:lang w:val="uk-UA"/>
              </w:rPr>
              <w:t>залізобетонному перекритті площею до 5 м2,</w:t>
            </w:r>
          </w:p>
          <w:p w:rsidR="005A057B" w:rsidRDefault="005A057B">
            <w:pPr>
              <w:keepLines/>
              <w:autoSpaceDE w:val="0"/>
              <w:autoSpaceDN w:val="0"/>
              <w:spacing w:line="240" w:lineRule="auto"/>
              <w:rPr>
                <w:spacing w:val="-3"/>
                <w:sz w:val="20"/>
                <w:szCs w:val="20"/>
                <w:lang w:val="uk-UA"/>
              </w:rPr>
            </w:pPr>
            <w:r>
              <w:rPr>
                <w:spacing w:val="-3"/>
                <w:sz w:val="20"/>
                <w:szCs w:val="20"/>
                <w:lang w:val="uk-UA"/>
              </w:rPr>
              <w:t>приведеною товщиною понад 150 мм до 200 мм (УМ-1)</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бетон важкий В 20 (М 250), </w:t>
            </w:r>
            <w:proofErr w:type="spellStart"/>
            <w:r>
              <w:rPr>
                <w:spacing w:val="-3"/>
                <w:sz w:val="20"/>
                <w:szCs w:val="20"/>
                <w:lang w:val="uk-UA"/>
              </w:rPr>
              <w:t>крупнiсть</w:t>
            </w:r>
            <w:proofErr w:type="spellEnd"/>
            <w:r>
              <w:rPr>
                <w:spacing w:val="-3"/>
                <w:sz w:val="20"/>
                <w:szCs w:val="20"/>
                <w:lang w:val="uk-UA"/>
              </w:rPr>
              <w:t xml:space="preserve"> заповнювача 5-</w:t>
            </w:r>
          </w:p>
          <w:p w:rsidR="005A057B" w:rsidRDefault="005A057B">
            <w:pPr>
              <w:keepLines/>
              <w:autoSpaceDE w:val="0"/>
              <w:autoSpaceDN w:val="0"/>
              <w:spacing w:line="240" w:lineRule="auto"/>
              <w:rPr>
                <w:color w:val="000000"/>
                <w:sz w:val="20"/>
                <w:szCs w:val="20"/>
              </w:rPr>
            </w:pPr>
            <w:r>
              <w:rPr>
                <w:spacing w:val="-3"/>
                <w:sz w:val="20"/>
                <w:szCs w:val="20"/>
                <w:lang w:val="uk-UA"/>
              </w:rPr>
              <w:t>10мм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0,15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гладка, клас А-1, діаметр</w:t>
            </w:r>
          </w:p>
          <w:p w:rsidR="005A057B" w:rsidRDefault="005A057B">
            <w:pPr>
              <w:keepLines/>
              <w:autoSpaceDE w:val="0"/>
              <w:autoSpaceDN w:val="0"/>
              <w:spacing w:line="240" w:lineRule="auto"/>
              <w:rPr>
                <w:color w:val="000000"/>
                <w:sz w:val="20"/>
                <w:szCs w:val="20"/>
              </w:rPr>
            </w:pPr>
            <w:r>
              <w:rPr>
                <w:spacing w:val="-3"/>
                <w:sz w:val="20"/>
                <w:szCs w:val="20"/>
                <w:lang w:val="uk-UA"/>
              </w:rPr>
              <w:t>8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0,003</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5A057B" w:rsidRDefault="005A057B">
            <w:pPr>
              <w:keepLines/>
              <w:autoSpaceDE w:val="0"/>
              <w:autoSpaceDN w:val="0"/>
              <w:spacing w:line="240" w:lineRule="auto"/>
              <w:rPr>
                <w:color w:val="000000"/>
                <w:sz w:val="20"/>
                <w:szCs w:val="20"/>
              </w:rPr>
            </w:pPr>
            <w:r>
              <w:rPr>
                <w:spacing w:val="-3"/>
                <w:sz w:val="20"/>
                <w:szCs w:val="20"/>
                <w:lang w:val="uk-UA"/>
              </w:rPr>
              <w:t>клас А-ІІІ, діаметр 18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0,044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Монтаж дрібних металоконструкцій вагою до 0,1 т</w:t>
            </w:r>
          </w:p>
          <w:p w:rsidR="005A057B" w:rsidRDefault="005A057B">
            <w:pPr>
              <w:keepLines/>
              <w:autoSpaceDE w:val="0"/>
              <w:autoSpaceDN w:val="0"/>
              <w:spacing w:line="240" w:lineRule="auto"/>
              <w:rPr>
                <w:color w:val="000000"/>
                <w:sz w:val="20"/>
                <w:szCs w:val="20"/>
              </w:rPr>
            </w:pPr>
            <w:r>
              <w:rPr>
                <w:spacing w:val="-3"/>
                <w:sz w:val="20"/>
                <w:szCs w:val="20"/>
                <w:lang w:val="uk-UA"/>
              </w:rPr>
              <w:t xml:space="preserve">(антена раніше </w:t>
            </w:r>
            <w:proofErr w:type="spellStart"/>
            <w:r>
              <w:rPr>
                <w:spacing w:val="-3"/>
                <w:sz w:val="20"/>
                <w:szCs w:val="20"/>
                <w:lang w:val="uk-UA"/>
              </w:rPr>
              <w:t>демонтонова</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Ґрунтування металевих поверхонь за один раз</w:t>
            </w:r>
          </w:p>
          <w:p w:rsidR="005A057B" w:rsidRDefault="005A057B">
            <w:pPr>
              <w:keepLines/>
              <w:autoSpaceDE w:val="0"/>
              <w:autoSpaceDN w:val="0"/>
              <w:spacing w:line="240" w:lineRule="auto"/>
              <w:rPr>
                <w:color w:val="000000"/>
                <w:sz w:val="20"/>
                <w:szCs w:val="20"/>
              </w:rPr>
            </w:pPr>
            <w:r>
              <w:rPr>
                <w:spacing w:val="-3"/>
                <w:sz w:val="20"/>
                <w:szCs w:val="20"/>
                <w:lang w:val="uk-UA"/>
              </w:rPr>
              <w:t>ґрунтовкою ГФ-021 (антена)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Фарбування олійними сумішами за 2 рази раніше</w:t>
            </w:r>
          </w:p>
          <w:p w:rsidR="005A057B" w:rsidRDefault="005A057B">
            <w:pPr>
              <w:keepLines/>
              <w:autoSpaceDE w:val="0"/>
              <w:autoSpaceDN w:val="0"/>
              <w:spacing w:line="240" w:lineRule="auto"/>
              <w:rPr>
                <w:color w:val="000000"/>
                <w:sz w:val="20"/>
                <w:szCs w:val="20"/>
              </w:rPr>
            </w:pPr>
            <w:r>
              <w:rPr>
                <w:spacing w:val="-3"/>
                <w:sz w:val="20"/>
                <w:szCs w:val="20"/>
                <w:lang w:val="uk-UA"/>
              </w:rPr>
              <w:t>пофарбованих сталевих труб (антена)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99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Пробивання борозен в бетонних стелях, переріз</w:t>
            </w:r>
          </w:p>
          <w:p w:rsidR="005A057B" w:rsidRDefault="005A057B">
            <w:pPr>
              <w:keepLines/>
              <w:autoSpaceDE w:val="0"/>
              <w:autoSpaceDN w:val="0"/>
              <w:spacing w:line="240" w:lineRule="auto"/>
              <w:rPr>
                <w:color w:val="000000"/>
                <w:sz w:val="20"/>
                <w:szCs w:val="20"/>
              </w:rPr>
            </w:pPr>
            <w:r>
              <w:rPr>
                <w:spacing w:val="-3"/>
                <w:sz w:val="20"/>
                <w:szCs w:val="20"/>
                <w:lang w:val="uk-UA"/>
              </w:rPr>
              <w:t>борозен до 16 см2 (розчищення швів)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270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Забивання борозен в бетонних стелях, ширина борозни</w:t>
            </w:r>
          </w:p>
          <w:p w:rsidR="005A057B" w:rsidRDefault="005A057B">
            <w:pPr>
              <w:keepLines/>
              <w:autoSpaceDE w:val="0"/>
              <w:autoSpaceDN w:val="0"/>
              <w:spacing w:line="240" w:lineRule="auto"/>
              <w:rPr>
                <w:color w:val="000000"/>
                <w:sz w:val="20"/>
                <w:szCs w:val="20"/>
              </w:rPr>
            </w:pPr>
            <w:r>
              <w:rPr>
                <w:spacing w:val="-3"/>
                <w:sz w:val="20"/>
                <w:szCs w:val="20"/>
                <w:lang w:val="uk-UA"/>
              </w:rPr>
              <w:t>до 50 мм, глибина борозни до 20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270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Суміші сухі штукатурні гіпсові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кг</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Грунтівка</w:t>
            </w:r>
            <w:proofErr w:type="spellEnd"/>
            <w:r>
              <w:rPr>
                <w:spacing w:val="-3"/>
                <w:sz w:val="20"/>
                <w:szCs w:val="20"/>
                <w:lang w:val="uk-UA"/>
              </w:rPr>
              <w:t xml:space="preserve"> </w:t>
            </w:r>
            <w:proofErr w:type="spellStart"/>
            <w:r>
              <w:rPr>
                <w:spacing w:val="-3"/>
                <w:sz w:val="20"/>
                <w:szCs w:val="20"/>
                <w:lang w:val="uk-UA"/>
              </w:rPr>
              <w:t>бетоних</w:t>
            </w:r>
            <w:proofErr w:type="spellEnd"/>
            <w:r>
              <w:rPr>
                <w:spacing w:val="-3"/>
                <w:sz w:val="20"/>
                <w:szCs w:val="20"/>
                <w:lang w:val="uk-UA"/>
              </w:rPr>
              <w:t xml:space="preserve"> конструкцій (перед нанесенням</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Ceresit</w:t>
            </w:r>
            <w:proofErr w:type="spellEnd"/>
            <w:r>
              <w:rPr>
                <w:spacing w:val="-3"/>
                <w:sz w:val="20"/>
                <w:szCs w:val="20"/>
                <w:lang w:val="uk-UA"/>
              </w:rPr>
              <w:t xml:space="preserve"> CХ5)</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103</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Грунтовка</w:t>
            </w:r>
            <w:proofErr w:type="spellEnd"/>
            <w:r>
              <w:rPr>
                <w:spacing w:val="-3"/>
                <w:sz w:val="20"/>
                <w:szCs w:val="20"/>
                <w:lang w:val="uk-UA"/>
              </w:rPr>
              <w:t xml:space="preserve"> глибокого проникнення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л</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Суцільне вирівнювання бетонних поверхонь стін</w:t>
            </w:r>
          </w:p>
          <w:p w:rsidR="005A057B" w:rsidRDefault="005A057B">
            <w:pPr>
              <w:keepLines/>
              <w:autoSpaceDE w:val="0"/>
              <w:autoSpaceDN w:val="0"/>
              <w:spacing w:line="240" w:lineRule="auto"/>
              <w:rPr>
                <w:color w:val="000000"/>
                <w:sz w:val="20"/>
                <w:szCs w:val="20"/>
              </w:rPr>
            </w:pPr>
            <w:r>
              <w:rPr>
                <w:spacing w:val="-3"/>
                <w:sz w:val="20"/>
                <w:szCs w:val="20"/>
                <w:lang w:val="uk-UA"/>
              </w:rPr>
              <w:t>[одношарове штукатурення], товщина шару 5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Суцільне вирівнювання бетонних поверхонь стель</w:t>
            </w:r>
          </w:p>
          <w:p w:rsidR="005A057B" w:rsidRDefault="005A057B">
            <w:pPr>
              <w:keepLines/>
              <w:autoSpaceDE w:val="0"/>
              <w:autoSpaceDN w:val="0"/>
              <w:spacing w:line="240" w:lineRule="auto"/>
              <w:rPr>
                <w:color w:val="000000"/>
                <w:sz w:val="20"/>
                <w:szCs w:val="20"/>
              </w:rPr>
            </w:pPr>
            <w:r>
              <w:rPr>
                <w:spacing w:val="-3"/>
                <w:sz w:val="20"/>
                <w:szCs w:val="20"/>
                <w:lang w:val="uk-UA"/>
              </w:rPr>
              <w:t>[одношарове штукатурення], товщина шару 5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106</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Суміш для </w:t>
            </w:r>
            <w:proofErr w:type="spellStart"/>
            <w:r>
              <w:rPr>
                <w:spacing w:val="-3"/>
                <w:sz w:val="20"/>
                <w:szCs w:val="20"/>
                <w:lang w:val="uk-UA"/>
              </w:rPr>
              <w:t>анкеровки</w:t>
            </w:r>
            <w:proofErr w:type="spellEnd"/>
            <w:r>
              <w:rPr>
                <w:spacing w:val="-3"/>
                <w:sz w:val="20"/>
                <w:szCs w:val="20"/>
                <w:lang w:val="uk-UA"/>
              </w:rPr>
              <w:t xml:space="preserve"> </w:t>
            </w:r>
            <w:proofErr w:type="spellStart"/>
            <w:r>
              <w:rPr>
                <w:spacing w:val="-3"/>
                <w:sz w:val="20"/>
                <w:szCs w:val="20"/>
                <w:lang w:val="uk-UA"/>
              </w:rPr>
              <w:t>Ceresit</w:t>
            </w:r>
            <w:proofErr w:type="spellEnd"/>
            <w:r>
              <w:rPr>
                <w:spacing w:val="-3"/>
                <w:sz w:val="20"/>
                <w:szCs w:val="20"/>
                <w:lang w:val="uk-UA"/>
              </w:rPr>
              <w:t xml:space="preserve">  СX 5</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кг</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посилення</w:t>
            </w:r>
            <w:proofErr w:type="spellEnd"/>
            <w:r>
              <w:rPr>
                <w:spacing w:val="-3"/>
                <w:sz w:val="20"/>
                <w:szCs w:val="20"/>
                <w:lang w:val="en-US"/>
              </w:rPr>
              <w:t xml:space="preserve"> </w:t>
            </w:r>
            <w:proofErr w:type="spellStart"/>
            <w:r>
              <w:rPr>
                <w:spacing w:val="-3"/>
                <w:sz w:val="20"/>
                <w:szCs w:val="20"/>
                <w:lang w:val="en-US"/>
              </w:rPr>
              <w:t>існуючої</w:t>
            </w:r>
            <w:proofErr w:type="spellEnd"/>
            <w:r>
              <w:rPr>
                <w:spacing w:val="-3"/>
                <w:sz w:val="20"/>
                <w:szCs w:val="20"/>
                <w:lang w:val="en-US"/>
              </w:rPr>
              <w:t xml:space="preserve"> </w:t>
            </w:r>
            <w:proofErr w:type="spellStart"/>
            <w:r>
              <w:rPr>
                <w:spacing w:val="-3"/>
                <w:sz w:val="20"/>
                <w:szCs w:val="20"/>
                <w:lang w:val="en-US"/>
              </w:rPr>
              <w:t>стіни</w:t>
            </w:r>
            <w:proofErr w:type="spellEnd"/>
            <w:r>
              <w:rPr>
                <w:spacing w:val="-3"/>
                <w:sz w:val="20"/>
                <w:szCs w:val="20"/>
                <w:lang w:val="en-US"/>
              </w:rPr>
              <w:t xml:space="preserve"> 32 м2========</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Свердлення отворів в цегляних стінах, товщина стін 0,5</w:t>
            </w:r>
          </w:p>
          <w:p w:rsidR="005A057B" w:rsidRDefault="005A057B">
            <w:pPr>
              <w:keepLines/>
              <w:autoSpaceDE w:val="0"/>
              <w:autoSpaceDN w:val="0"/>
              <w:spacing w:line="240" w:lineRule="auto"/>
              <w:rPr>
                <w:color w:val="000000"/>
                <w:sz w:val="20"/>
                <w:szCs w:val="20"/>
              </w:rPr>
            </w:pPr>
            <w:r>
              <w:rPr>
                <w:spacing w:val="-3"/>
                <w:sz w:val="20"/>
                <w:szCs w:val="20"/>
                <w:lang w:val="uk-UA"/>
              </w:rPr>
              <w:t>цеглини, діаметр отвору до 20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На кожні 0,5 цеглини товщини стіни додавати (к=2)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Суцільне вирівнювання бетонних поверхонь стін</w:t>
            </w:r>
          </w:p>
          <w:p w:rsidR="005A057B" w:rsidRDefault="005A057B">
            <w:pPr>
              <w:keepLines/>
              <w:autoSpaceDE w:val="0"/>
              <w:autoSpaceDN w:val="0"/>
              <w:spacing w:line="240" w:lineRule="auto"/>
              <w:rPr>
                <w:color w:val="000000"/>
                <w:sz w:val="20"/>
                <w:szCs w:val="20"/>
              </w:rPr>
            </w:pPr>
            <w:r>
              <w:rPr>
                <w:spacing w:val="-3"/>
                <w:sz w:val="20"/>
                <w:szCs w:val="20"/>
                <w:lang w:val="uk-UA"/>
              </w:rPr>
              <w:t>[одношарове штукатурення], товщина шару 5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110</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Сітка </w:t>
            </w:r>
            <w:proofErr w:type="spellStart"/>
            <w:r>
              <w:rPr>
                <w:spacing w:val="-3"/>
                <w:sz w:val="20"/>
                <w:szCs w:val="20"/>
                <w:lang w:val="uk-UA"/>
              </w:rPr>
              <w:t>Вр</w:t>
            </w:r>
            <w:proofErr w:type="spellEnd"/>
            <w:r>
              <w:rPr>
                <w:spacing w:val="-3"/>
                <w:sz w:val="20"/>
                <w:szCs w:val="20"/>
                <w:lang w:val="uk-UA"/>
              </w:rPr>
              <w:t>-1 ф6 з чарунками 100х100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39,6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Сталь  6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0,00068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5A057B" w:rsidRDefault="005A057B">
            <w:pPr>
              <w:keepLines/>
              <w:autoSpaceDE w:val="0"/>
              <w:autoSpaceDN w:val="0"/>
              <w:spacing w:line="240" w:lineRule="auto"/>
              <w:rPr>
                <w:color w:val="000000"/>
                <w:sz w:val="20"/>
                <w:szCs w:val="20"/>
              </w:rPr>
            </w:pPr>
            <w:r>
              <w:rPr>
                <w:spacing w:val="-3"/>
                <w:sz w:val="20"/>
                <w:szCs w:val="20"/>
                <w:lang w:val="uk-UA"/>
              </w:rPr>
              <w:t>клас А-ІІІ, діаметр 10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0,031104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№5.  </w:t>
            </w:r>
            <w:proofErr w:type="spellStart"/>
            <w:r>
              <w:rPr>
                <w:spacing w:val="-3"/>
                <w:sz w:val="20"/>
                <w:szCs w:val="20"/>
                <w:lang w:val="en-US"/>
              </w:rPr>
              <w:t>Покрiвля</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Мурування парапетів та інших конструкцій із цегли</w:t>
            </w:r>
          </w:p>
          <w:p w:rsidR="005A057B" w:rsidRDefault="005A057B">
            <w:pPr>
              <w:keepLines/>
              <w:autoSpaceDE w:val="0"/>
              <w:autoSpaceDN w:val="0"/>
              <w:spacing w:line="240" w:lineRule="auto"/>
              <w:rPr>
                <w:color w:val="000000"/>
                <w:sz w:val="20"/>
                <w:szCs w:val="20"/>
              </w:rPr>
            </w:pPr>
            <w:r>
              <w:rPr>
                <w:spacing w:val="-3"/>
                <w:sz w:val="20"/>
                <w:szCs w:val="20"/>
                <w:lang w:val="uk-UA"/>
              </w:rPr>
              <w:t>прямокутних армованих при висоті поверху до 4 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залізобетонного бортика </w:t>
            </w:r>
            <w:proofErr w:type="spellStart"/>
            <w:r>
              <w:rPr>
                <w:spacing w:val="-3"/>
                <w:sz w:val="20"/>
                <w:szCs w:val="20"/>
                <w:lang w:val="uk-UA"/>
              </w:rPr>
              <w:t>карнізного</w:t>
            </w:r>
            <w:proofErr w:type="spellEnd"/>
            <w:r>
              <w:rPr>
                <w:spacing w:val="-3"/>
                <w:sz w:val="20"/>
                <w:szCs w:val="20"/>
                <w:lang w:val="uk-UA"/>
              </w:rPr>
              <w:t xml:space="preserve"> МБк1</w:t>
            </w:r>
          </w:p>
          <w:p w:rsidR="005A057B" w:rsidRDefault="005A057B">
            <w:pPr>
              <w:keepLines/>
              <w:autoSpaceDE w:val="0"/>
              <w:autoSpaceDN w:val="0"/>
              <w:spacing w:line="240" w:lineRule="auto"/>
              <w:rPr>
                <w:color w:val="000000"/>
                <w:sz w:val="20"/>
                <w:szCs w:val="20"/>
              </w:rPr>
            </w:pPr>
            <w:r>
              <w:rPr>
                <w:spacing w:val="-3"/>
                <w:sz w:val="20"/>
                <w:szCs w:val="20"/>
                <w:lang w:val="uk-UA"/>
              </w:rPr>
              <w:t>(по вісі 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8,9</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rPr>
        <w:sectPr w:rsidR="005A057B">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A057B" w:rsidTr="005A057B">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гладка, клас А-1, діаметр</w:t>
            </w:r>
          </w:p>
          <w:p w:rsidR="005A057B" w:rsidRDefault="005A057B">
            <w:pPr>
              <w:keepLines/>
              <w:autoSpaceDE w:val="0"/>
              <w:autoSpaceDN w:val="0"/>
              <w:spacing w:line="240" w:lineRule="auto"/>
              <w:rPr>
                <w:color w:val="000000"/>
                <w:sz w:val="20"/>
                <w:szCs w:val="20"/>
              </w:rPr>
            </w:pPr>
            <w:r>
              <w:rPr>
                <w:spacing w:val="-3"/>
                <w:sz w:val="20"/>
                <w:szCs w:val="20"/>
                <w:lang w:val="uk-UA"/>
              </w:rPr>
              <w:t>6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0,131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5A057B" w:rsidRDefault="005A057B">
            <w:pPr>
              <w:keepLines/>
              <w:autoSpaceDE w:val="0"/>
              <w:autoSpaceDN w:val="0"/>
              <w:spacing w:line="240" w:lineRule="auto"/>
              <w:rPr>
                <w:color w:val="000000"/>
                <w:sz w:val="20"/>
                <w:szCs w:val="20"/>
              </w:rPr>
            </w:pPr>
            <w:r>
              <w:rPr>
                <w:spacing w:val="-3"/>
                <w:sz w:val="20"/>
                <w:szCs w:val="20"/>
                <w:lang w:val="uk-UA"/>
              </w:rPr>
              <w:t>клас А-ІІІ, діаметр 10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0,315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залізобетонного бортика </w:t>
            </w:r>
            <w:proofErr w:type="spellStart"/>
            <w:r>
              <w:rPr>
                <w:spacing w:val="-3"/>
                <w:sz w:val="20"/>
                <w:szCs w:val="20"/>
                <w:lang w:val="uk-UA"/>
              </w:rPr>
              <w:t>карнізного</w:t>
            </w:r>
            <w:proofErr w:type="spellEnd"/>
            <w:r>
              <w:rPr>
                <w:spacing w:val="-3"/>
                <w:sz w:val="20"/>
                <w:szCs w:val="20"/>
                <w:lang w:val="uk-UA"/>
              </w:rPr>
              <w:t xml:space="preserve"> МБп1</w:t>
            </w:r>
          </w:p>
          <w:p w:rsidR="005A057B" w:rsidRDefault="005A057B">
            <w:pPr>
              <w:keepLines/>
              <w:autoSpaceDE w:val="0"/>
              <w:autoSpaceDN w:val="0"/>
              <w:spacing w:line="240" w:lineRule="auto"/>
              <w:rPr>
                <w:color w:val="000000"/>
                <w:sz w:val="20"/>
                <w:szCs w:val="20"/>
              </w:rPr>
            </w:pPr>
            <w:r>
              <w:rPr>
                <w:spacing w:val="-3"/>
                <w:sz w:val="20"/>
                <w:szCs w:val="20"/>
                <w:lang w:val="uk-UA"/>
              </w:rPr>
              <w:t>(по вісі В,1 та 10)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гладка, клас А-1, діаметр</w:t>
            </w:r>
          </w:p>
          <w:p w:rsidR="005A057B" w:rsidRDefault="005A057B">
            <w:pPr>
              <w:keepLines/>
              <w:autoSpaceDE w:val="0"/>
              <w:autoSpaceDN w:val="0"/>
              <w:spacing w:line="240" w:lineRule="auto"/>
              <w:rPr>
                <w:color w:val="000000"/>
                <w:sz w:val="20"/>
                <w:szCs w:val="20"/>
              </w:rPr>
            </w:pPr>
            <w:r>
              <w:rPr>
                <w:spacing w:val="-3"/>
                <w:sz w:val="20"/>
                <w:szCs w:val="20"/>
                <w:lang w:val="uk-UA"/>
              </w:rPr>
              <w:t>6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0,0544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5A057B" w:rsidRDefault="005A057B">
            <w:pPr>
              <w:keepLines/>
              <w:autoSpaceDE w:val="0"/>
              <w:autoSpaceDN w:val="0"/>
              <w:spacing w:line="240" w:lineRule="auto"/>
              <w:rPr>
                <w:color w:val="000000"/>
                <w:sz w:val="20"/>
                <w:szCs w:val="20"/>
              </w:rPr>
            </w:pPr>
            <w:r>
              <w:rPr>
                <w:spacing w:val="-3"/>
                <w:sz w:val="20"/>
                <w:szCs w:val="20"/>
                <w:lang w:val="uk-UA"/>
              </w:rPr>
              <w:t>клас А-ІІІ, діаметр 10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0,156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дрібних конструкцій [парапетів .] масою</w:t>
            </w:r>
          </w:p>
          <w:p w:rsidR="005A057B" w:rsidRDefault="005A057B">
            <w:pPr>
              <w:keepLines/>
              <w:autoSpaceDE w:val="0"/>
              <w:autoSpaceDN w:val="0"/>
              <w:spacing w:line="240" w:lineRule="auto"/>
              <w:rPr>
                <w:color w:val="000000"/>
                <w:sz w:val="20"/>
                <w:szCs w:val="20"/>
              </w:rPr>
            </w:pPr>
            <w:r>
              <w:rPr>
                <w:spacing w:val="-3"/>
                <w:sz w:val="20"/>
                <w:szCs w:val="20"/>
                <w:lang w:val="uk-UA"/>
              </w:rPr>
              <w:t>до 0,5 т</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Плити парапетні для громадських будівель серія 1.238.1-</w:t>
            </w:r>
          </w:p>
          <w:p w:rsidR="005A057B" w:rsidRDefault="005A057B">
            <w:pPr>
              <w:keepLines/>
              <w:autoSpaceDE w:val="0"/>
              <w:autoSpaceDN w:val="0"/>
              <w:spacing w:line="240" w:lineRule="auto"/>
              <w:rPr>
                <w:color w:val="000000"/>
                <w:sz w:val="20"/>
                <w:szCs w:val="20"/>
              </w:rPr>
            </w:pPr>
            <w:r>
              <w:rPr>
                <w:spacing w:val="-3"/>
                <w:sz w:val="20"/>
                <w:szCs w:val="20"/>
                <w:lang w:val="uk-UA"/>
              </w:rPr>
              <w:t>2 марки АП 1-5</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Очищення </w:t>
            </w:r>
            <w:proofErr w:type="spellStart"/>
            <w:r>
              <w:rPr>
                <w:spacing w:val="-3"/>
                <w:sz w:val="20"/>
                <w:szCs w:val="20"/>
                <w:lang w:val="uk-UA"/>
              </w:rPr>
              <w:t>залізобетоних</w:t>
            </w:r>
            <w:proofErr w:type="spellEnd"/>
            <w:r>
              <w:rPr>
                <w:spacing w:val="-3"/>
                <w:sz w:val="20"/>
                <w:szCs w:val="20"/>
                <w:lang w:val="uk-UA"/>
              </w:rPr>
              <w:t xml:space="preserve"> плит від сміття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прокладної пароізоляції в один</w:t>
            </w:r>
          </w:p>
          <w:p w:rsidR="005A057B" w:rsidRDefault="005A057B">
            <w:pPr>
              <w:keepLines/>
              <w:autoSpaceDE w:val="0"/>
              <w:autoSpaceDN w:val="0"/>
              <w:spacing w:line="240" w:lineRule="auto"/>
              <w:rPr>
                <w:spacing w:val="-3"/>
                <w:sz w:val="20"/>
                <w:szCs w:val="20"/>
                <w:lang w:val="uk-UA"/>
              </w:rPr>
            </w:pPr>
            <w:r>
              <w:rPr>
                <w:spacing w:val="-3"/>
                <w:sz w:val="20"/>
                <w:szCs w:val="20"/>
                <w:lang w:val="uk-UA"/>
              </w:rPr>
              <w:t>шар(улаштування покриття з рулонних матеріалів</w:t>
            </w:r>
          </w:p>
          <w:p w:rsidR="005A057B" w:rsidRDefault="005A057B">
            <w:pPr>
              <w:keepLines/>
              <w:autoSpaceDE w:val="0"/>
              <w:autoSpaceDN w:val="0"/>
              <w:spacing w:line="240" w:lineRule="auto"/>
              <w:rPr>
                <w:color w:val="000000"/>
                <w:sz w:val="20"/>
                <w:szCs w:val="20"/>
              </w:rPr>
            </w:pPr>
            <w:r>
              <w:rPr>
                <w:spacing w:val="-3"/>
                <w:sz w:val="20"/>
                <w:szCs w:val="20"/>
                <w:lang w:val="uk-UA"/>
              </w:rPr>
              <w:t>насухо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124</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Плiвка</w:t>
            </w:r>
            <w:proofErr w:type="spellEnd"/>
            <w:r>
              <w:rPr>
                <w:spacing w:val="-3"/>
                <w:sz w:val="20"/>
                <w:szCs w:val="20"/>
                <w:lang w:val="uk-UA"/>
              </w:rPr>
              <w:t xml:space="preserve"> пароізоляційна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907,5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цементної </w:t>
            </w:r>
            <w:proofErr w:type="spellStart"/>
            <w:r>
              <w:rPr>
                <w:spacing w:val="-3"/>
                <w:sz w:val="20"/>
                <w:szCs w:val="20"/>
                <w:lang w:val="uk-UA"/>
              </w:rPr>
              <w:t>вирівнювальної</w:t>
            </w:r>
            <w:proofErr w:type="spellEnd"/>
            <w:r>
              <w:rPr>
                <w:spacing w:val="-3"/>
                <w:sz w:val="20"/>
                <w:szCs w:val="20"/>
                <w:lang w:val="uk-UA"/>
              </w:rPr>
              <w:t xml:space="preserve"> стяжки</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похилоутворюючої</w:t>
            </w:r>
            <w:proofErr w:type="spellEnd"/>
            <w:r>
              <w:rPr>
                <w:spacing w:val="-3"/>
                <w:sz w:val="20"/>
                <w:szCs w:val="20"/>
                <w:lang w:val="uk-UA"/>
              </w:rPr>
              <w:t xml:space="preserve"> (М150)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вирівнювальної</w:t>
            </w:r>
            <w:proofErr w:type="spellEnd"/>
            <w:r>
              <w:rPr>
                <w:spacing w:val="-3"/>
                <w:sz w:val="20"/>
                <w:szCs w:val="20"/>
                <w:lang w:val="uk-UA"/>
              </w:rPr>
              <w:t xml:space="preserve"> стяжки додавати до товщ. 160 мм (М150) (к=26)</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теплоізоляції та звукоізоляції з</w:t>
            </w:r>
          </w:p>
          <w:p w:rsidR="005A057B" w:rsidRDefault="005A057B">
            <w:pPr>
              <w:keepLines/>
              <w:autoSpaceDE w:val="0"/>
              <w:autoSpaceDN w:val="0"/>
              <w:spacing w:line="240" w:lineRule="auto"/>
              <w:rPr>
                <w:color w:val="000000"/>
                <w:sz w:val="20"/>
                <w:szCs w:val="20"/>
              </w:rPr>
            </w:pPr>
            <w:r>
              <w:rPr>
                <w:spacing w:val="-3"/>
                <w:sz w:val="20"/>
                <w:szCs w:val="20"/>
                <w:lang w:val="uk-UA"/>
              </w:rPr>
              <w:t xml:space="preserve">монолітного </w:t>
            </w:r>
            <w:proofErr w:type="spellStart"/>
            <w:r>
              <w:rPr>
                <w:spacing w:val="-3"/>
                <w:sz w:val="20"/>
                <w:szCs w:val="20"/>
                <w:lang w:val="uk-UA"/>
              </w:rPr>
              <w:t>полістіролбетону</w:t>
            </w:r>
            <w:proofErr w:type="spellEnd"/>
            <w:r>
              <w:rPr>
                <w:spacing w:val="-3"/>
                <w:sz w:val="20"/>
                <w:szCs w:val="20"/>
                <w:lang w:val="uk-UA"/>
              </w:rPr>
              <w:t>, товщ. 300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цементної </w:t>
            </w:r>
            <w:proofErr w:type="spellStart"/>
            <w:r>
              <w:rPr>
                <w:spacing w:val="-3"/>
                <w:sz w:val="20"/>
                <w:szCs w:val="20"/>
                <w:lang w:val="uk-UA"/>
              </w:rPr>
              <w:t>вирівнювальної</w:t>
            </w:r>
            <w:proofErr w:type="spellEnd"/>
            <w:r>
              <w:rPr>
                <w:spacing w:val="-3"/>
                <w:sz w:val="20"/>
                <w:szCs w:val="20"/>
                <w:lang w:val="uk-UA"/>
              </w:rPr>
              <w:t xml:space="preserve"> стяжки</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похилоутворюючої</w:t>
            </w:r>
            <w:proofErr w:type="spellEnd"/>
            <w:r>
              <w:rPr>
                <w:spacing w:val="-3"/>
                <w:sz w:val="20"/>
                <w:szCs w:val="20"/>
                <w:lang w:val="uk-UA"/>
              </w:rPr>
              <w:t xml:space="preserve"> (М150)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вирівнювальної</w:t>
            </w:r>
            <w:proofErr w:type="spellEnd"/>
            <w:r>
              <w:rPr>
                <w:spacing w:val="-3"/>
                <w:sz w:val="20"/>
                <w:szCs w:val="20"/>
                <w:lang w:val="uk-UA"/>
              </w:rPr>
              <w:t xml:space="preserve"> стяжки додавати до товщ. 60 мм (М150)(к=6)</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покрівель рулонних з матеріалів, що</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наплавляються, із застосуванням </w:t>
            </w:r>
            <w:proofErr w:type="spellStart"/>
            <w:r>
              <w:rPr>
                <w:spacing w:val="-3"/>
                <w:sz w:val="20"/>
                <w:szCs w:val="20"/>
                <w:lang w:val="uk-UA"/>
              </w:rPr>
              <w:t>газопламеневих</w:t>
            </w:r>
            <w:proofErr w:type="spellEnd"/>
          </w:p>
          <w:p w:rsidR="005A057B" w:rsidRDefault="005A057B">
            <w:pPr>
              <w:keepLines/>
              <w:autoSpaceDE w:val="0"/>
              <w:autoSpaceDN w:val="0"/>
              <w:spacing w:line="240" w:lineRule="auto"/>
              <w:rPr>
                <w:color w:val="000000"/>
                <w:sz w:val="20"/>
                <w:szCs w:val="20"/>
              </w:rPr>
            </w:pPr>
            <w:r>
              <w:rPr>
                <w:spacing w:val="-3"/>
                <w:sz w:val="20"/>
                <w:szCs w:val="20"/>
                <w:lang w:val="uk-UA"/>
              </w:rPr>
              <w:t>пальників, в два шари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132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Огородження покрівель перилами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133</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Грати металеві ( ОГ-1, </w:t>
            </w:r>
            <w:proofErr w:type="spellStart"/>
            <w:r>
              <w:rPr>
                <w:spacing w:val="-3"/>
                <w:sz w:val="20"/>
                <w:szCs w:val="20"/>
                <w:lang w:val="uk-UA"/>
              </w:rPr>
              <w:t>ОГ</w:t>
            </w:r>
            <w:proofErr w:type="spellEnd"/>
            <w:r>
              <w:rPr>
                <w:spacing w:val="-3"/>
                <w:sz w:val="20"/>
                <w:szCs w:val="20"/>
                <w:lang w:val="uk-UA"/>
              </w:rPr>
              <w:t>-2)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1,27118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Свердлення отворів в залізобетонних конструкціях,</w:t>
            </w:r>
          </w:p>
          <w:p w:rsidR="005A057B" w:rsidRDefault="005A057B">
            <w:pPr>
              <w:keepLines/>
              <w:autoSpaceDE w:val="0"/>
              <w:autoSpaceDN w:val="0"/>
              <w:spacing w:line="240" w:lineRule="auto"/>
              <w:rPr>
                <w:color w:val="000000"/>
                <w:sz w:val="20"/>
                <w:szCs w:val="20"/>
              </w:rPr>
            </w:pPr>
            <w:r>
              <w:rPr>
                <w:spacing w:val="-3"/>
                <w:sz w:val="20"/>
                <w:szCs w:val="20"/>
                <w:lang w:val="uk-UA"/>
              </w:rPr>
              <w:t>діаметр отвору 60 мм, глибина свердлення 200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100 мм глибини свердлення понад 200 мм</w:t>
            </w:r>
          </w:p>
          <w:p w:rsidR="005A057B" w:rsidRDefault="005A057B">
            <w:pPr>
              <w:keepLines/>
              <w:autoSpaceDE w:val="0"/>
              <w:autoSpaceDN w:val="0"/>
              <w:spacing w:line="240" w:lineRule="auto"/>
              <w:rPr>
                <w:color w:val="000000"/>
                <w:sz w:val="20"/>
                <w:szCs w:val="20"/>
              </w:rPr>
            </w:pPr>
            <w:r>
              <w:rPr>
                <w:spacing w:val="-3"/>
                <w:sz w:val="20"/>
                <w:szCs w:val="20"/>
                <w:lang w:val="uk-UA"/>
              </w:rPr>
              <w:t>додавати (250 мм) (к=0,5)</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136</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Забивання отворів у цегляних стінах</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Ґрунтування металевих поверхонь за два рази</w:t>
            </w:r>
          </w:p>
          <w:p w:rsidR="005A057B" w:rsidRDefault="005A057B">
            <w:pPr>
              <w:keepLines/>
              <w:autoSpaceDE w:val="0"/>
              <w:autoSpaceDN w:val="0"/>
              <w:spacing w:line="240" w:lineRule="auto"/>
              <w:rPr>
                <w:color w:val="000000"/>
                <w:sz w:val="20"/>
                <w:szCs w:val="20"/>
              </w:rPr>
            </w:pPr>
            <w:r>
              <w:rPr>
                <w:spacing w:val="-3"/>
                <w:sz w:val="20"/>
                <w:szCs w:val="20"/>
                <w:lang w:val="uk-UA"/>
              </w:rPr>
              <w:t>ґрунтовкою ГФ-021 (огородження)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Фарбування металевих </w:t>
            </w:r>
            <w:proofErr w:type="spellStart"/>
            <w:r>
              <w:rPr>
                <w:spacing w:val="-3"/>
                <w:sz w:val="20"/>
                <w:szCs w:val="20"/>
                <w:lang w:val="uk-UA"/>
              </w:rPr>
              <w:t>грат</w:t>
            </w:r>
            <w:proofErr w:type="spellEnd"/>
            <w:r>
              <w:rPr>
                <w:spacing w:val="-3"/>
                <w:sz w:val="20"/>
                <w:szCs w:val="20"/>
                <w:lang w:val="uk-UA"/>
              </w:rPr>
              <w:t>, рам, труб діаметром</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менше 50 мм тощо білилом з додаванням </w:t>
            </w:r>
            <w:proofErr w:type="spellStart"/>
            <w:r>
              <w:rPr>
                <w:spacing w:val="-3"/>
                <w:sz w:val="20"/>
                <w:szCs w:val="20"/>
                <w:lang w:val="uk-UA"/>
              </w:rPr>
              <w:t>колера</w:t>
            </w:r>
            <w:proofErr w:type="spellEnd"/>
            <w:r>
              <w:rPr>
                <w:spacing w:val="-3"/>
                <w:sz w:val="20"/>
                <w:szCs w:val="20"/>
                <w:lang w:val="uk-UA"/>
              </w:rPr>
              <w:t xml:space="preserve"> за 2</w:t>
            </w:r>
          </w:p>
          <w:p w:rsidR="005A057B" w:rsidRDefault="005A057B">
            <w:pPr>
              <w:keepLines/>
              <w:autoSpaceDE w:val="0"/>
              <w:autoSpaceDN w:val="0"/>
              <w:spacing w:line="240" w:lineRule="auto"/>
              <w:rPr>
                <w:color w:val="000000"/>
                <w:sz w:val="20"/>
                <w:szCs w:val="20"/>
              </w:rPr>
            </w:pPr>
            <w:r>
              <w:rPr>
                <w:spacing w:val="-3"/>
                <w:sz w:val="20"/>
                <w:szCs w:val="20"/>
                <w:lang w:val="uk-UA"/>
              </w:rPr>
              <w:t>рази (огородження)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примикань висотою 400 мм з рулонних</w:t>
            </w:r>
          </w:p>
          <w:p w:rsidR="005A057B" w:rsidRDefault="005A057B">
            <w:pPr>
              <w:keepLines/>
              <w:autoSpaceDE w:val="0"/>
              <w:autoSpaceDN w:val="0"/>
              <w:spacing w:line="240" w:lineRule="auto"/>
              <w:rPr>
                <w:spacing w:val="-3"/>
                <w:sz w:val="20"/>
                <w:szCs w:val="20"/>
                <w:lang w:val="uk-UA"/>
              </w:rPr>
            </w:pPr>
            <w:r>
              <w:rPr>
                <w:spacing w:val="-3"/>
                <w:sz w:val="20"/>
                <w:szCs w:val="20"/>
                <w:lang w:val="uk-UA"/>
              </w:rPr>
              <w:t>покрівельних матеріалів до цегляних стін і парапетів із</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застосуванням </w:t>
            </w:r>
            <w:proofErr w:type="spellStart"/>
            <w:r>
              <w:rPr>
                <w:spacing w:val="-3"/>
                <w:sz w:val="20"/>
                <w:szCs w:val="20"/>
                <w:lang w:val="uk-UA"/>
              </w:rPr>
              <w:t>газопламеневих</w:t>
            </w:r>
            <w:proofErr w:type="spellEnd"/>
            <w:r>
              <w:rPr>
                <w:spacing w:val="-3"/>
                <w:sz w:val="20"/>
                <w:szCs w:val="20"/>
                <w:lang w:val="uk-UA"/>
              </w:rPr>
              <w:t xml:space="preserve"> пальників, з</w:t>
            </w:r>
          </w:p>
          <w:p w:rsidR="005A057B" w:rsidRDefault="005A057B">
            <w:pPr>
              <w:keepLines/>
              <w:autoSpaceDE w:val="0"/>
              <w:autoSpaceDN w:val="0"/>
              <w:spacing w:line="240" w:lineRule="auto"/>
              <w:rPr>
                <w:spacing w:val="-3"/>
                <w:sz w:val="20"/>
                <w:szCs w:val="20"/>
                <w:lang w:val="uk-UA"/>
              </w:rPr>
            </w:pPr>
            <w:r>
              <w:rPr>
                <w:spacing w:val="-3"/>
                <w:sz w:val="20"/>
                <w:szCs w:val="20"/>
                <w:lang w:val="uk-UA"/>
              </w:rPr>
              <w:t>улаштуванням фартуха з оцинкованої сталі ( парапети</w:t>
            </w:r>
          </w:p>
          <w:p w:rsidR="005A057B" w:rsidRDefault="005A057B">
            <w:pPr>
              <w:keepLines/>
              <w:autoSpaceDE w:val="0"/>
              <w:autoSpaceDN w:val="0"/>
              <w:spacing w:line="240" w:lineRule="auto"/>
              <w:rPr>
                <w:color w:val="000000"/>
                <w:sz w:val="20"/>
                <w:szCs w:val="20"/>
              </w:rPr>
            </w:pPr>
            <w:r>
              <w:rPr>
                <w:spacing w:val="-3"/>
                <w:sz w:val="20"/>
                <w:szCs w:val="20"/>
                <w:lang w:val="uk-UA"/>
              </w:rPr>
              <w:t xml:space="preserve">по периметру, </w:t>
            </w:r>
            <w:proofErr w:type="spellStart"/>
            <w:r>
              <w:rPr>
                <w:spacing w:val="-3"/>
                <w:sz w:val="20"/>
                <w:szCs w:val="20"/>
                <w:lang w:val="uk-UA"/>
              </w:rPr>
              <w:t>вентканали</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140</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Планка з </w:t>
            </w:r>
            <w:proofErr w:type="spellStart"/>
            <w:r>
              <w:rPr>
                <w:spacing w:val="-3"/>
                <w:sz w:val="20"/>
                <w:szCs w:val="20"/>
                <w:lang w:val="uk-UA"/>
              </w:rPr>
              <w:t>оц.сталі</w:t>
            </w:r>
            <w:proofErr w:type="spellEnd"/>
            <w:r>
              <w:rPr>
                <w:spacing w:val="-3"/>
                <w:sz w:val="20"/>
                <w:szCs w:val="20"/>
                <w:lang w:val="uk-UA"/>
              </w:rPr>
              <w:t xml:space="preserve"> , шириною 50 мм, довжиною 2000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r>
              <w:rPr>
                <w:spacing w:val="-3"/>
                <w:sz w:val="20"/>
                <w:szCs w:val="20"/>
                <w:lang w:val="uk-UA"/>
              </w:rPr>
              <w:t>.</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141</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r>
              <w:rPr>
                <w:spacing w:val="-3"/>
                <w:sz w:val="20"/>
                <w:szCs w:val="20"/>
                <w:lang w:val="uk-UA"/>
              </w:rPr>
              <w:t xml:space="preserve"> покрівельні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500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примикань висотою 400 мм з рулонних</w:t>
            </w:r>
          </w:p>
          <w:p w:rsidR="005A057B" w:rsidRDefault="005A057B">
            <w:pPr>
              <w:keepLines/>
              <w:autoSpaceDE w:val="0"/>
              <w:autoSpaceDN w:val="0"/>
              <w:spacing w:line="240" w:lineRule="auto"/>
              <w:rPr>
                <w:spacing w:val="-3"/>
                <w:sz w:val="20"/>
                <w:szCs w:val="20"/>
                <w:lang w:val="uk-UA"/>
              </w:rPr>
            </w:pPr>
            <w:r>
              <w:rPr>
                <w:spacing w:val="-3"/>
                <w:sz w:val="20"/>
                <w:szCs w:val="20"/>
                <w:lang w:val="uk-UA"/>
              </w:rPr>
              <w:t>покрівельних матеріалів до цегляних стін і парапетів із</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застосуванням </w:t>
            </w:r>
            <w:proofErr w:type="spellStart"/>
            <w:r>
              <w:rPr>
                <w:spacing w:val="-3"/>
                <w:sz w:val="20"/>
                <w:szCs w:val="20"/>
                <w:lang w:val="uk-UA"/>
              </w:rPr>
              <w:t>газопламеневих</w:t>
            </w:r>
            <w:proofErr w:type="spellEnd"/>
            <w:r>
              <w:rPr>
                <w:spacing w:val="-3"/>
                <w:sz w:val="20"/>
                <w:szCs w:val="20"/>
                <w:lang w:val="uk-UA"/>
              </w:rPr>
              <w:t xml:space="preserve"> пальників, з</w:t>
            </w:r>
          </w:p>
          <w:p w:rsidR="005A057B" w:rsidRDefault="005A057B">
            <w:pPr>
              <w:keepLines/>
              <w:autoSpaceDE w:val="0"/>
              <w:autoSpaceDN w:val="0"/>
              <w:spacing w:line="240" w:lineRule="auto"/>
              <w:rPr>
                <w:spacing w:val="-3"/>
                <w:sz w:val="20"/>
                <w:szCs w:val="20"/>
                <w:lang w:val="uk-UA"/>
              </w:rPr>
            </w:pPr>
            <w:r>
              <w:rPr>
                <w:spacing w:val="-3"/>
                <w:sz w:val="20"/>
                <w:szCs w:val="20"/>
                <w:lang w:val="uk-UA"/>
              </w:rPr>
              <w:t>улаштуванням фартуха з оцинкованої сталі ( вихід на</w:t>
            </w:r>
          </w:p>
          <w:p w:rsidR="005A057B" w:rsidRDefault="005A057B">
            <w:pPr>
              <w:keepLines/>
              <w:autoSpaceDE w:val="0"/>
              <w:autoSpaceDN w:val="0"/>
              <w:spacing w:line="240" w:lineRule="auto"/>
              <w:rPr>
                <w:color w:val="000000"/>
                <w:sz w:val="20"/>
                <w:szCs w:val="20"/>
              </w:rPr>
            </w:pPr>
            <w:r>
              <w:rPr>
                <w:spacing w:val="-3"/>
                <w:sz w:val="20"/>
                <w:szCs w:val="20"/>
                <w:lang w:val="uk-UA"/>
              </w:rPr>
              <w:t>покрівлю)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143</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Планка з </w:t>
            </w:r>
            <w:proofErr w:type="spellStart"/>
            <w:r>
              <w:rPr>
                <w:spacing w:val="-3"/>
                <w:sz w:val="20"/>
                <w:szCs w:val="20"/>
                <w:lang w:val="uk-UA"/>
              </w:rPr>
              <w:t>оц.сталі</w:t>
            </w:r>
            <w:proofErr w:type="spellEnd"/>
            <w:r>
              <w:rPr>
                <w:spacing w:val="-3"/>
                <w:sz w:val="20"/>
                <w:szCs w:val="20"/>
                <w:lang w:val="uk-UA"/>
              </w:rPr>
              <w:t xml:space="preserve"> , шириною 50 мм, довжиною 2000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r>
              <w:rPr>
                <w:spacing w:val="-3"/>
                <w:sz w:val="20"/>
                <w:szCs w:val="20"/>
                <w:lang w:val="uk-UA"/>
              </w:rPr>
              <w:t>.</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Планка з </w:t>
            </w:r>
            <w:proofErr w:type="spellStart"/>
            <w:r>
              <w:rPr>
                <w:spacing w:val="-3"/>
                <w:sz w:val="20"/>
                <w:szCs w:val="20"/>
                <w:lang w:val="uk-UA"/>
              </w:rPr>
              <w:t>оц.сталі</w:t>
            </w:r>
            <w:proofErr w:type="spellEnd"/>
            <w:r>
              <w:rPr>
                <w:spacing w:val="-3"/>
                <w:sz w:val="20"/>
                <w:szCs w:val="20"/>
                <w:lang w:val="uk-UA"/>
              </w:rPr>
              <w:t xml:space="preserve"> , шириною 150 мм, довжиною 2000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r>
              <w:rPr>
                <w:spacing w:val="-3"/>
                <w:sz w:val="20"/>
                <w:szCs w:val="20"/>
                <w:lang w:val="uk-UA"/>
              </w:rPr>
              <w:t>.</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145</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r>
              <w:rPr>
                <w:spacing w:val="-3"/>
                <w:sz w:val="20"/>
                <w:szCs w:val="20"/>
                <w:lang w:val="uk-UA"/>
              </w:rPr>
              <w:t xml:space="preserve"> покрівельні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rPr>
        <w:sectPr w:rsidR="005A057B">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A057B" w:rsidTr="005A057B">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Прокладання трубопроводів каналізації з</w:t>
            </w:r>
          </w:p>
          <w:p w:rsidR="005A057B" w:rsidRDefault="005A057B">
            <w:pPr>
              <w:keepLines/>
              <w:autoSpaceDE w:val="0"/>
              <w:autoSpaceDN w:val="0"/>
              <w:spacing w:line="240" w:lineRule="auto"/>
              <w:rPr>
                <w:spacing w:val="-3"/>
                <w:sz w:val="20"/>
                <w:szCs w:val="20"/>
                <w:lang w:val="uk-UA"/>
              </w:rPr>
            </w:pPr>
            <w:r>
              <w:rPr>
                <w:spacing w:val="-3"/>
                <w:sz w:val="20"/>
                <w:szCs w:val="20"/>
                <w:lang w:val="uk-UA"/>
              </w:rPr>
              <w:t>поліетиленових труб діаметром 100 мм (стояк</w:t>
            </w:r>
          </w:p>
          <w:p w:rsidR="005A057B" w:rsidRDefault="005A057B">
            <w:pPr>
              <w:keepLines/>
              <w:autoSpaceDE w:val="0"/>
              <w:autoSpaceDN w:val="0"/>
              <w:spacing w:line="240" w:lineRule="auto"/>
              <w:rPr>
                <w:color w:val="000000"/>
                <w:sz w:val="20"/>
                <w:szCs w:val="20"/>
              </w:rPr>
            </w:pPr>
            <w:r>
              <w:rPr>
                <w:spacing w:val="-3"/>
                <w:sz w:val="20"/>
                <w:szCs w:val="20"/>
                <w:lang w:val="uk-UA"/>
              </w:rPr>
              <w:t>вентиляції каналізації)</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Труба каналізаційна ПП ф110х1000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Муфта каналізаційна ф110Х110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шт.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149</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Установлення зонтів над устаткуванням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Ізольований вентиляційний вихід VILPE -110/160/500,</w:t>
            </w:r>
          </w:p>
          <w:p w:rsidR="005A057B" w:rsidRDefault="005A057B">
            <w:pPr>
              <w:keepLines/>
              <w:autoSpaceDE w:val="0"/>
              <w:autoSpaceDN w:val="0"/>
              <w:spacing w:line="240" w:lineRule="auto"/>
              <w:rPr>
                <w:color w:val="000000"/>
                <w:sz w:val="20"/>
                <w:szCs w:val="20"/>
              </w:rPr>
            </w:pPr>
            <w:r>
              <w:rPr>
                <w:spacing w:val="-3"/>
                <w:sz w:val="20"/>
                <w:szCs w:val="20"/>
                <w:lang w:val="uk-UA"/>
              </w:rPr>
              <w:t>коричневий</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Ковпак  VILPE  FLOW 160, коричневий</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Улаштування з листової сталі брандмауерів, парапетів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71,25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Парапетний фартух ПФ-1 (довжина 1250, ширина</w:t>
            </w:r>
          </w:p>
          <w:p w:rsidR="005A057B" w:rsidRDefault="005A057B">
            <w:pPr>
              <w:keepLines/>
              <w:autoSpaceDE w:val="0"/>
              <w:autoSpaceDN w:val="0"/>
              <w:spacing w:line="240" w:lineRule="auto"/>
              <w:rPr>
                <w:color w:val="000000"/>
                <w:sz w:val="20"/>
                <w:szCs w:val="20"/>
              </w:rPr>
            </w:pPr>
            <w:r>
              <w:rPr>
                <w:spacing w:val="-3"/>
                <w:sz w:val="20"/>
                <w:szCs w:val="20"/>
                <w:lang w:val="uk-UA"/>
              </w:rPr>
              <w:t>650/350/35 )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154</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r>
              <w:rPr>
                <w:spacing w:val="-3"/>
                <w:sz w:val="20"/>
                <w:szCs w:val="20"/>
                <w:lang w:val="uk-UA"/>
              </w:rPr>
              <w:t xml:space="preserve"> покрівельні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570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готових пожежних драбин (раніше</w:t>
            </w:r>
          </w:p>
          <w:p w:rsidR="005A057B" w:rsidRDefault="005A057B">
            <w:pPr>
              <w:keepLines/>
              <w:autoSpaceDE w:val="0"/>
              <w:autoSpaceDN w:val="0"/>
              <w:spacing w:line="240" w:lineRule="auto"/>
              <w:rPr>
                <w:color w:val="000000"/>
                <w:sz w:val="20"/>
                <w:szCs w:val="20"/>
              </w:rPr>
            </w:pPr>
            <w:r>
              <w:rPr>
                <w:spacing w:val="-3"/>
                <w:sz w:val="20"/>
                <w:szCs w:val="20"/>
                <w:lang w:val="uk-UA"/>
              </w:rPr>
              <w:t>демонтована)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Ґрунтування металевих поверхонь за один раз</w:t>
            </w:r>
          </w:p>
          <w:p w:rsidR="005A057B" w:rsidRDefault="005A057B">
            <w:pPr>
              <w:keepLines/>
              <w:autoSpaceDE w:val="0"/>
              <w:autoSpaceDN w:val="0"/>
              <w:spacing w:line="240" w:lineRule="auto"/>
              <w:rPr>
                <w:color w:val="000000"/>
                <w:sz w:val="20"/>
                <w:szCs w:val="20"/>
              </w:rPr>
            </w:pPr>
            <w:r>
              <w:rPr>
                <w:spacing w:val="-3"/>
                <w:sz w:val="20"/>
                <w:szCs w:val="20"/>
                <w:lang w:val="uk-UA"/>
              </w:rPr>
              <w:t>ґрунтовкою ГФ-021 (пожежна драбина)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Фарбування олійними сумішами за 2 рази раніше</w:t>
            </w:r>
          </w:p>
          <w:p w:rsidR="005A057B" w:rsidRDefault="005A057B">
            <w:pPr>
              <w:keepLines/>
              <w:autoSpaceDE w:val="0"/>
              <w:autoSpaceDN w:val="0"/>
              <w:spacing w:line="240" w:lineRule="auto"/>
              <w:rPr>
                <w:color w:val="000000"/>
                <w:sz w:val="20"/>
                <w:szCs w:val="20"/>
              </w:rPr>
            </w:pPr>
            <w:r>
              <w:rPr>
                <w:spacing w:val="-3"/>
                <w:sz w:val="20"/>
                <w:szCs w:val="20"/>
                <w:lang w:val="uk-UA"/>
              </w:rPr>
              <w:t>пофарбованих сталевих труб (пожежна драбина)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цементної </w:t>
            </w:r>
            <w:proofErr w:type="spellStart"/>
            <w:r>
              <w:rPr>
                <w:spacing w:val="-3"/>
                <w:sz w:val="20"/>
                <w:szCs w:val="20"/>
                <w:lang w:val="uk-UA"/>
              </w:rPr>
              <w:t>вирівнювальної</w:t>
            </w:r>
            <w:proofErr w:type="spellEnd"/>
            <w:r>
              <w:rPr>
                <w:spacing w:val="-3"/>
                <w:sz w:val="20"/>
                <w:szCs w:val="20"/>
                <w:lang w:val="uk-UA"/>
              </w:rPr>
              <w:t xml:space="preserve"> стяжки</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похилоутворюючої</w:t>
            </w:r>
            <w:proofErr w:type="spellEnd"/>
            <w:r>
              <w:rPr>
                <w:spacing w:val="-3"/>
                <w:sz w:val="20"/>
                <w:szCs w:val="20"/>
                <w:lang w:val="uk-UA"/>
              </w:rPr>
              <w:t xml:space="preserve"> (покриття </w:t>
            </w:r>
            <w:proofErr w:type="spellStart"/>
            <w:r>
              <w:rPr>
                <w:spacing w:val="-3"/>
                <w:sz w:val="20"/>
                <w:szCs w:val="20"/>
                <w:lang w:val="uk-UA"/>
              </w:rPr>
              <w:t>вентканалів</w:t>
            </w:r>
            <w:proofErr w:type="spellEnd"/>
            <w:r>
              <w:rPr>
                <w:spacing w:val="-3"/>
                <w:sz w:val="20"/>
                <w:szCs w:val="20"/>
                <w:lang w:val="uk-UA"/>
              </w:rPr>
              <w:t>)</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33,1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w:t>
            </w:r>
          </w:p>
          <w:p w:rsidR="005A057B" w:rsidRDefault="005A057B">
            <w:pPr>
              <w:keepLines/>
              <w:autoSpaceDE w:val="0"/>
              <w:autoSpaceDN w:val="0"/>
              <w:spacing w:line="240" w:lineRule="auto"/>
              <w:rPr>
                <w:spacing w:val="-3"/>
                <w:sz w:val="20"/>
                <w:szCs w:val="20"/>
                <w:lang w:val="uk-UA"/>
              </w:rPr>
            </w:pPr>
            <w:proofErr w:type="spellStart"/>
            <w:r>
              <w:rPr>
                <w:spacing w:val="-3"/>
                <w:sz w:val="20"/>
                <w:szCs w:val="20"/>
                <w:lang w:val="uk-UA"/>
              </w:rPr>
              <w:t>вирівнювальної</w:t>
            </w:r>
            <w:proofErr w:type="spellEnd"/>
            <w:r>
              <w:rPr>
                <w:spacing w:val="-3"/>
                <w:sz w:val="20"/>
                <w:szCs w:val="20"/>
                <w:lang w:val="uk-UA"/>
              </w:rPr>
              <w:t xml:space="preserve"> стяжки додавати до товщ. 50 мм</w:t>
            </w:r>
          </w:p>
          <w:p w:rsidR="005A057B" w:rsidRDefault="005A057B">
            <w:pPr>
              <w:keepLines/>
              <w:autoSpaceDE w:val="0"/>
              <w:autoSpaceDN w:val="0"/>
              <w:spacing w:line="240" w:lineRule="auto"/>
              <w:rPr>
                <w:color w:val="000000"/>
                <w:sz w:val="20"/>
                <w:szCs w:val="20"/>
              </w:rPr>
            </w:pPr>
            <w:r>
              <w:rPr>
                <w:spacing w:val="-3"/>
                <w:sz w:val="20"/>
                <w:szCs w:val="20"/>
                <w:lang w:val="uk-UA"/>
              </w:rPr>
              <w:t xml:space="preserve">(покриття </w:t>
            </w:r>
            <w:proofErr w:type="spellStart"/>
            <w:r>
              <w:rPr>
                <w:spacing w:val="-3"/>
                <w:sz w:val="20"/>
                <w:szCs w:val="20"/>
                <w:lang w:val="uk-UA"/>
              </w:rPr>
              <w:t>венканалів</w:t>
            </w:r>
            <w:proofErr w:type="spellEnd"/>
            <w:r>
              <w:rPr>
                <w:spacing w:val="-3"/>
                <w:sz w:val="20"/>
                <w:szCs w:val="20"/>
                <w:lang w:val="uk-UA"/>
              </w:rPr>
              <w:t>) (к=4)</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33,1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Водостічна</w:t>
            </w:r>
            <w:proofErr w:type="spellEnd"/>
            <w:r>
              <w:rPr>
                <w:spacing w:val="-3"/>
                <w:sz w:val="20"/>
                <w:szCs w:val="20"/>
                <w:lang w:val="en-US"/>
              </w:rPr>
              <w:t xml:space="preserve"> </w:t>
            </w:r>
            <w:proofErr w:type="spellStart"/>
            <w:r>
              <w:rPr>
                <w:spacing w:val="-3"/>
                <w:sz w:val="20"/>
                <w:szCs w:val="20"/>
                <w:lang w:val="en-US"/>
              </w:rPr>
              <w:t>система</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жолобів настінних зі звисами з</w:t>
            </w:r>
          </w:p>
          <w:p w:rsidR="005A057B" w:rsidRDefault="005A057B">
            <w:pPr>
              <w:keepLines/>
              <w:autoSpaceDE w:val="0"/>
              <w:autoSpaceDN w:val="0"/>
              <w:spacing w:line="240" w:lineRule="auto"/>
              <w:rPr>
                <w:color w:val="000000"/>
                <w:sz w:val="20"/>
                <w:szCs w:val="20"/>
              </w:rPr>
            </w:pPr>
            <w:r>
              <w:rPr>
                <w:spacing w:val="-3"/>
                <w:sz w:val="20"/>
                <w:szCs w:val="20"/>
                <w:lang w:val="uk-UA"/>
              </w:rPr>
              <w:t>оцинкованої сталі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74,1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Улаштування жолобів підвісних з оцинкованої сталі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85,2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Настінний водостічний жолоб </w:t>
            </w:r>
            <w:proofErr w:type="spellStart"/>
            <w:r>
              <w:rPr>
                <w:spacing w:val="-3"/>
                <w:sz w:val="20"/>
                <w:szCs w:val="20"/>
                <w:lang w:val="uk-UA"/>
              </w:rPr>
              <w:t>Вж</w:t>
            </w:r>
            <w:proofErr w:type="spellEnd"/>
            <w:r>
              <w:rPr>
                <w:spacing w:val="-3"/>
                <w:sz w:val="20"/>
                <w:szCs w:val="20"/>
                <w:lang w:val="uk-UA"/>
              </w:rPr>
              <w:t xml:space="preserve">-1 довжина 1,3 </w:t>
            </w:r>
            <w:proofErr w:type="spellStart"/>
            <w:r>
              <w:rPr>
                <w:spacing w:val="-3"/>
                <w:sz w:val="20"/>
                <w:szCs w:val="20"/>
                <w:lang w:val="uk-UA"/>
              </w:rPr>
              <w:t>пм</w:t>
            </w:r>
            <w:proofErr w:type="spellEnd"/>
            <w:r>
              <w:rPr>
                <w:spacing w:val="-3"/>
                <w:sz w:val="20"/>
                <w:szCs w:val="20"/>
                <w:lang w:val="uk-UA"/>
              </w:rPr>
              <w:t xml:space="preserve">  (</w:t>
            </w:r>
          </w:p>
          <w:p w:rsidR="005A057B" w:rsidRDefault="005A057B">
            <w:pPr>
              <w:keepLines/>
              <w:autoSpaceDE w:val="0"/>
              <w:autoSpaceDN w:val="0"/>
              <w:spacing w:line="240" w:lineRule="auto"/>
              <w:rPr>
                <w:color w:val="000000"/>
                <w:sz w:val="20"/>
                <w:szCs w:val="20"/>
              </w:rPr>
            </w:pPr>
            <w:r>
              <w:rPr>
                <w:spacing w:val="-3"/>
                <w:sz w:val="20"/>
                <w:szCs w:val="20"/>
                <w:lang w:val="uk-UA"/>
              </w:rPr>
              <w:t>300/120/50)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163</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Вирва водостічна </w:t>
            </w:r>
            <w:proofErr w:type="spellStart"/>
            <w:r>
              <w:rPr>
                <w:spacing w:val="-3"/>
                <w:sz w:val="20"/>
                <w:szCs w:val="20"/>
                <w:lang w:val="uk-UA"/>
              </w:rPr>
              <w:t>Вр</w:t>
            </w:r>
            <w:proofErr w:type="spellEnd"/>
            <w:r>
              <w:rPr>
                <w:spacing w:val="-3"/>
                <w:sz w:val="20"/>
                <w:szCs w:val="20"/>
                <w:lang w:val="uk-UA"/>
              </w:rPr>
              <w:t>-1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Лоток вирви </w:t>
            </w:r>
            <w:proofErr w:type="spellStart"/>
            <w:r>
              <w:rPr>
                <w:spacing w:val="-3"/>
                <w:sz w:val="20"/>
                <w:szCs w:val="20"/>
                <w:lang w:val="uk-UA"/>
              </w:rPr>
              <w:t>Вл</w:t>
            </w:r>
            <w:proofErr w:type="spellEnd"/>
            <w:r>
              <w:rPr>
                <w:spacing w:val="-3"/>
                <w:sz w:val="20"/>
                <w:szCs w:val="20"/>
                <w:lang w:val="uk-UA"/>
              </w:rPr>
              <w:t>-1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165</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Кронштейн  вирви Кв-1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166</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Коліно </w:t>
            </w:r>
            <w:proofErr w:type="spellStart"/>
            <w:r>
              <w:rPr>
                <w:spacing w:val="-3"/>
                <w:sz w:val="20"/>
                <w:szCs w:val="20"/>
                <w:lang w:val="uk-UA"/>
              </w:rPr>
              <w:t>підлієчне</w:t>
            </w:r>
            <w:proofErr w:type="spellEnd"/>
            <w:r>
              <w:rPr>
                <w:spacing w:val="-3"/>
                <w:sz w:val="20"/>
                <w:szCs w:val="20"/>
                <w:lang w:val="uk-UA"/>
              </w:rPr>
              <w:t xml:space="preserve"> Кл-1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Водостічна труба ф=150 мм, L=4000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Водостічна труба ф=150 мм, L=2200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169</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Коліно зливне 60*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170</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З*</w:t>
            </w:r>
            <w:proofErr w:type="spellStart"/>
            <w:r>
              <w:rPr>
                <w:spacing w:val="-3"/>
                <w:sz w:val="20"/>
                <w:szCs w:val="20"/>
                <w:lang w:val="uk-UA"/>
              </w:rPr>
              <w:t>єднувач</w:t>
            </w:r>
            <w:proofErr w:type="spellEnd"/>
            <w:r>
              <w:rPr>
                <w:spacing w:val="-3"/>
                <w:sz w:val="20"/>
                <w:szCs w:val="20"/>
                <w:lang w:val="uk-UA"/>
              </w:rPr>
              <w:t xml:space="preserve"> труби 0,5 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Кронштейн водостічної труби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Дюбель 10х100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pacing w:val="-3"/>
                <w:sz w:val="20"/>
                <w:szCs w:val="20"/>
                <w:lang w:eastAsia="ru-RU"/>
              </w:rPr>
            </w:pPr>
            <w:proofErr w:type="spellStart"/>
            <w:r>
              <w:rPr>
                <w:spacing w:val="-3"/>
                <w:sz w:val="20"/>
                <w:szCs w:val="20"/>
              </w:rPr>
              <w:t>Розділ</w:t>
            </w:r>
            <w:proofErr w:type="spellEnd"/>
            <w:r>
              <w:rPr>
                <w:spacing w:val="-3"/>
                <w:sz w:val="20"/>
                <w:szCs w:val="20"/>
              </w:rPr>
              <w:t xml:space="preserve"> №6.  </w:t>
            </w:r>
            <w:proofErr w:type="spellStart"/>
            <w:r>
              <w:rPr>
                <w:spacing w:val="-3"/>
                <w:sz w:val="20"/>
                <w:szCs w:val="20"/>
              </w:rPr>
              <w:t>Роботи</w:t>
            </w:r>
            <w:proofErr w:type="spellEnd"/>
            <w:r>
              <w:rPr>
                <w:spacing w:val="-3"/>
                <w:sz w:val="20"/>
                <w:szCs w:val="20"/>
              </w:rPr>
              <w:t xml:space="preserve"> з </w:t>
            </w:r>
            <w:proofErr w:type="spellStart"/>
            <w:r>
              <w:rPr>
                <w:spacing w:val="-3"/>
                <w:sz w:val="20"/>
                <w:szCs w:val="20"/>
              </w:rPr>
              <w:t>влаштування</w:t>
            </w:r>
            <w:proofErr w:type="spellEnd"/>
            <w:r>
              <w:rPr>
                <w:spacing w:val="-3"/>
                <w:sz w:val="20"/>
                <w:szCs w:val="20"/>
              </w:rPr>
              <w:t xml:space="preserve"> </w:t>
            </w:r>
            <w:proofErr w:type="spellStart"/>
            <w:r>
              <w:rPr>
                <w:spacing w:val="-3"/>
                <w:sz w:val="20"/>
                <w:szCs w:val="20"/>
              </w:rPr>
              <w:t>будівлі</w:t>
            </w:r>
            <w:proofErr w:type="spellEnd"/>
            <w:r>
              <w:rPr>
                <w:spacing w:val="-3"/>
                <w:sz w:val="20"/>
                <w:szCs w:val="20"/>
              </w:rPr>
              <w:t xml:space="preserve"> </w:t>
            </w:r>
            <w:proofErr w:type="spellStart"/>
            <w:r>
              <w:rPr>
                <w:spacing w:val="-3"/>
                <w:sz w:val="20"/>
                <w:szCs w:val="20"/>
              </w:rPr>
              <w:t>виходу</w:t>
            </w:r>
            <w:proofErr w:type="spellEnd"/>
            <w:r>
              <w:rPr>
                <w:spacing w:val="-3"/>
                <w:sz w:val="20"/>
                <w:szCs w:val="20"/>
              </w:rPr>
              <w:t xml:space="preserve"> на</w:t>
            </w:r>
          </w:p>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покрівлю</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Мурування зовнішніх простих стін із керамічної,</w:t>
            </w:r>
          </w:p>
          <w:p w:rsidR="005A057B" w:rsidRDefault="005A057B">
            <w:pPr>
              <w:keepLines/>
              <w:autoSpaceDE w:val="0"/>
              <w:autoSpaceDN w:val="0"/>
              <w:spacing w:line="240" w:lineRule="auto"/>
              <w:rPr>
                <w:spacing w:val="-3"/>
                <w:sz w:val="20"/>
                <w:szCs w:val="20"/>
                <w:lang w:val="uk-UA"/>
              </w:rPr>
            </w:pPr>
            <w:r>
              <w:rPr>
                <w:spacing w:val="-3"/>
                <w:sz w:val="20"/>
                <w:szCs w:val="20"/>
                <w:lang w:val="uk-UA"/>
              </w:rPr>
              <w:t>силікатної або порожнистої цегли при висоті поверху до</w:t>
            </w:r>
          </w:p>
          <w:p w:rsidR="005A057B" w:rsidRDefault="005A057B">
            <w:pPr>
              <w:keepLines/>
              <w:autoSpaceDE w:val="0"/>
              <w:autoSpaceDN w:val="0"/>
              <w:spacing w:line="240" w:lineRule="auto"/>
              <w:rPr>
                <w:color w:val="000000"/>
                <w:sz w:val="20"/>
                <w:szCs w:val="20"/>
              </w:rPr>
            </w:pPr>
            <w:r>
              <w:rPr>
                <w:spacing w:val="-3"/>
                <w:sz w:val="20"/>
                <w:szCs w:val="20"/>
                <w:lang w:val="uk-UA"/>
              </w:rPr>
              <w:t>4 м (будка виходу на покрівлю)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4,9</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Улаштування поясів в опалубці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0,3</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гладка, клас А-1, діаметр</w:t>
            </w:r>
          </w:p>
          <w:p w:rsidR="005A057B" w:rsidRDefault="005A057B">
            <w:pPr>
              <w:keepLines/>
              <w:autoSpaceDE w:val="0"/>
              <w:autoSpaceDN w:val="0"/>
              <w:spacing w:line="240" w:lineRule="auto"/>
              <w:rPr>
                <w:color w:val="000000"/>
                <w:sz w:val="20"/>
                <w:szCs w:val="20"/>
              </w:rPr>
            </w:pPr>
            <w:r>
              <w:rPr>
                <w:spacing w:val="-3"/>
                <w:sz w:val="20"/>
                <w:szCs w:val="20"/>
                <w:lang w:val="uk-UA"/>
              </w:rPr>
              <w:t>8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0,0128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5A057B" w:rsidRDefault="005A057B">
            <w:pPr>
              <w:keepLines/>
              <w:autoSpaceDE w:val="0"/>
              <w:autoSpaceDN w:val="0"/>
              <w:spacing w:line="240" w:lineRule="auto"/>
              <w:rPr>
                <w:color w:val="000000"/>
                <w:sz w:val="20"/>
                <w:szCs w:val="20"/>
              </w:rPr>
            </w:pPr>
            <w:r>
              <w:rPr>
                <w:spacing w:val="-3"/>
                <w:sz w:val="20"/>
                <w:szCs w:val="20"/>
                <w:lang w:val="uk-UA"/>
              </w:rPr>
              <w:t>клас А-ІІІ, діаметр 18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0,064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Скоба ходова ф =16 мм, А 400 С, 1000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шт.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Скоба ходова ф =16 мм, А 400 С, 1140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шт.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179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Монтаж перекриттів із залізобетонних плит при площі</w:t>
            </w:r>
          </w:p>
          <w:p w:rsidR="005A057B" w:rsidRDefault="005A057B">
            <w:pPr>
              <w:keepLines/>
              <w:autoSpaceDE w:val="0"/>
              <w:autoSpaceDN w:val="0"/>
              <w:spacing w:line="240" w:lineRule="auto"/>
              <w:rPr>
                <w:color w:val="000000"/>
                <w:sz w:val="20"/>
                <w:szCs w:val="20"/>
              </w:rPr>
            </w:pPr>
            <w:r>
              <w:rPr>
                <w:spacing w:val="-3"/>
                <w:sz w:val="20"/>
                <w:szCs w:val="20"/>
                <w:lang w:val="uk-UA"/>
              </w:rPr>
              <w:t>плит до 5 м2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180</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Плити плоскі ПТП 30-12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металевих дверних коробок із</w:t>
            </w:r>
          </w:p>
          <w:p w:rsidR="005A057B" w:rsidRDefault="005A057B">
            <w:pPr>
              <w:keepLines/>
              <w:autoSpaceDE w:val="0"/>
              <w:autoSpaceDN w:val="0"/>
              <w:spacing w:line="240" w:lineRule="auto"/>
              <w:rPr>
                <w:color w:val="000000"/>
                <w:sz w:val="20"/>
                <w:szCs w:val="20"/>
              </w:rPr>
            </w:pPr>
            <w:r>
              <w:rPr>
                <w:spacing w:val="-3"/>
                <w:sz w:val="20"/>
                <w:szCs w:val="20"/>
                <w:lang w:val="uk-UA"/>
              </w:rPr>
              <w:t>навішуванням дверних полотен (вихід на покрівлю)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1,35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Петлі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Залізні вироби для блоків вхідних дверей до будівлі,</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однопольних</w:t>
            </w:r>
            <w:proofErr w:type="spellEnd"/>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комплект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rPr>
        <w:sectPr w:rsidR="005A057B">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A057B" w:rsidTr="005A057B">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Піна монтажна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л</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Опорядження</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Поліпшене штукатурення поверхонь стін </w:t>
            </w:r>
            <w:proofErr w:type="spellStart"/>
            <w:r>
              <w:rPr>
                <w:spacing w:val="-3"/>
                <w:sz w:val="20"/>
                <w:szCs w:val="20"/>
                <w:lang w:val="uk-UA"/>
              </w:rPr>
              <w:t>всередені</w:t>
            </w:r>
            <w:proofErr w:type="spellEnd"/>
          </w:p>
          <w:p w:rsidR="005A057B" w:rsidRDefault="005A057B">
            <w:pPr>
              <w:keepLines/>
              <w:autoSpaceDE w:val="0"/>
              <w:autoSpaceDN w:val="0"/>
              <w:spacing w:line="240" w:lineRule="auto"/>
              <w:rPr>
                <w:spacing w:val="-3"/>
                <w:sz w:val="20"/>
                <w:szCs w:val="20"/>
                <w:lang w:val="uk-UA"/>
              </w:rPr>
            </w:pPr>
            <w:r>
              <w:rPr>
                <w:spacing w:val="-3"/>
                <w:sz w:val="20"/>
                <w:szCs w:val="20"/>
                <w:lang w:val="uk-UA"/>
              </w:rPr>
              <w:t>будівлі цементно-вапняним або цементним розчином по</w:t>
            </w:r>
          </w:p>
          <w:p w:rsidR="005A057B" w:rsidRDefault="005A057B">
            <w:pPr>
              <w:keepLines/>
              <w:autoSpaceDE w:val="0"/>
              <w:autoSpaceDN w:val="0"/>
              <w:spacing w:line="240" w:lineRule="auto"/>
              <w:rPr>
                <w:color w:val="000000"/>
                <w:sz w:val="20"/>
                <w:szCs w:val="20"/>
              </w:rPr>
            </w:pPr>
            <w:r>
              <w:rPr>
                <w:spacing w:val="-3"/>
                <w:sz w:val="20"/>
                <w:szCs w:val="20"/>
                <w:lang w:val="uk-UA"/>
              </w:rPr>
              <w:t>каменю та бетону</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Мурування парапетів та інших конструкцій із цегли</w:t>
            </w:r>
          </w:p>
          <w:p w:rsidR="005A057B" w:rsidRDefault="005A057B">
            <w:pPr>
              <w:keepLines/>
              <w:autoSpaceDE w:val="0"/>
              <w:autoSpaceDN w:val="0"/>
              <w:spacing w:line="240" w:lineRule="auto"/>
              <w:rPr>
                <w:color w:val="000000"/>
                <w:sz w:val="20"/>
                <w:szCs w:val="20"/>
              </w:rPr>
            </w:pPr>
            <w:r>
              <w:rPr>
                <w:spacing w:val="-3"/>
                <w:sz w:val="20"/>
                <w:szCs w:val="20"/>
                <w:lang w:val="uk-UA"/>
              </w:rPr>
              <w:t>прямокутних армованих при висоті поверху до 4 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покриття з рулонних матеріалів насухо без</w:t>
            </w:r>
          </w:p>
          <w:p w:rsidR="005A057B" w:rsidRDefault="005A057B">
            <w:pPr>
              <w:keepLines/>
              <w:autoSpaceDE w:val="0"/>
              <w:autoSpaceDN w:val="0"/>
              <w:spacing w:line="240" w:lineRule="auto"/>
              <w:rPr>
                <w:color w:val="000000"/>
                <w:sz w:val="20"/>
                <w:szCs w:val="20"/>
              </w:rPr>
            </w:pPr>
            <w:r>
              <w:rPr>
                <w:spacing w:val="-3"/>
                <w:sz w:val="20"/>
                <w:szCs w:val="20"/>
                <w:lang w:val="uk-UA"/>
              </w:rPr>
              <w:t>промазування кромок</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188</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Плiвка</w:t>
            </w:r>
            <w:proofErr w:type="spellEnd"/>
            <w:r>
              <w:rPr>
                <w:spacing w:val="-3"/>
                <w:sz w:val="20"/>
                <w:szCs w:val="20"/>
                <w:lang w:val="uk-UA"/>
              </w:rPr>
              <w:t xml:space="preserve"> пароізоляційна</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цементної </w:t>
            </w:r>
            <w:proofErr w:type="spellStart"/>
            <w:r>
              <w:rPr>
                <w:spacing w:val="-3"/>
                <w:sz w:val="20"/>
                <w:szCs w:val="20"/>
                <w:lang w:val="uk-UA"/>
              </w:rPr>
              <w:t>вирівнювальної</w:t>
            </w:r>
            <w:proofErr w:type="spellEnd"/>
            <w:r>
              <w:rPr>
                <w:spacing w:val="-3"/>
                <w:sz w:val="20"/>
                <w:szCs w:val="20"/>
                <w:lang w:val="uk-UA"/>
              </w:rPr>
              <w:t xml:space="preserve"> стяжки</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похилоутворюючої</w:t>
            </w:r>
            <w:proofErr w:type="spellEnd"/>
            <w:r>
              <w:rPr>
                <w:spacing w:val="-3"/>
                <w:sz w:val="20"/>
                <w:szCs w:val="20"/>
                <w:lang w:val="uk-UA"/>
              </w:rPr>
              <w:t xml:space="preserve"> (М150)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вирівнювальної</w:t>
            </w:r>
            <w:proofErr w:type="spellEnd"/>
            <w:r>
              <w:rPr>
                <w:spacing w:val="-3"/>
                <w:sz w:val="20"/>
                <w:szCs w:val="20"/>
                <w:lang w:val="uk-UA"/>
              </w:rPr>
              <w:t xml:space="preserve"> стяжки додавати до товщ. 160 мм (М150) (к=26)</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теплоізоляції та звукоізоляції з</w:t>
            </w:r>
          </w:p>
          <w:p w:rsidR="005A057B" w:rsidRDefault="005A057B">
            <w:pPr>
              <w:keepLines/>
              <w:autoSpaceDE w:val="0"/>
              <w:autoSpaceDN w:val="0"/>
              <w:spacing w:line="240" w:lineRule="auto"/>
              <w:rPr>
                <w:color w:val="000000"/>
                <w:sz w:val="20"/>
                <w:szCs w:val="20"/>
              </w:rPr>
            </w:pPr>
            <w:r>
              <w:rPr>
                <w:spacing w:val="-3"/>
                <w:sz w:val="20"/>
                <w:szCs w:val="20"/>
                <w:lang w:val="uk-UA"/>
              </w:rPr>
              <w:t xml:space="preserve">монолітного </w:t>
            </w:r>
            <w:proofErr w:type="spellStart"/>
            <w:r>
              <w:rPr>
                <w:spacing w:val="-3"/>
                <w:sz w:val="20"/>
                <w:szCs w:val="20"/>
                <w:lang w:val="uk-UA"/>
              </w:rPr>
              <w:t>полістіролбетону</w:t>
            </w:r>
            <w:proofErr w:type="spellEnd"/>
            <w:r>
              <w:rPr>
                <w:spacing w:val="-3"/>
                <w:sz w:val="20"/>
                <w:szCs w:val="20"/>
                <w:lang w:val="uk-UA"/>
              </w:rPr>
              <w:t>, товщ. 300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м3</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цементної </w:t>
            </w:r>
            <w:proofErr w:type="spellStart"/>
            <w:r>
              <w:rPr>
                <w:spacing w:val="-3"/>
                <w:sz w:val="20"/>
                <w:szCs w:val="20"/>
                <w:lang w:val="uk-UA"/>
              </w:rPr>
              <w:t>вирівнювальної</w:t>
            </w:r>
            <w:proofErr w:type="spellEnd"/>
            <w:r>
              <w:rPr>
                <w:spacing w:val="-3"/>
                <w:sz w:val="20"/>
                <w:szCs w:val="20"/>
                <w:lang w:val="uk-UA"/>
              </w:rPr>
              <w:t xml:space="preserve"> стяжки</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похилоутворюючої</w:t>
            </w:r>
            <w:proofErr w:type="spellEnd"/>
            <w:r>
              <w:rPr>
                <w:spacing w:val="-3"/>
                <w:sz w:val="20"/>
                <w:szCs w:val="20"/>
                <w:lang w:val="uk-UA"/>
              </w:rPr>
              <w:t xml:space="preserve"> (М150)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вирівнювальної</w:t>
            </w:r>
            <w:proofErr w:type="spellEnd"/>
            <w:r>
              <w:rPr>
                <w:spacing w:val="-3"/>
                <w:sz w:val="20"/>
                <w:szCs w:val="20"/>
                <w:lang w:val="uk-UA"/>
              </w:rPr>
              <w:t xml:space="preserve"> стяжки додавати до товщ. 60 мм (М150) (к=6)</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покрівель рулонних з матеріалів, що</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наплавляються, із застосуванням </w:t>
            </w:r>
            <w:proofErr w:type="spellStart"/>
            <w:r>
              <w:rPr>
                <w:spacing w:val="-3"/>
                <w:sz w:val="20"/>
                <w:szCs w:val="20"/>
                <w:lang w:val="uk-UA"/>
              </w:rPr>
              <w:t>газопламеневих</w:t>
            </w:r>
            <w:proofErr w:type="spellEnd"/>
          </w:p>
          <w:p w:rsidR="005A057B" w:rsidRDefault="005A057B">
            <w:pPr>
              <w:keepLines/>
              <w:autoSpaceDE w:val="0"/>
              <w:autoSpaceDN w:val="0"/>
              <w:spacing w:line="240" w:lineRule="auto"/>
              <w:rPr>
                <w:color w:val="000000"/>
                <w:sz w:val="20"/>
                <w:szCs w:val="20"/>
              </w:rPr>
            </w:pPr>
            <w:r>
              <w:rPr>
                <w:spacing w:val="-3"/>
                <w:sz w:val="20"/>
                <w:szCs w:val="20"/>
                <w:lang w:val="uk-UA"/>
              </w:rPr>
              <w:t>пальників, в два шари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теплоізоляції вертикальних будівельних</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конструкцій з </w:t>
            </w:r>
            <w:proofErr w:type="spellStart"/>
            <w:r>
              <w:rPr>
                <w:spacing w:val="-3"/>
                <w:sz w:val="20"/>
                <w:szCs w:val="20"/>
                <w:lang w:val="uk-UA"/>
              </w:rPr>
              <w:t>дрібноштучних</w:t>
            </w:r>
            <w:proofErr w:type="spellEnd"/>
            <w:r>
              <w:rPr>
                <w:spacing w:val="-3"/>
                <w:sz w:val="20"/>
                <w:szCs w:val="20"/>
                <w:lang w:val="uk-UA"/>
              </w:rPr>
              <w:t xml:space="preserve"> стінових матеріалів із</w:t>
            </w:r>
          </w:p>
          <w:p w:rsidR="005A057B" w:rsidRDefault="005A057B">
            <w:pPr>
              <w:keepLines/>
              <w:autoSpaceDE w:val="0"/>
              <w:autoSpaceDN w:val="0"/>
              <w:spacing w:line="240" w:lineRule="auto"/>
              <w:rPr>
                <w:spacing w:val="-3"/>
                <w:sz w:val="20"/>
                <w:szCs w:val="20"/>
                <w:lang w:val="uk-UA"/>
              </w:rPr>
            </w:pPr>
            <w:r>
              <w:rPr>
                <w:spacing w:val="-3"/>
                <w:sz w:val="20"/>
                <w:szCs w:val="20"/>
                <w:lang w:val="uk-UA"/>
              </w:rPr>
              <w:t>застосуванням системи утеплення CERESIT ППС [без</w:t>
            </w:r>
          </w:p>
          <w:p w:rsidR="005A057B" w:rsidRDefault="005A057B">
            <w:pPr>
              <w:keepLines/>
              <w:autoSpaceDE w:val="0"/>
              <w:autoSpaceDN w:val="0"/>
              <w:spacing w:line="240" w:lineRule="auto"/>
              <w:rPr>
                <w:spacing w:val="-3"/>
                <w:sz w:val="20"/>
                <w:szCs w:val="20"/>
                <w:lang w:val="uk-UA"/>
              </w:rPr>
            </w:pPr>
            <w:r>
              <w:rPr>
                <w:spacing w:val="-3"/>
                <w:sz w:val="20"/>
                <w:szCs w:val="20"/>
                <w:lang w:val="uk-UA"/>
              </w:rPr>
              <w:t>опорядження] при товщині мінераловатних плит від 50</w:t>
            </w:r>
          </w:p>
          <w:p w:rsidR="005A057B" w:rsidRDefault="005A057B">
            <w:pPr>
              <w:keepLines/>
              <w:autoSpaceDE w:val="0"/>
              <w:autoSpaceDN w:val="0"/>
              <w:spacing w:line="240" w:lineRule="auto"/>
              <w:rPr>
                <w:color w:val="000000"/>
                <w:sz w:val="20"/>
                <w:szCs w:val="20"/>
              </w:rPr>
            </w:pPr>
            <w:r>
              <w:rPr>
                <w:spacing w:val="-3"/>
                <w:sz w:val="20"/>
                <w:szCs w:val="20"/>
                <w:lang w:val="uk-UA"/>
              </w:rPr>
              <w:t>мм до 120 мм (нижче позначки верху покрівлі)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вертикальної гідроізоляції бітумною</w:t>
            </w:r>
          </w:p>
          <w:p w:rsidR="005A057B" w:rsidRDefault="005A057B">
            <w:pPr>
              <w:keepLines/>
              <w:autoSpaceDE w:val="0"/>
              <w:autoSpaceDN w:val="0"/>
              <w:spacing w:line="240" w:lineRule="auto"/>
              <w:rPr>
                <w:color w:val="000000"/>
                <w:sz w:val="20"/>
                <w:szCs w:val="20"/>
              </w:rPr>
            </w:pPr>
            <w:r>
              <w:rPr>
                <w:spacing w:val="-3"/>
                <w:sz w:val="20"/>
                <w:szCs w:val="20"/>
                <w:lang w:val="uk-UA"/>
              </w:rPr>
              <w:t>мастикою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198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теплоізоляції вертикальних будівельних</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конструкцій з </w:t>
            </w:r>
            <w:proofErr w:type="spellStart"/>
            <w:r>
              <w:rPr>
                <w:spacing w:val="-3"/>
                <w:sz w:val="20"/>
                <w:szCs w:val="20"/>
                <w:lang w:val="uk-UA"/>
              </w:rPr>
              <w:t>дрібноштучних</w:t>
            </w:r>
            <w:proofErr w:type="spellEnd"/>
            <w:r>
              <w:rPr>
                <w:spacing w:val="-3"/>
                <w:sz w:val="20"/>
                <w:szCs w:val="20"/>
                <w:lang w:val="uk-UA"/>
              </w:rPr>
              <w:t xml:space="preserve"> стінових матеріалів із</w:t>
            </w:r>
          </w:p>
          <w:p w:rsidR="005A057B" w:rsidRDefault="005A057B">
            <w:pPr>
              <w:keepLines/>
              <w:autoSpaceDE w:val="0"/>
              <w:autoSpaceDN w:val="0"/>
              <w:spacing w:line="240" w:lineRule="auto"/>
              <w:rPr>
                <w:spacing w:val="-3"/>
                <w:sz w:val="20"/>
                <w:szCs w:val="20"/>
                <w:lang w:val="uk-UA"/>
              </w:rPr>
            </w:pPr>
            <w:r>
              <w:rPr>
                <w:spacing w:val="-3"/>
                <w:sz w:val="20"/>
                <w:szCs w:val="20"/>
                <w:lang w:val="uk-UA"/>
              </w:rPr>
              <w:lastRenderedPageBreak/>
              <w:t>застосуванням системи утеплення CERESIT ППС при</w:t>
            </w:r>
          </w:p>
          <w:p w:rsidR="005A057B" w:rsidRDefault="005A057B">
            <w:pPr>
              <w:keepLines/>
              <w:autoSpaceDE w:val="0"/>
              <w:autoSpaceDN w:val="0"/>
              <w:spacing w:line="240" w:lineRule="auto"/>
              <w:rPr>
                <w:spacing w:val="-3"/>
                <w:sz w:val="20"/>
                <w:szCs w:val="20"/>
                <w:lang w:val="uk-UA"/>
              </w:rPr>
            </w:pPr>
            <w:r>
              <w:rPr>
                <w:spacing w:val="-3"/>
                <w:sz w:val="20"/>
                <w:szCs w:val="20"/>
                <w:lang w:val="uk-UA"/>
              </w:rPr>
              <w:t>товщині плити від 50 мм до 120 мм, фінішний шар -</w:t>
            </w:r>
          </w:p>
          <w:p w:rsidR="005A057B" w:rsidRDefault="005A057B">
            <w:pPr>
              <w:keepLines/>
              <w:autoSpaceDE w:val="0"/>
              <w:autoSpaceDN w:val="0"/>
              <w:spacing w:line="240" w:lineRule="auto"/>
              <w:rPr>
                <w:spacing w:val="-3"/>
                <w:sz w:val="20"/>
                <w:szCs w:val="20"/>
                <w:lang w:val="uk-UA"/>
              </w:rPr>
            </w:pPr>
            <w:r>
              <w:rPr>
                <w:spacing w:val="-3"/>
                <w:sz w:val="20"/>
                <w:szCs w:val="20"/>
                <w:lang w:val="uk-UA"/>
              </w:rPr>
              <w:t>штукатурка декоративна та фасадна фарба (вище</w:t>
            </w:r>
          </w:p>
          <w:p w:rsidR="005A057B" w:rsidRDefault="005A057B">
            <w:pPr>
              <w:keepLines/>
              <w:autoSpaceDE w:val="0"/>
              <w:autoSpaceDN w:val="0"/>
              <w:spacing w:line="240" w:lineRule="auto"/>
              <w:rPr>
                <w:color w:val="000000"/>
                <w:sz w:val="20"/>
                <w:szCs w:val="20"/>
              </w:rPr>
            </w:pPr>
            <w:r>
              <w:rPr>
                <w:spacing w:val="-3"/>
                <w:sz w:val="20"/>
                <w:szCs w:val="20"/>
                <w:lang w:val="uk-UA"/>
              </w:rPr>
              <w:t>позначки верху покрівлі)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199</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Улаштування з листової сталі парапетів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200</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Планка парапетна П-2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r>
              <w:rPr>
                <w:spacing w:val="-3"/>
                <w:sz w:val="20"/>
                <w:szCs w:val="20"/>
                <w:lang w:val="uk-UA"/>
              </w:rPr>
              <w:t>.</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201</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r>
              <w:rPr>
                <w:spacing w:val="-3"/>
                <w:sz w:val="20"/>
                <w:szCs w:val="20"/>
                <w:lang w:val="uk-UA"/>
              </w:rPr>
              <w:t xml:space="preserve"> покрівельні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Улаштування з листової сталі парапетів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Планка парапетна П-4 з </w:t>
            </w:r>
            <w:proofErr w:type="spellStart"/>
            <w:r>
              <w:rPr>
                <w:spacing w:val="-3"/>
                <w:sz w:val="20"/>
                <w:szCs w:val="20"/>
                <w:lang w:val="uk-UA"/>
              </w:rPr>
              <w:t>оцинк</w:t>
            </w:r>
            <w:proofErr w:type="spellEnd"/>
            <w:r>
              <w:rPr>
                <w:spacing w:val="-3"/>
                <w:sz w:val="20"/>
                <w:szCs w:val="20"/>
                <w:lang w:val="uk-UA"/>
              </w:rPr>
              <w:t>. сталі 0,5 мм з</w:t>
            </w:r>
          </w:p>
          <w:p w:rsidR="005A057B" w:rsidRDefault="005A057B">
            <w:pPr>
              <w:keepLines/>
              <w:autoSpaceDE w:val="0"/>
              <w:autoSpaceDN w:val="0"/>
              <w:spacing w:line="240" w:lineRule="auto"/>
              <w:rPr>
                <w:color w:val="000000"/>
                <w:sz w:val="20"/>
                <w:szCs w:val="20"/>
              </w:rPr>
            </w:pPr>
            <w:r>
              <w:rPr>
                <w:spacing w:val="-3"/>
                <w:sz w:val="20"/>
                <w:szCs w:val="20"/>
                <w:lang w:val="uk-UA"/>
              </w:rPr>
              <w:t xml:space="preserve">полімерним покриттям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r>
              <w:rPr>
                <w:spacing w:val="-3"/>
                <w:sz w:val="20"/>
                <w:szCs w:val="20"/>
                <w:lang w:val="uk-UA"/>
              </w:rPr>
              <w:t>.</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204</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Кріпельні</w:t>
            </w:r>
            <w:proofErr w:type="spellEnd"/>
            <w:r>
              <w:rPr>
                <w:spacing w:val="-3"/>
                <w:sz w:val="20"/>
                <w:szCs w:val="20"/>
                <w:lang w:val="uk-UA"/>
              </w:rPr>
              <w:t xml:space="preserve"> профілі КП-2,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205</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r>
              <w:rPr>
                <w:spacing w:val="-3"/>
                <w:sz w:val="20"/>
                <w:szCs w:val="20"/>
                <w:lang w:val="uk-UA"/>
              </w:rPr>
              <w:t xml:space="preserve"> покрівельні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206</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Улаштування з листової сталі карнизних звисів</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Планка карнизного відливу з </w:t>
            </w:r>
            <w:proofErr w:type="spellStart"/>
            <w:r>
              <w:rPr>
                <w:spacing w:val="-3"/>
                <w:sz w:val="20"/>
                <w:szCs w:val="20"/>
                <w:lang w:val="uk-UA"/>
              </w:rPr>
              <w:t>оцинк</w:t>
            </w:r>
            <w:proofErr w:type="spellEnd"/>
            <w:r>
              <w:rPr>
                <w:spacing w:val="-3"/>
                <w:sz w:val="20"/>
                <w:szCs w:val="20"/>
                <w:lang w:val="uk-UA"/>
              </w:rPr>
              <w:t>. сталі 0,5 мм з</w:t>
            </w:r>
          </w:p>
          <w:p w:rsidR="005A057B" w:rsidRDefault="005A057B">
            <w:pPr>
              <w:keepLines/>
              <w:autoSpaceDE w:val="0"/>
              <w:autoSpaceDN w:val="0"/>
              <w:spacing w:line="240" w:lineRule="auto"/>
              <w:rPr>
                <w:color w:val="000000"/>
                <w:sz w:val="20"/>
                <w:szCs w:val="20"/>
              </w:rPr>
            </w:pPr>
            <w:r>
              <w:rPr>
                <w:spacing w:val="-3"/>
                <w:sz w:val="20"/>
                <w:szCs w:val="20"/>
                <w:lang w:val="uk-UA"/>
              </w:rPr>
              <w:t xml:space="preserve">полімерним покриттям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r>
              <w:rPr>
                <w:spacing w:val="-3"/>
                <w:sz w:val="20"/>
                <w:szCs w:val="20"/>
                <w:lang w:val="uk-UA"/>
              </w:rPr>
              <w:t>.</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208</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Кріпельні</w:t>
            </w:r>
            <w:proofErr w:type="spellEnd"/>
            <w:r>
              <w:rPr>
                <w:spacing w:val="-3"/>
                <w:sz w:val="20"/>
                <w:szCs w:val="20"/>
                <w:lang w:val="uk-UA"/>
              </w:rPr>
              <w:t xml:space="preserve"> профілі КП-2,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209</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Саморізи</w:t>
            </w:r>
            <w:proofErr w:type="spellEnd"/>
            <w:r>
              <w:rPr>
                <w:spacing w:val="-3"/>
                <w:sz w:val="20"/>
                <w:szCs w:val="20"/>
                <w:lang w:val="uk-UA"/>
              </w:rPr>
              <w:t xml:space="preserve"> покрівельні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Установлення закладних деталей вагою до 5 кг (Т-</w:t>
            </w:r>
          </w:p>
          <w:p w:rsidR="005A057B" w:rsidRDefault="005A057B">
            <w:pPr>
              <w:keepLines/>
              <w:autoSpaceDE w:val="0"/>
              <w:autoSpaceDN w:val="0"/>
              <w:spacing w:line="240" w:lineRule="auto"/>
              <w:rPr>
                <w:color w:val="000000"/>
                <w:sz w:val="20"/>
                <w:szCs w:val="20"/>
              </w:rPr>
            </w:pPr>
            <w:r>
              <w:rPr>
                <w:spacing w:val="-3"/>
                <w:sz w:val="20"/>
                <w:szCs w:val="20"/>
                <w:lang w:val="uk-UA"/>
              </w:rPr>
              <w:t>образні елементи кріплення, )</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0,02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Т-образні елементи кріплення зі смуги 40х4 мм</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Ґрунтування металевих поверхонь за один раз</w:t>
            </w:r>
          </w:p>
          <w:p w:rsidR="005A057B" w:rsidRDefault="005A057B">
            <w:pPr>
              <w:keepLines/>
              <w:autoSpaceDE w:val="0"/>
              <w:autoSpaceDN w:val="0"/>
              <w:spacing w:line="240" w:lineRule="auto"/>
              <w:rPr>
                <w:color w:val="000000"/>
                <w:sz w:val="20"/>
                <w:szCs w:val="20"/>
              </w:rPr>
            </w:pPr>
            <w:r>
              <w:rPr>
                <w:spacing w:val="-3"/>
                <w:sz w:val="20"/>
                <w:szCs w:val="20"/>
                <w:lang w:val="uk-UA"/>
              </w:rPr>
              <w:t>ґрунтовкою ГФ-021</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Фарбування олійними сумішами за 2 рази раніше</w:t>
            </w:r>
          </w:p>
          <w:p w:rsidR="005A057B" w:rsidRDefault="005A057B">
            <w:pPr>
              <w:keepLines/>
              <w:autoSpaceDE w:val="0"/>
              <w:autoSpaceDN w:val="0"/>
              <w:spacing w:line="240" w:lineRule="auto"/>
              <w:rPr>
                <w:color w:val="000000"/>
                <w:sz w:val="20"/>
                <w:szCs w:val="20"/>
              </w:rPr>
            </w:pPr>
            <w:r>
              <w:rPr>
                <w:spacing w:val="-3"/>
                <w:sz w:val="20"/>
                <w:szCs w:val="20"/>
                <w:lang w:val="uk-UA"/>
              </w:rPr>
              <w:t>пофарбованих сталевих труб</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№7.  </w:t>
            </w:r>
            <w:proofErr w:type="spellStart"/>
            <w:r>
              <w:rPr>
                <w:spacing w:val="-3"/>
                <w:sz w:val="20"/>
                <w:szCs w:val="20"/>
                <w:lang w:val="en-US"/>
              </w:rPr>
              <w:t>Опоряджувальні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СТЕЛЯ-343,7 м2</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rPr>
        <w:sectPr w:rsidR="005A057B">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5A057B" w:rsidTr="005A057B">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Безпіщане</w:t>
            </w:r>
            <w:proofErr w:type="spellEnd"/>
            <w:r>
              <w:rPr>
                <w:spacing w:val="-3"/>
                <w:sz w:val="20"/>
                <w:szCs w:val="20"/>
                <w:lang w:val="uk-UA"/>
              </w:rPr>
              <w:t xml:space="preserve"> накриття поверхонь стель розчином із</w:t>
            </w:r>
          </w:p>
          <w:p w:rsidR="005A057B" w:rsidRDefault="005A057B">
            <w:pPr>
              <w:keepLines/>
              <w:autoSpaceDE w:val="0"/>
              <w:autoSpaceDN w:val="0"/>
              <w:spacing w:line="240" w:lineRule="auto"/>
              <w:rPr>
                <w:spacing w:val="-3"/>
                <w:sz w:val="20"/>
                <w:szCs w:val="20"/>
                <w:lang w:val="uk-UA"/>
              </w:rPr>
            </w:pPr>
            <w:r>
              <w:rPr>
                <w:spacing w:val="-3"/>
                <w:sz w:val="20"/>
                <w:szCs w:val="20"/>
                <w:lang w:val="uk-UA"/>
              </w:rPr>
              <w:t>клейового гіпсу [типу "</w:t>
            </w:r>
            <w:proofErr w:type="spellStart"/>
            <w:r>
              <w:rPr>
                <w:spacing w:val="-3"/>
                <w:sz w:val="20"/>
                <w:szCs w:val="20"/>
                <w:lang w:val="uk-UA"/>
              </w:rPr>
              <w:t>Ізогіпс</w:t>
            </w:r>
            <w:proofErr w:type="spellEnd"/>
            <w:r>
              <w:rPr>
                <w:spacing w:val="-3"/>
                <w:sz w:val="20"/>
                <w:szCs w:val="20"/>
                <w:lang w:val="uk-UA"/>
              </w:rPr>
              <w:t>"] товщиною шару 1,5 мм</w:t>
            </w:r>
          </w:p>
          <w:p w:rsidR="005A057B" w:rsidRDefault="005A057B">
            <w:pPr>
              <w:keepLines/>
              <w:autoSpaceDE w:val="0"/>
              <w:autoSpaceDN w:val="0"/>
              <w:spacing w:line="240" w:lineRule="auto"/>
              <w:rPr>
                <w:color w:val="000000"/>
                <w:sz w:val="20"/>
                <w:szCs w:val="20"/>
              </w:rPr>
            </w:pPr>
            <w:r>
              <w:rPr>
                <w:spacing w:val="-3"/>
                <w:sz w:val="20"/>
                <w:szCs w:val="20"/>
                <w:lang w:val="uk-UA"/>
              </w:rPr>
              <w:t>при нанесенні за 3 рази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343,7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Безпіщане</w:t>
            </w:r>
            <w:proofErr w:type="spellEnd"/>
            <w:r>
              <w:rPr>
                <w:spacing w:val="-3"/>
                <w:sz w:val="20"/>
                <w:szCs w:val="20"/>
                <w:lang w:val="uk-UA"/>
              </w:rPr>
              <w:t xml:space="preserve"> накриття поверхонь стель розчином із</w:t>
            </w:r>
          </w:p>
          <w:p w:rsidR="005A057B" w:rsidRDefault="005A057B">
            <w:pPr>
              <w:keepLines/>
              <w:autoSpaceDE w:val="0"/>
              <w:autoSpaceDN w:val="0"/>
              <w:spacing w:line="240" w:lineRule="auto"/>
              <w:rPr>
                <w:spacing w:val="-3"/>
                <w:sz w:val="20"/>
                <w:szCs w:val="20"/>
                <w:lang w:val="uk-UA"/>
              </w:rPr>
            </w:pPr>
            <w:r>
              <w:rPr>
                <w:spacing w:val="-3"/>
                <w:sz w:val="20"/>
                <w:szCs w:val="20"/>
                <w:lang w:val="uk-UA"/>
              </w:rPr>
              <w:t>клейового гіпсу [типу "</w:t>
            </w:r>
            <w:proofErr w:type="spellStart"/>
            <w:r>
              <w:rPr>
                <w:spacing w:val="-3"/>
                <w:sz w:val="20"/>
                <w:szCs w:val="20"/>
                <w:lang w:val="uk-UA"/>
              </w:rPr>
              <w:t>сатенгіпс</w:t>
            </w:r>
            <w:proofErr w:type="spellEnd"/>
            <w:r>
              <w:rPr>
                <w:spacing w:val="-3"/>
                <w:sz w:val="20"/>
                <w:szCs w:val="20"/>
                <w:lang w:val="uk-UA"/>
              </w:rPr>
              <w:t>"], на кожний шар</w:t>
            </w:r>
          </w:p>
          <w:p w:rsidR="005A057B" w:rsidRDefault="005A057B">
            <w:pPr>
              <w:keepLines/>
              <w:autoSpaceDE w:val="0"/>
              <w:autoSpaceDN w:val="0"/>
              <w:spacing w:line="240" w:lineRule="auto"/>
              <w:rPr>
                <w:color w:val="000000"/>
                <w:sz w:val="20"/>
                <w:szCs w:val="20"/>
              </w:rPr>
            </w:pPr>
            <w:r>
              <w:rPr>
                <w:spacing w:val="-3"/>
                <w:sz w:val="20"/>
                <w:szCs w:val="20"/>
                <w:lang w:val="uk-UA"/>
              </w:rPr>
              <w:t>товщиною 0,5 мм додавати або вилучати (к=2)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343,7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Поліпшене фарбування </w:t>
            </w:r>
            <w:proofErr w:type="spellStart"/>
            <w:r>
              <w:rPr>
                <w:spacing w:val="-3"/>
                <w:sz w:val="20"/>
                <w:szCs w:val="20"/>
                <w:lang w:val="uk-UA"/>
              </w:rPr>
              <w:t>полівінілацетатними</w:t>
            </w:r>
            <w:proofErr w:type="spellEnd"/>
          </w:p>
          <w:p w:rsidR="005A057B" w:rsidRDefault="005A057B">
            <w:pPr>
              <w:keepLines/>
              <w:autoSpaceDE w:val="0"/>
              <w:autoSpaceDN w:val="0"/>
              <w:spacing w:line="240" w:lineRule="auto"/>
              <w:rPr>
                <w:spacing w:val="-3"/>
                <w:sz w:val="20"/>
                <w:szCs w:val="20"/>
                <w:lang w:val="uk-UA"/>
              </w:rPr>
            </w:pPr>
            <w:r>
              <w:rPr>
                <w:spacing w:val="-3"/>
                <w:sz w:val="20"/>
                <w:szCs w:val="20"/>
                <w:lang w:val="uk-UA"/>
              </w:rPr>
              <w:t>водоемульсійними сумішами стель по збірних</w:t>
            </w:r>
          </w:p>
          <w:p w:rsidR="005A057B" w:rsidRDefault="005A057B">
            <w:pPr>
              <w:keepLines/>
              <w:autoSpaceDE w:val="0"/>
              <w:autoSpaceDN w:val="0"/>
              <w:spacing w:line="240" w:lineRule="auto"/>
              <w:rPr>
                <w:color w:val="000000"/>
                <w:sz w:val="20"/>
                <w:szCs w:val="20"/>
              </w:rPr>
            </w:pPr>
            <w:r>
              <w:rPr>
                <w:spacing w:val="-3"/>
                <w:sz w:val="20"/>
                <w:szCs w:val="20"/>
                <w:lang w:val="uk-UA"/>
              </w:rPr>
              <w:t>конструкціях, підготовлених під фарбування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343,7</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СТЕЛЯ-22,0 м2 (</w:t>
            </w:r>
            <w:proofErr w:type="spellStart"/>
            <w:r>
              <w:rPr>
                <w:spacing w:val="-3"/>
                <w:sz w:val="20"/>
                <w:szCs w:val="20"/>
                <w:lang w:val="en-US"/>
              </w:rPr>
              <w:t>балкон</w:t>
            </w:r>
            <w:proofErr w:type="spellEnd"/>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Шпаклювання стелі фасадів мінеральною шпаклівкою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Додавати на 1 мм зміни товщини шпаклівки до норми 15-</w:t>
            </w:r>
          </w:p>
          <w:p w:rsidR="005A057B" w:rsidRDefault="005A057B">
            <w:pPr>
              <w:keepLines/>
              <w:autoSpaceDE w:val="0"/>
              <w:autoSpaceDN w:val="0"/>
              <w:spacing w:line="240" w:lineRule="auto"/>
              <w:rPr>
                <w:color w:val="000000"/>
                <w:sz w:val="20"/>
                <w:szCs w:val="20"/>
              </w:rPr>
            </w:pPr>
            <w:r>
              <w:rPr>
                <w:spacing w:val="-3"/>
                <w:sz w:val="20"/>
                <w:szCs w:val="20"/>
                <w:lang w:val="uk-UA"/>
              </w:rPr>
              <w:t>184-1 (к=4)</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Стіни</w:t>
            </w:r>
            <w:proofErr w:type="spellEnd"/>
            <w:r>
              <w:rPr>
                <w:spacing w:val="-3"/>
                <w:sz w:val="20"/>
                <w:szCs w:val="20"/>
                <w:lang w:val="en-US"/>
              </w:rPr>
              <w:t xml:space="preserve"> </w:t>
            </w:r>
            <w:proofErr w:type="spellStart"/>
            <w:r>
              <w:rPr>
                <w:spacing w:val="-3"/>
                <w:sz w:val="20"/>
                <w:szCs w:val="20"/>
                <w:lang w:val="en-US"/>
              </w:rPr>
              <w:t>загальна</w:t>
            </w:r>
            <w:proofErr w:type="spellEnd"/>
            <w:r>
              <w:rPr>
                <w:spacing w:val="-3"/>
                <w:sz w:val="20"/>
                <w:szCs w:val="20"/>
                <w:lang w:val="en-US"/>
              </w:rPr>
              <w:t xml:space="preserve"> </w:t>
            </w:r>
            <w:proofErr w:type="spellStart"/>
            <w:r>
              <w:rPr>
                <w:spacing w:val="-3"/>
                <w:sz w:val="20"/>
                <w:szCs w:val="20"/>
                <w:lang w:val="en-US"/>
              </w:rPr>
              <w:t>площа</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219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Поліпшене штукатурення поверхонь стін </w:t>
            </w:r>
            <w:proofErr w:type="spellStart"/>
            <w:r>
              <w:rPr>
                <w:spacing w:val="-3"/>
                <w:sz w:val="20"/>
                <w:szCs w:val="20"/>
                <w:lang w:val="uk-UA"/>
              </w:rPr>
              <w:t>всередені</w:t>
            </w:r>
            <w:proofErr w:type="spellEnd"/>
          </w:p>
          <w:p w:rsidR="005A057B" w:rsidRDefault="005A057B">
            <w:pPr>
              <w:keepLines/>
              <w:autoSpaceDE w:val="0"/>
              <w:autoSpaceDN w:val="0"/>
              <w:spacing w:line="240" w:lineRule="auto"/>
              <w:rPr>
                <w:spacing w:val="-3"/>
                <w:sz w:val="20"/>
                <w:szCs w:val="20"/>
                <w:lang w:val="uk-UA"/>
              </w:rPr>
            </w:pPr>
            <w:r>
              <w:rPr>
                <w:spacing w:val="-3"/>
                <w:sz w:val="20"/>
                <w:szCs w:val="20"/>
                <w:lang w:val="uk-UA"/>
              </w:rPr>
              <w:t>будівлі цементно-вапняним або цементним розчином по</w:t>
            </w:r>
          </w:p>
          <w:p w:rsidR="005A057B" w:rsidRDefault="005A057B">
            <w:pPr>
              <w:keepLines/>
              <w:autoSpaceDE w:val="0"/>
              <w:autoSpaceDN w:val="0"/>
              <w:spacing w:line="240" w:lineRule="auto"/>
              <w:rPr>
                <w:color w:val="000000"/>
                <w:sz w:val="20"/>
                <w:szCs w:val="20"/>
              </w:rPr>
            </w:pPr>
            <w:r>
              <w:rPr>
                <w:spacing w:val="-3"/>
                <w:sz w:val="20"/>
                <w:szCs w:val="20"/>
                <w:lang w:val="uk-UA"/>
              </w:rPr>
              <w:t>каменю та бетону</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992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rPr>
              <w:t>Стіни</w:t>
            </w:r>
            <w:proofErr w:type="spellEnd"/>
            <w:r>
              <w:rPr>
                <w:spacing w:val="-3"/>
                <w:sz w:val="20"/>
                <w:szCs w:val="20"/>
              </w:rPr>
              <w:t xml:space="preserve"> </w:t>
            </w:r>
            <w:proofErr w:type="spellStart"/>
            <w:r>
              <w:rPr>
                <w:spacing w:val="-3"/>
                <w:sz w:val="20"/>
                <w:szCs w:val="20"/>
              </w:rPr>
              <w:t>сходової</w:t>
            </w:r>
            <w:proofErr w:type="spellEnd"/>
            <w:r>
              <w:rPr>
                <w:spacing w:val="-3"/>
                <w:sz w:val="20"/>
                <w:szCs w:val="20"/>
              </w:rPr>
              <w:t xml:space="preserve"> </w:t>
            </w:r>
            <w:proofErr w:type="spellStart"/>
            <w:r>
              <w:rPr>
                <w:spacing w:val="-3"/>
                <w:sz w:val="20"/>
                <w:szCs w:val="20"/>
              </w:rPr>
              <w:t>клітки</w:t>
            </w:r>
            <w:proofErr w:type="spellEnd"/>
            <w:r>
              <w:rPr>
                <w:spacing w:val="-3"/>
                <w:sz w:val="20"/>
                <w:szCs w:val="20"/>
              </w:rPr>
              <w:t xml:space="preserve"> та </w:t>
            </w:r>
            <w:proofErr w:type="spellStart"/>
            <w:r>
              <w:rPr>
                <w:spacing w:val="-3"/>
                <w:sz w:val="20"/>
                <w:szCs w:val="20"/>
              </w:rPr>
              <w:t>маршів</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Безпіщане</w:t>
            </w:r>
            <w:proofErr w:type="spellEnd"/>
            <w:r>
              <w:rPr>
                <w:spacing w:val="-3"/>
                <w:sz w:val="20"/>
                <w:szCs w:val="20"/>
                <w:lang w:val="uk-UA"/>
              </w:rPr>
              <w:t xml:space="preserve"> накриття поверхонь стін розчином із</w:t>
            </w:r>
          </w:p>
          <w:p w:rsidR="005A057B" w:rsidRDefault="005A057B">
            <w:pPr>
              <w:keepLines/>
              <w:autoSpaceDE w:val="0"/>
              <w:autoSpaceDN w:val="0"/>
              <w:spacing w:line="240" w:lineRule="auto"/>
              <w:rPr>
                <w:spacing w:val="-3"/>
                <w:sz w:val="20"/>
                <w:szCs w:val="20"/>
                <w:lang w:val="uk-UA"/>
              </w:rPr>
            </w:pPr>
            <w:r>
              <w:rPr>
                <w:spacing w:val="-3"/>
                <w:sz w:val="20"/>
                <w:szCs w:val="20"/>
                <w:lang w:val="uk-UA"/>
              </w:rPr>
              <w:t>клейового гіпсу [типу "</w:t>
            </w:r>
            <w:proofErr w:type="spellStart"/>
            <w:r>
              <w:rPr>
                <w:spacing w:val="-3"/>
                <w:sz w:val="20"/>
                <w:szCs w:val="20"/>
                <w:lang w:val="uk-UA"/>
              </w:rPr>
              <w:t>Ізогіпс</w:t>
            </w:r>
            <w:proofErr w:type="spellEnd"/>
            <w:r>
              <w:rPr>
                <w:spacing w:val="-3"/>
                <w:sz w:val="20"/>
                <w:szCs w:val="20"/>
                <w:lang w:val="uk-UA"/>
              </w:rPr>
              <w:t>"] товщиною шару 1 мм при</w:t>
            </w:r>
          </w:p>
          <w:p w:rsidR="005A057B" w:rsidRDefault="005A057B">
            <w:pPr>
              <w:keepLines/>
              <w:autoSpaceDE w:val="0"/>
              <w:autoSpaceDN w:val="0"/>
              <w:spacing w:line="240" w:lineRule="auto"/>
              <w:rPr>
                <w:color w:val="000000"/>
                <w:sz w:val="20"/>
                <w:szCs w:val="20"/>
              </w:rPr>
            </w:pPr>
            <w:r>
              <w:rPr>
                <w:spacing w:val="-3"/>
                <w:sz w:val="20"/>
                <w:szCs w:val="20"/>
                <w:lang w:val="uk-UA"/>
              </w:rPr>
              <w:t>нанесенні за 2 рази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Обклеювання </w:t>
            </w:r>
            <w:proofErr w:type="spellStart"/>
            <w:r>
              <w:rPr>
                <w:spacing w:val="-3"/>
                <w:sz w:val="20"/>
                <w:szCs w:val="20"/>
                <w:lang w:val="uk-UA"/>
              </w:rPr>
              <w:t>стiн</w:t>
            </w:r>
            <w:proofErr w:type="spellEnd"/>
            <w:r>
              <w:rPr>
                <w:spacing w:val="-3"/>
                <w:sz w:val="20"/>
                <w:szCs w:val="20"/>
                <w:lang w:val="uk-UA"/>
              </w:rPr>
              <w:t xml:space="preserve"> сіткою </w:t>
            </w:r>
            <w:proofErr w:type="spellStart"/>
            <w:r>
              <w:rPr>
                <w:spacing w:val="-3"/>
                <w:sz w:val="20"/>
                <w:szCs w:val="20"/>
                <w:lang w:val="uk-UA"/>
              </w:rPr>
              <w:t>армуючою</w:t>
            </w:r>
            <w:proofErr w:type="spellEnd"/>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Безпіщане</w:t>
            </w:r>
            <w:proofErr w:type="spellEnd"/>
            <w:r>
              <w:rPr>
                <w:spacing w:val="-3"/>
                <w:sz w:val="20"/>
                <w:szCs w:val="20"/>
                <w:lang w:val="uk-UA"/>
              </w:rPr>
              <w:t xml:space="preserve"> накриття поверхонь стін розчином із</w:t>
            </w:r>
          </w:p>
          <w:p w:rsidR="005A057B" w:rsidRDefault="005A057B">
            <w:pPr>
              <w:keepLines/>
              <w:autoSpaceDE w:val="0"/>
              <w:autoSpaceDN w:val="0"/>
              <w:spacing w:line="240" w:lineRule="auto"/>
              <w:rPr>
                <w:spacing w:val="-3"/>
                <w:sz w:val="20"/>
                <w:szCs w:val="20"/>
                <w:lang w:val="uk-UA"/>
              </w:rPr>
            </w:pPr>
            <w:r>
              <w:rPr>
                <w:spacing w:val="-3"/>
                <w:sz w:val="20"/>
                <w:szCs w:val="20"/>
                <w:lang w:val="uk-UA"/>
              </w:rPr>
              <w:t>клейового гіпсу [типу "</w:t>
            </w:r>
            <w:proofErr w:type="spellStart"/>
            <w:r>
              <w:rPr>
                <w:spacing w:val="-3"/>
                <w:sz w:val="20"/>
                <w:szCs w:val="20"/>
                <w:lang w:val="uk-UA"/>
              </w:rPr>
              <w:t>сатенгіпс</w:t>
            </w:r>
            <w:proofErr w:type="spellEnd"/>
            <w:r>
              <w:rPr>
                <w:spacing w:val="-3"/>
                <w:sz w:val="20"/>
                <w:szCs w:val="20"/>
                <w:lang w:val="uk-UA"/>
              </w:rPr>
              <w:t>"], на кожний шар</w:t>
            </w:r>
          </w:p>
          <w:p w:rsidR="005A057B" w:rsidRDefault="005A057B">
            <w:pPr>
              <w:keepLines/>
              <w:autoSpaceDE w:val="0"/>
              <w:autoSpaceDN w:val="0"/>
              <w:spacing w:line="240" w:lineRule="auto"/>
              <w:rPr>
                <w:color w:val="000000"/>
                <w:sz w:val="20"/>
                <w:szCs w:val="20"/>
              </w:rPr>
            </w:pPr>
            <w:r>
              <w:rPr>
                <w:spacing w:val="-3"/>
                <w:sz w:val="20"/>
                <w:szCs w:val="20"/>
                <w:lang w:val="uk-UA"/>
              </w:rPr>
              <w:t>товщиною  0,5 мм додавати або вилучати (к=2)</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Поліпшене фарбування стін </w:t>
            </w:r>
            <w:proofErr w:type="spellStart"/>
            <w:r>
              <w:rPr>
                <w:spacing w:val="-3"/>
                <w:sz w:val="20"/>
                <w:szCs w:val="20"/>
                <w:lang w:val="uk-UA"/>
              </w:rPr>
              <w:t>полівінілацетатними</w:t>
            </w:r>
            <w:proofErr w:type="spellEnd"/>
          </w:p>
          <w:p w:rsidR="005A057B" w:rsidRDefault="005A057B">
            <w:pPr>
              <w:keepLines/>
              <w:autoSpaceDE w:val="0"/>
              <w:autoSpaceDN w:val="0"/>
              <w:spacing w:line="240" w:lineRule="auto"/>
              <w:rPr>
                <w:spacing w:val="-3"/>
                <w:sz w:val="20"/>
                <w:szCs w:val="20"/>
                <w:lang w:val="uk-UA"/>
              </w:rPr>
            </w:pPr>
            <w:r>
              <w:rPr>
                <w:spacing w:val="-3"/>
                <w:sz w:val="20"/>
                <w:szCs w:val="20"/>
                <w:lang w:val="uk-UA"/>
              </w:rPr>
              <w:t>водоемульсійними сумішами по збірних конструкціях,</w:t>
            </w:r>
          </w:p>
          <w:p w:rsidR="005A057B" w:rsidRDefault="005A057B">
            <w:pPr>
              <w:keepLines/>
              <w:autoSpaceDE w:val="0"/>
              <w:autoSpaceDN w:val="0"/>
              <w:spacing w:line="240" w:lineRule="auto"/>
              <w:rPr>
                <w:color w:val="000000"/>
                <w:sz w:val="20"/>
                <w:szCs w:val="20"/>
              </w:rPr>
            </w:pPr>
            <w:r>
              <w:rPr>
                <w:spacing w:val="-3"/>
                <w:sz w:val="20"/>
                <w:szCs w:val="20"/>
                <w:lang w:val="uk-UA"/>
              </w:rPr>
              <w:t>підготовлених під фарбування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180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 xml:space="preserve">=====НИЗ СТІН </w:t>
            </w:r>
            <w:proofErr w:type="spellStart"/>
            <w:r>
              <w:rPr>
                <w:spacing w:val="-3"/>
                <w:sz w:val="20"/>
                <w:szCs w:val="20"/>
                <w:lang w:val="en-US"/>
              </w:rPr>
              <w:t>або</w:t>
            </w:r>
            <w:proofErr w:type="spellEnd"/>
            <w:r>
              <w:rPr>
                <w:spacing w:val="-3"/>
                <w:sz w:val="20"/>
                <w:szCs w:val="20"/>
                <w:lang w:val="en-US"/>
              </w:rPr>
              <w:t xml:space="preserve"> ПЕРЕГОРОДОК===</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плінтусів шириною 100 мм з керамічних</w:t>
            </w:r>
          </w:p>
          <w:p w:rsidR="005A057B" w:rsidRDefault="005A057B">
            <w:pPr>
              <w:keepLines/>
              <w:autoSpaceDE w:val="0"/>
              <w:autoSpaceDN w:val="0"/>
              <w:spacing w:line="240" w:lineRule="auto"/>
              <w:rPr>
                <w:spacing w:val="-3"/>
                <w:sz w:val="20"/>
                <w:szCs w:val="20"/>
                <w:lang w:val="uk-UA"/>
              </w:rPr>
            </w:pPr>
            <w:r>
              <w:rPr>
                <w:spacing w:val="-3"/>
                <w:sz w:val="20"/>
                <w:szCs w:val="20"/>
                <w:lang w:val="uk-UA"/>
              </w:rPr>
              <w:lastRenderedPageBreak/>
              <w:t xml:space="preserve">плиток розміром 30х30 см на розчині із сухої </w:t>
            </w:r>
            <w:proofErr w:type="spellStart"/>
            <w:r>
              <w:rPr>
                <w:spacing w:val="-3"/>
                <w:sz w:val="20"/>
                <w:szCs w:val="20"/>
                <w:lang w:val="uk-UA"/>
              </w:rPr>
              <w:t>клеючої</w:t>
            </w:r>
            <w:proofErr w:type="spellEnd"/>
          </w:p>
          <w:p w:rsidR="005A057B" w:rsidRDefault="005A057B">
            <w:pPr>
              <w:keepLines/>
              <w:autoSpaceDE w:val="0"/>
              <w:autoSpaceDN w:val="0"/>
              <w:spacing w:line="240" w:lineRule="auto"/>
              <w:rPr>
                <w:color w:val="000000"/>
                <w:sz w:val="20"/>
                <w:szCs w:val="20"/>
              </w:rPr>
            </w:pPr>
            <w:r>
              <w:rPr>
                <w:spacing w:val="-3"/>
                <w:sz w:val="20"/>
                <w:szCs w:val="20"/>
                <w:lang w:val="uk-UA"/>
              </w:rPr>
              <w:t>суміші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lastRenderedPageBreak/>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Внутрішні</w:t>
            </w:r>
            <w:proofErr w:type="spellEnd"/>
            <w:r>
              <w:rPr>
                <w:spacing w:val="-3"/>
                <w:sz w:val="20"/>
                <w:szCs w:val="20"/>
                <w:lang w:val="en-US"/>
              </w:rPr>
              <w:t xml:space="preserve"> </w:t>
            </w:r>
            <w:proofErr w:type="spellStart"/>
            <w:r>
              <w:rPr>
                <w:spacing w:val="-3"/>
                <w:sz w:val="20"/>
                <w:szCs w:val="20"/>
                <w:lang w:val="en-US"/>
              </w:rPr>
              <w:t>укоси</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225</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Штукатурення плоских поверхонь віконних та дверних</w:t>
            </w:r>
          </w:p>
          <w:p w:rsidR="005A057B" w:rsidRDefault="005A057B">
            <w:pPr>
              <w:keepLines/>
              <w:autoSpaceDE w:val="0"/>
              <w:autoSpaceDN w:val="0"/>
              <w:spacing w:line="240" w:lineRule="auto"/>
              <w:rPr>
                <w:color w:val="000000"/>
                <w:sz w:val="20"/>
                <w:szCs w:val="20"/>
              </w:rPr>
            </w:pPr>
            <w:r>
              <w:rPr>
                <w:spacing w:val="-3"/>
                <w:sz w:val="20"/>
                <w:szCs w:val="20"/>
                <w:lang w:val="uk-UA"/>
              </w:rPr>
              <w:t>укосів по бетону та каменю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97,56</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ПІДЛОГА</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тип</w:t>
            </w:r>
            <w:proofErr w:type="spellEnd"/>
            <w:r>
              <w:rPr>
                <w:spacing w:val="-3"/>
                <w:sz w:val="20"/>
                <w:szCs w:val="20"/>
                <w:lang w:val="en-US"/>
              </w:rPr>
              <w:t xml:space="preserve"> </w:t>
            </w:r>
            <w:proofErr w:type="spellStart"/>
            <w:r>
              <w:rPr>
                <w:spacing w:val="-3"/>
                <w:sz w:val="20"/>
                <w:szCs w:val="20"/>
                <w:lang w:val="en-US"/>
              </w:rPr>
              <w:t>підлоги</w:t>
            </w:r>
            <w:proofErr w:type="spellEnd"/>
            <w:r>
              <w:rPr>
                <w:spacing w:val="-3"/>
                <w:sz w:val="20"/>
                <w:szCs w:val="20"/>
                <w:lang w:val="en-US"/>
              </w:rPr>
              <w:t xml:space="preserve"> №1-224,20 м2,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суцільної теплоізоляції та звукоізоляції з</w:t>
            </w:r>
          </w:p>
          <w:p w:rsidR="005A057B" w:rsidRDefault="005A057B">
            <w:pPr>
              <w:keepLines/>
              <w:autoSpaceDE w:val="0"/>
              <w:autoSpaceDN w:val="0"/>
              <w:spacing w:line="240" w:lineRule="auto"/>
              <w:rPr>
                <w:color w:val="000000"/>
                <w:sz w:val="20"/>
                <w:szCs w:val="20"/>
              </w:rPr>
            </w:pPr>
            <w:r>
              <w:rPr>
                <w:spacing w:val="-3"/>
                <w:sz w:val="20"/>
                <w:szCs w:val="20"/>
                <w:lang w:val="uk-UA"/>
              </w:rPr>
              <w:t>плит або матів мінераловатних або скловолокнистих</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Утеплювач ROCKWOОL (STEPROCK ND )  товщ.=30мм,</w:t>
            </w:r>
          </w:p>
          <w:p w:rsidR="005A057B" w:rsidRDefault="005A057B">
            <w:pPr>
              <w:keepLines/>
              <w:autoSpaceDE w:val="0"/>
              <w:autoSpaceDN w:val="0"/>
              <w:spacing w:line="240" w:lineRule="auto"/>
              <w:rPr>
                <w:color w:val="000000"/>
                <w:sz w:val="20"/>
                <w:szCs w:val="20"/>
              </w:rPr>
            </w:pPr>
            <w:r>
              <w:rPr>
                <w:spacing w:val="-3"/>
                <w:sz w:val="20"/>
                <w:szCs w:val="20"/>
                <w:lang w:val="uk-UA"/>
              </w:rPr>
              <w:t>щільність 120 кг/м3</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228,684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228</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229</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Сітка </w:t>
            </w:r>
            <w:proofErr w:type="spellStart"/>
            <w:r>
              <w:rPr>
                <w:spacing w:val="-3"/>
                <w:sz w:val="20"/>
                <w:szCs w:val="20"/>
                <w:lang w:val="uk-UA"/>
              </w:rPr>
              <w:t>Вр</w:t>
            </w:r>
            <w:proofErr w:type="spellEnd"/>
            <w:r>
              <w:rPr>
                <w:spacing w:val="-3"/>
                <w:sz w:val="20"/>
                <w:szCs w:val="20"/>
                <w:lang w:val="uk-UA"/>
              </w:rPr>
              <w:t>-1 ф3 з чарунками 100х100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246,62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цементної стяжки товщиною 20 мм по</w:t>
            </w:r>
          </w:p>
          <w:p w:rsidR="005A057B" w:rsidRDefault="005A057B">
            <w:pPr>
              <w:keepLines/>
              <w:autoSpaceDE w:val="0"/>
              <w:autoSpaceDN w:val="0"/>
              <w:spacing w:line="240" w:lineRule="auto"/>
              <w:rPr>
                <w:color w:val="000000"/>
                <w:sz w:val="20"/>
                <w:szCs w:val="20"/>
              </w:rPr>
            </w:pPr>
            <w:r>
              <w:rPr>
                <w:spacing w:val="-3"/>
                <w:sz w:val="20"/>
                <w:szCs w:val="20"/>
                <w:lang w:val="uk-UA"/>
              </w:rPr>
              <w:t>бетонній основі площею до 20 м2 (М150)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 стяжки</w:t>
            </w:r>
          </w:p>
          <w:p w:rsidR="005A057B" w:rsidRDefault="005A057B">
            <w:pPr>
              <w:keepLines/>
              <w:autoSpaceDE w:val="0"/>
              <w:autoSpaceDN w:val="0"/>
              <w:spacing w:line="240" w:lineRule="auto"/>
              <w:rPr>
                <w:color w:val="000000"/>
                <w:sz w:val="20"/>
                <w:szCs w:val="20"/>
              </w:rPr>
            </w:pPr>
            <w:r>
              <w:rPr>
                <w:spacing w:val="-3"/>
                <w:sz w:val="20"/>
                <w:szCs w:val="20"/>
                <w:lang w:val="uk-UA"/>
              </w:rPr>
              <w:t>додавати 45 мм (М150) (к=5)</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тип</w:t>
            </w:r>
            <w:proofErr w:type="spellEnd"/>
            <w:r>
              <w:rPr>
                <w:spacing w:val="-3"/>
                <w:sz w:val="20"/>
                <w:szCs w:val="20"/>
                <w:lang w:val="en-US"/>
              </w:rPr>
              <w:t xml:space="preserve"> 2 - 90 ,00 м2====</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суцільної теплоізоляції та звукоізоляції з</w:t>
            </w:r>
          </w:p>
          <w:p w:rsidR="005A057B" w:rsidRDefault="005A057B">
            <w:pPr>
              <w:keepLines/>
              <w:autoSpaceDE w:val="0"/>
              <w:autoSpaceDN w:val="0"/>
              <w:spacing w:line="240" w:lineRule="auto"/>
              <w:rPr>
                <w:color w:val="000000"/>
                <w:sz w:val="20"/>
                <w:szCs w:val="20"/>
              </w:rPr>
            </w:pPr>
            <w:r>
              <w:rPr>
                <w:spacing w:val="-3"/>
                <w:sz w:val="20"/>
                <w:szCs w:val="20"/>
                <w:lang w:val="uk-UA"/>
              </w:rPr>
              <w:t>плит або матів мінераловатних або скловолокнистих</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Утеплювач ROCKWOОL (STEPROCK ND )  товщ.=30мм,</w:t>
            </w:r>
          </w:p>
          <w:p w:rsidR="005A057B" w:rsidRDefault="005A057B">
            <w:pPr>
              <w:keepLines/>
              <w:autoSpaceDE w:val="0"/>
              <w:autoSpaceDN w:val="0"/>
              <w:spacing w:line="240" w:lineRule="auto"/>
              <w:rPr>
                <w:color w:val="000000"/>
                <w:sz w:val="20"/>
                <w:szCs w:val="20"/>
              </w:rPr>
            </w:pPr>
            <w:r>
              <w:rPr>
                <w:spacing w:val="-3"/>
                <w:sz w:val="20"/>
                <w:szCs w:val="20"/>
                <w:lang w:val="uk-UA"/>
              </w:rPr>
              <w:t>щільність 120 кг/м3</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91,8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234</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235</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Сітка </w:t>
            </w:r>
            <w:proofErr w:type="spellStart"/>
            <w:r>
              <w:rPr>
                <w:spacing w:val="-3"/>
                <w:sz w:val="20"/>
                <w:szCs w:val="20"/>
                <w:lang w:val="uk-UA"/>
              </w:rPr>
              <w:t>Вр</w:t>
            </w:r>
            <w:proofErr w:type="spellEnd"/>
            <w:r>
              <w:rPr>
                <w:spacing w:val="-3"/>
                <w:sz w:val="20"/>
                <w:szCs w:val="20"/>
                <w:lang w:val="uk-UA"/>
              </w:rPr>
              <w:t>-1 ф3 з чарунками 100х100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99</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236</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цементної стяжки товщиною 20 мм по</w:t>
            </w:r>
          </w:p>
          <w:p w:rsidR="005A057B" w:rsidRDefault="005A057B">
            <w:pPr>
              <w:keepLines/>
              <w:autoSpaceDE w:val="0"/>
              <w:autoSpaceDN w:val="0"/>
              <w:spacing w:line="240" w:lineRule="auto"/>
              <w:rPr>
                <w:color w:val="000000"/>
                <w:sz w:val="20"/>
                <w:szCs w:val="20"/>
              </w:rPr>
            </w:pPr>
            <w:r>
              <w:rPr>
                <w:spacing w:val="-3"/>
                <w:sz w:val="20"/>
                <w:szCs w:val="20"/>
                <w:lang w:val="uk-UA"/>
              </w:rPr>
              <w:t>бетонній основі площею до 20 м2 (М150)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237</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 стяжки</w:t>
            </w:r>
          </w:p>
          <w:p w:rsidR="005A057B" w:rsidRDefault="005A057B">
            <w:pPr>
              <w:keepLines/>
              <w:autoSpaceDE w:val="0"/>
              <w:autoSpaceDN w:val="0"/>
              <w:spacing w:line="240" w:lineRule="auto"/>
              <w:rPr>
                <w:color w:val="000000"/>
                <w:sz w:val="20"/>
                <w:szCs w:val="20"/>
              </w:rPr>
            </w:pPr>
            <w:r>
              <w:rPr>
                <w:spacing w:val="-3"/>
                <w:sz w:val="20"/>
                <w:szCs w:val="20"/>
                <w:lang w:val="uk-UA"/>
              </w:rPr>
              <w:t>додавати 40 мм (М150) (к=4)</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90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rPr>
        <w:sectPr w:rsidR="005A057B">
          <w:pgSz w:w="11904" w:h="16834"/>
          <w:pgMar w:top="850" w:right="850" w:bottom="567" w:left="1134" w:header="709" w:footer="197"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78"/>
        <w:gridCol w:w="5497"/>
        <w:gridCol w:w="1447"/>
        <w:gridCol w:w="1447"/>
        <w:gridCol w:w="1447"/>
      </w:tblGrid>
      <w:tr w:rsidR="005A057B" w:rsidTr="005A057B">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5</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тип</w:t>
            </w:r>
            <w:proofErr w:type="spellEnd"/>
            <w:r>
              <w:rPr>
                <w:spacing w:val="-3"/>
                <w:sz w:val="20"/>
                <w:szCs w:val="20"/>
                <w:lang w:val="en-US"/>
              </w:rPr>
              <w:t xml:space="preserve"> 3- 22,00 м2====</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суцільної теплоізоляції та звукоізоляції з</w:t>
            </w:r>
          </w:p>
          <w:p w:rsidR="005A057B" w:rsidRDefault="005A057B">
            <w:pPr>
              <w:keepLines/>
              <w:autoSpaceDE w:val="0"/>
              <w:autoSpaceDN w:val="0"/>
              <w:spacing w:line="240" w:lineRule="auto"/>
              <w:rPr>
                <w:color w:val="000000"/>
                <w:sz w:val="20"/>
                <w:szCs w:val="20"/>
              </w:rPr>
            </w:pPr>
            <w:r>
              <w:rPr>
                <w:spacing w:val="-3"/>
                <w:sz w:val="20"/>
                <w:szCs w:val="20"/>
                <w:lang w:val="uk-UA"/>
              </w:rPr>
              <w:t>плит або матів мінераловатних або скловолокнистих</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239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Утеплювач ROCKWOОL (STEPROCK ND )  товщ.=30мм,</w:t>
            </w:r>
          </w:p>
          <w:p w:rsidR="005A057B" w:rsidRDefault="005A057B">
            <w:pPr>
              <w:keepLines/>
              <w:autoSpaceDE w:val="0"/>
              <w:autoSpaceDN w:val="0"/>
              <w:spacing w:line="240" w:lineRule="auto"/>
              <w:rPr>
                <w:color w:val="000000"/>
                <w:sz w:val="20"/>
                <w:szCs w:val="20"/>
              </w:rPr>
            </w:pPr>
            <w:r>
              <w:rPr>
                <w:spacing w:val="-3"/>
                <w:sz w:val="20"/>
                <w:szCs w:val="20"/>
                <w:lang w:val="uk-UA"/>
              </w:rPr>
              <w:t>щільність 120 кг/м3</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22,44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240</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241</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 xml:space="preserve">Сітка </w:t>
            </w:r>
            <w:proofErr w:type="spellStart"/>
            <w:r>
              <w:rPr>
                <w:spacing w:val="-3"/>
                <w:sz w:val="20"/>
                <w:szCs w:val="20"/>
                <w:lang w:val="uk-UA"/>
              </w:rPr>
              <w:t>Вр</w:t>
            </w:r>
            <w:proofErr w:type="spellEnd"/>
            <w:r>
              <w:rPr>
                <w:spacing w:val="-3"/>
                <w:sz w:val="20"/>
                <w:szCs w:val="20"/>
                <w:lang w:val="uk-UA"/>
              </w:rPr>
              <w:t>-1 ф3 з чарунками 100х100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242</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цементної стяжки товщиною 20 мм по</w:t>
            </w:r>
          </w:p>
          <w:p w:rsidR="005A057B" w:rsidRDefault="005A057B">
            <w:pPr>
              <w:keepLines/>
              <w:autoSpaceDE w:val="0"/>
              <w:autoSpaceDN w:val="0"/>
              <w:spacing w:line="240" w:lineRule="auto"/>
              <w:rPr>
                <w:color w:val="000000"/>
                <w:sz w:val="20"/>
                <w:szCs w:val="20"/>
              </w:rPr>
            </w:pPr>
            <w:r>
              <w:rPr>
                <w:spacing w:val="-3"/>
                <w:sz w:val="20"/>
                <w:szCs w:val="20"/>
                <w:lang w:val="uk-UA"/>
              </w:rPr>
              <w:t>бетонній основі площею до 20 м2 (М200)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243</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На кожні 5 мм зміни товщини шару цементної стяжки</w:t>
            </w:r>
          </w:p>
          <w:p w:rsidR="005A057B" w:rsidRDefault="005A057B">
            <w:pPr>
              <w:keepLines/>
              <w:autoSpaceDE w:val="0"/>
              <w:autoSpaceDN w:val="0"/>
              <w:spacing w:line="240" w:lineRule="auto"/>
              <w:rPr>
                <w:color w:val="000000"/>
                <w:sz w:val="20"/>
                <w:szCs w:val="20"/>
              </w:rPr>
            </w:pPr>
            <w:r>
              <w:rPr>
                <w:spacing w:val="-3"/>
                <w:sz w:val="20"/>
                <w:szCs w:val="20"/>
                <w:lang w:val="uk-UA"/>
              </w:rPr>
              <w:t>додавати 35 мм (М200) (к=3)</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тип</w:t>
            </w:r>
            <w:proofErr w:type="spellEnd"/>
            <w:r>
              <w:rPr>
                <w:spacing w:val="-3"/>
                <w:sz w:val="20"/>
                <w:szCs w:val="20"/>
                <w:lang w:val="en-US"/>
              </w:rPr>
              <w:t xml:space="preserve"> </w:t>
            </w:r>
            <w:proofErr w:type="spellStart"/>
            <w:r>
              <w:rPr>
                <w:spacing w:val="-3"/>
                <w:sz w:val="20"/>
                <w:szCs w:val="20"/>
                <w:lang w:val="en-US"/>
              </w:rPr>
              <w:t>підлоги</w:t>
            </w:r>
            <w:proofErr w:type="spellEnd"/>
            <w:r>
              <w:rPr>
                <w:spacing w:val="-3"/>
                <w:sz w:val="20"/>
                <w:szCs w:val="20"/>
                <w:lang w:val="en-US"/>
              </w:rPr>
              <w:t xml:space="preserve"> №4-22,00 м2=====</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244</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цементної стяжки товщиною 20 мм по</w:t>
            </w:r>
          </w:p>
          <w:p w:rsidR="005A057B" w:rsidRDefault="005A057B">
            <w:pPr>
              <w:keepLines/>
              <w:autoSpaceDE w:val="0"/>
              <w:autoSpaceDN w:val="0"/>
              <w:spacing w:line="240" w:lineRule="auto"/>
              <w:rPr>
                <w:color w:val="000000"/>
                <w:sz w:val="20"/>
                <w:szCs w:val="20"/>
              </w:rPr>
            </w:pPr>
            <w:r>
              <w:rPr>
                <w:spacing w:val="-3"/>
                <w:sz w:val="20"/>
                <w:szCs w:val="20"/>
                <w:lang w:val="uk-UA"/>
              </w:rPr>
              <w:t>бетонній основі площею до 20 м2 (М150)</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245</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Грунтування</w:t>
            </w:r>
            <w:proofErr w:type="spellEnd"/>
            <w:r>
              <w:rPr>
                <w:spacing w:val="-3"/>
                <w:sz w:val="20"/>
                <w:szCs w:val="20"/>
                <w:lang w:val="uk-UA"/>
              </w:rPr>
              <w:t xml:space="preserve"> підлоги</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246</w:t>
            </w:r>
          </w:p>
        </w:tc>
        <w:tc>
          <w:tcPr>
            <w:tcW w:w="5387" w:type="dxa"/>
            <w:hideMark/>
          </w:tcPr>
          <w:p w:rsidR="005A057B" w:rsidRDefault="005A057B">
            <w:pPr>
              <w:keepLines/>
              <w:autoSpaceDE w:val="0"/>
              <w:autoSpaceDN w:val="0"/>
              <w:spacing w:line="240" w:lineRule="auto"/>
              <w:rPr>
                <w:color w:val="000000"/>
                <w:sz w:val="20"/>
                <w:szCs w:val="20"/>
              </w:rPr>
            </w:pPr>
            <w:proofErr w:type="spellStart"/>
            <w:r>
              <w:rPr>
                <w:spacing w:val="-3"/>
                <w:sz w:val="20"/>
                <w:szCs w:val="20"/>
                <w:lang w:val="uk-UA"/>
              </w:rPr>
              <w:t>Грунтовка</w:t>
            </w:r>
            <w:proofErr w:type="spellEnd"/>
            <w:r>
              <w:rPr>
                <w:spacing w:val="-3"/>
                <w:sz w:val="20"/>
                <w:szCs w:val="20"/>
                <w:lang w:val="uk-UA"/>
              </w:rPr>
              <w:t xml:space="preserve"> глибокого проникнення</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л</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4,4</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247</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Улаштування першого шару обмазувальної гідроізоляції</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248</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Додавати на кожний наступний шар обмазувальної</w:t>
            </w:r>
          </w:p>
          <w:p w:rsidR="005A057B" w:rsidRDefault="005A057B">
            <w:pPr>
              <w:keepLines/>
              <w:autoSpaceDE w:val="0"/>
              <w:autoSpaceDN w:val="0"/>
              <w:spacing w:line="240" w:lineRule="auto"/>
              <w:rPr>
                <w:color w:val="000000"/>
                <w:sz w:val="20"/>
                <w:szCs w:val="20"/>
              </w:rPr>
            </w:pPr>
            <w:r>
              <w:rPr>
                <w:spacing w:val="-3"/>
                <w:sz w:val="20"/>
                <w:szCs w:val="20"/>
                <w:lang w:val="uk-UA"/>
              </w:rPr>
              <w:t>гідроізоляції</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249</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Еластична гідроізоляційна суміш  (2-х компонент.) </w:t>
            </w:r>
          </w:p>
          <w:p w:rsidR="005A057B" w:rsidRDefault="005A057B">
            <w:pPr>
              <w:keepLines/>
              <w:autoSpaceDE w:val="0"/>
              <w:autoSpaceDN w:val="0"/>
              <w:spacing w:line="240" w:lineRule="auto"/>
              <w:rPr>
                <w:color w:val="000000"/>
                <w:sz w:val="20"/>
                <w:szCs w:val="20"/>
              </w:rPr>
            </w:pPr>
            <w:proofErr w:type="spellStart"/>
            <w:r>
              <w:rPr>
                <w:spacing w:val="-3"/>
                <w:sz w:val="20"/>
                <w:szCs w:val="20"/>
                <w:lang w:val="uk-UA"/>
              </w:rPr>
              <w:t>Ceresit</w:t>
            </w:r>
            <w:proofErr w:type="spellEnd"/>
            <w:r>
              <w:rPr>
                <w:spacing w:val="-3"/>
                <w:sz w:val="20"/>
                <w:szCs w:val="20"/>
                <w:lang w:val="uk-UA"/>
              </w:rPr>
              <w:t xml:space="preserve">  CR 66</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кг</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110</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250</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покриттів з керамічних плиток на розчині із</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сухої </w:t>
            </w:r>
            <w:proofErr w:type="spellStart"/>
            <w:r>
              <w:rPr>
                <w:spacing w:val="-3"/>
                <w:sz w:val="20"/>
                <w:szCs w:val="20"/>
                <w:lang w:val="uk-UA"/>
              </w:rPr>
              <w:t>клеючої</w:t>
            </w:r>
            <w:proofErr w:type="spellEnd"/>
            <w:r>
              <w:rPr>
                <w:spacing w:val="-3"/>
                <w:sz w:val="20"/>
                <w:szCs w:val="20"/>
                <w:lang w:val="uk-UA"/>
              </w:rPr>
              <w:t xml:space="preserve"> суміші, кількість плиток в 1 м2 понад 7 до</w:t>
            </w:r>
          </w:p>
          <w:p w:rsidR="005A057B" w:rsidRDefault="005A057B">
            <w:pPr>
              <w:keepLines/>
              <w:autoSpaceDE w:val="0"/>
              <w:autoSpaceDN w:val="0"/>
              <w:spacing w:line="240" w:lineRule="auto"/>
              <w:rPr>
                <w:color w:val="000000"/>
                <w:sz w:val="20"/>
                <w:szCs w:val="20"/>
              </w:rPr>
            </w:pPr>
            <w:r>
              <w:rPr>
                <w:spacing w:val="-3"/>
                <w:sz w:val="20"/>
                <w:szCs w:val="20"/>
                <w:lang w:val="uk-UA"/>
              </w:rPr>
              <w:t xml:space="preserve">12 </w:t>
            </w:r>
            <w:proofErr w:type="spellStart"/>
            <w:r>
              <w:rPr>
                <w:spacing w:val="-3"/>
                <w:sz w:val="20"/>
                <w:szCs w:val="20"/>
                <w:lang w:val="uk-UA"/>
              </w:rPr>
              <w:t>шт</w:t>
            </w:r>
            <w:proofErr w:type="spellEnd"/>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r>
              <w:rPr>
                <w:spacing w:val="-3"/>
                <w:sz w:val="20"/>
                <w:szCs w:val="20"/>
                <w:lang w:val="en-US"/>
              </w:rPr>
              <w:t>====</w:t>
            </w:r>
            <w:proofErr w:type="spellStart"/>
            <w:r>
              <w:rPr>
                <w:spacing w:val="-3"/>
                <w:sz w:val="20"/>
                <w:szCs w:val="20"/>
                <w:lang w:val="en-US"/>
              </w:rPr>
              <w:t>тип</w:t>
            </w:r>
            <w:proofErr w:type="spellEnd"/>
            <w:r>
              <w:rPr>
                <w:spacing w:val="-3"/>
                <w:sz w:val="20"/>
                <w:szCs w:val="20"/>
                <w:lang w:val="en-US"/>
              </w:rPr>
              <w:t xml:space="preserve"> </w:t>
            </w:r>
            <w:proofErr w:type="spellStart"/>
            <w:r>
              <w:rPr>
                <w:spacing w:val="-3"/>
                <w:sz w:val="20"/>
                <w:szCs w:val="20"/>
                <w:lang w:val="en-US"/>
              </w:rPr>
              <w:t>підлоги</w:t>
            </w:r>
            <w:proofErr w:type="spellEnd"/>
            <w:r>
              <w:rPr>
                <w:spacing w:val="-3"/>
                <w:sz w:val="20"/>
                <w:szCs w:val="20"/>
                <w:lang w:val="en-US"/>
              </w:rPr>
              <w:t xml:space="preserve"> №5-16,80 м2=====</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251</w:t>
            </w:r>
          </w:p>
        </w:tc>
        <w:tc>
          <w:tcPr>
            <w:tcW w:w="5387" w:type="dxa"/>
            <w:hideMark/>
          </w:tcPr>
          <w:p w:rsidR="005A057B" w:rsidRDefault="005A057B">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покриттів східців і </w:t>
            </w:r>
            <w:proofErr w:type="spellStart"/>
            <w:r>
              <w:rPr>
                <w:spacing w:val="-3"/>
                <w:sz w:val="20"/>
                <w:szCs w:val="20"/>
                <w:lang w:val="uk-UA"/>
              </w:rPr>
              <w:t>підсхідців</w:t>
            </w:r>
            <w:proofErr w:type="spellEnd"/>
            <w:r>
              <w:rPr>
                <w:spacing w:val="-3"/>
                <w:sz w:val="20"/>
                <w:szCs w:val="20"/>
                <w:lang w:val="uk-UA"/>
              </w:rPr>
              <w:t xml:space="preserve"> з керамічних</w:t>
            </w:r>
          </w:p>
          <w:p w:rsidR="005A057B" w:rsidRDefault="005A057B">
            <w:pPr>
              <w:keepLines/>
              <w:autoSpaceDE w:val="0"/>
              <w:autoSpaceDN w:val="0"/>
              <w:spacing w:line="240" w:lineRule="auto"/>
              <w:rPr>
                <w:spacing w:val="-3"/>
                <w:sz w:val="20"/>
                <w:szCs w:val="20"/>
                <w:lang w:val="uk-UA"/>
              </w:rPr>
            </w:pPr>
            <w:r>
              <w:rPr>
                <w:spacing w:val="-3"/>
                <w:sz w:val="20"/>
                <w:szCs w:val="20"/>
                <w:lang w:val="uk-UA"/>
              </w:rPr>
              <w:t xml:space="preserve">плиток розміром 30х30 см на розчині із сухої </w:t>
            </w:r>
            <w:proofErr w:type="spellStart"/>
            <w:r>
              <w:rPr>
                <w:spacing w:val="-3"/>
                <w:sz w:val="20"/>
                <w:szCs w:val="20"/>
                <w:lang w:val="uk-UA"/>
              </w:rPr>
              <w:t>клеючої</w:t>
            </w:r>
            <w:proofErr w:type="spellEnd"/>
          </w:p>
          <w:p w:rsidR="005A057B" w:rsidRDefault="005A057B">
            <w:pPr>
              <w:keepLines/>
              <w:autoSpaceDE w:val="0"/>
              <w:autoSpaceDN w:val="0"/>
              <w:spacing w:line="240" w:lineRule="auto"/>
              <w:rPr>
                <w:color w:val="000000"/>
                <w:sz w:val="20"/>
                <w:szCs w:val="20"/>
              </w:rPr>
            </w:pPr>
            <w:r>
              <w:rPr>
                <w:spacing w:val="-3"/>
                <w:sz w:val="20"/>
                <w:szCs w:val="20"/>
                <w:lang w:val="uk-UA"/>
              </w:rPr>
              <w:t>суміші</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16,8</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5387"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№8.  </w:t>
            </w:r>
            <w:proofErr w:type="spellStart"/>
            <w:r>
              <w:rPr>
                <w:spacing w:val="-3"/>
                <w:sz w:val="20"/>
                <w:szCs w:val="20"/>
                <w:lang w:val="en-US"/>
              </w:rPr>
              <w:t>Інші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4"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c>
          <w:tcPr>
            <w:tcW w:w="1418" w:type="dxa"/>
            <w:tcBorders>
              <w:top w:val="nil"/>
              <w:left w:val="single" w:sz="4" w:space="0" w:color="auto"/>
              <w:bottom w:val="nil"/>
              <w:right w:val="single" w:sz="12" w:space="0" w:color="auto"/>
            </w:tcBorders>
            <w:vAlign w:val="center"/>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252</w:t>
            </w:r>
          </w:p>
        </w:tc>
        <w:tc>
          <w:tcPr>
            <w:tcW w:w="5387" w:type="dxa"/>
            <w:hideMark/>
          </w:tcPr>
          <w:p w:rsidR="005A057B" w:rsidRDefault="005A057B">
            <w:pPr>
              <w:keepLines/>
              <w:autoSpaceDE w:val="0"/>
              <w:autoSpaceDN w:val="0"/>
              <w:spacing w:line="240" w:lineRule="auto"/>
              <w:rPr>
                <w:color w:val="000000"/>
                <w:sz w:val="20"/>
                <w:szCs w:val="20"/>
              </w:rPr>
            </w:pPr>
            <w:r>
              <w:rPr>
                <w:spacing w:val="-3"/>
                <w:sz w:val="20"/>
                <w:szCs w:val="20"/>
                <w:lang w:val="uk-UA"/>
              </w:rPr>
              <w:t>Навантаження сміття вручну</w:t>
            </w:r>
          </w:p>
        </w:tc>
        <w:tc>
          <w:tcPr>
            <w:tcW w:w="1418" w:type="dxa"/>
            <w:tcBorders>
              <w:top w:val="nil"/>
              <w:left w:val="single" w:sz="4" w:space="0" w:color="auto"/>
              <w:bottom w:val="nil"/>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283,32</w:t>
            </w:r>
          </w:p>
        </w:tc>
        <w:tc>
          <w:tcPr>
            <w:tcW w:w="1418" w:type="dxa"/>
            <w:tcBorders>
              <w:top w:val="nil"/>
              <w:left w:val="single" w:sz="4" w:space="0" w:color="auto"/>
              <w:bottom w:val="nil"/>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r w:rsidR="005A057B" w:rsidTr="005A057B">
        <w:trPr>
          <w:jc w:val="center"/>
        </w:trPr>
        <w:tc>
          <w:tcPr>
            <w:tcW w:w="567" w:type="dxa"/>
            <w:tcBorders>
              <w:top w:val="nil"/>
              <w:left w:val="single" w:sz="12" w:space="0" w:color="auto"/>
              <w:bottom w:val="single" w:sz="4" w:space="0" w:color="auto"/>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253</w:t>
            </w:r>
          </w:p>
        </w:tc>
        <w:tc>
          <w:tcPr>
            <w:tcW w:w="5387" w:type="dxa"/>
            <w:tcBorders>
              <w:top w:val="nil"/>
              <w:left w:val="nil"/>
              <w:bottom w:val="single" w:sz="4" w:space="0" w:color="auto"/>
              <w:right w:val="nil"/>
            </w:tcBorders>
            <w:hideMark/>
          </w:tcPr>
          <w:p w:rsidR="005A057B" w:rsidRDefault="005A057B">
            <w:pPr>
              <w:keepLines/>
              <w:autoSpaceDE w:val="0"/>
              <w:autoSpaceDN w:val="0"/>
              <w:spacing w:line="240" w:lineRule="auto"/>
              <w:rPr>
                <w:color w:val="000000"/>
                <w:sz w:val="20"/>
                <w:szCs w:val="20"/>
              </w:rPr>
            </w:pPr>
            <w:r>
              <w:rPr>
                <w:spacing w:val="-3"/>
                <w:sz w:val="20"/>
                <w:szCs w:val="20"/>
                <w:lang w:val="uk-UA"/>
              </w:rPr>
              <w:t>Перевезення сміття до 30 км</w:t>
            </w:r>
          </w:p>
        </w:tc>
        <w:tc>
          <w:tcPr>
            <w:tcW w:w="1418" w:type="dxa"/>
            <w:tcBorders>
              <w:top w:val="nil"/>
              <w:left w:val="single" w:sz="4" w:space="0" w:color="auto"/>
              <w:bottom w:val="single" w:sz="4" w:space="0" w:color="auto"/>
              <w:right w:val="nil"/>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т</w:t>
            </w:r>
          </w:p>
        </w:tc>
        <w:tc>
          <w:tcPr>
            <w:tcW w:w="1418" w:type="dxa"/>
            <w:tcBorders>
              <w:top w:val="nil"/>
              <w:left w:val="single" w:sz="4" w:space="0" w:color="auto"/>
              <w:bottom w:val="single" w:sz="4" w:space="0" w:color="auto"/>
              <w:right w:val="single" w:sz="4" w:space="0" w:color="auto"/>
            </w:tcBorders>
            <w:hideMark/>
          </w:tcPr>
          <w:p w:rsidR="005A057B" w:rsidRDefault="005A057B">
            <w:pPr>
              <w:keepLines/>
              <w:autoSpaceDE w:val="0"/>
              <w:autoSpaceDN w:val="0"/>
              <w:spacing w:line="240" w:lineRule="auto"/>
              <w:jc w:val="center"/>
              <w:rPr>
                <w:color w:val="000000"/>
                <w:sz w:val="20"/>
                <w:szCs w:val="20"/>
              </w:rPr>
            </w:pPr>
            <w:r>
              <w:rPr>
                <w:spacing w:val="-3"/>
                <w:sz w:val="20"/>
                <w:szCs w:val="20"/>
                <w:lang w:val="uk-UA"/>
              </w:rPr>
              <w:t>283,32</w:t>
            </w:r>
          </w:p>
        </w:tc>
        <w:tc>
          <w:tcPr>
            <w:tcW w:w="1418" w:type="dxa"/>
            <w:tcBorders>
              <w:top w:val="nil"/>
              <w:left w:val="single" w:sz="4" w:space="0" w:color="auto"/>
              <w:bottom w:val="single" w:sz="4" w:space="0" w:color="auto"/>
              <w:right w:val="single" w:sz="12" w:space="0" w:color="auto"/>
            </w:tcBorders>
            <w:hideMark/>
          </w:tcPr>
          <w:p w:rsidR="005A057B" w:rsidRDefault="005A057B">
            <w:pPr>
              <w:keepLines/>
              <w:autoSpaceDE w:val="0"/>
              <w:autoSpaceDN w:val="0"/>
              <w:spacing w:line="240" w:lineRule="auto"/>
              <w:jc w:val="center"/>
              <w:rPr>
                <w:color w:val="000000"/>
                <w:sz w:val="16"/>
                <w:szCs w:val="16"/>
              </w:rPr>
            </w:pPr>
            <w:r>
              <w:rPr>
                <w:sz w:val="16"/>
                <w:szCs w:val="16"/>
              </w:rPr>
              <w:t xml:space="preserve"> </w:t>
            </w:r>
          </w:p>
        </w:tc>
      </w:tr>
    </w:tbl>
    <w:p w:rsidR="005A057B" w:rsidRDefault="005A057B" w:rsidP="005A057B">
      <w:pPr>
        <w:spacing w:line="240" w:lineRule="auto"/>
        <w:rPr>
          <w:sz w:val="2"/>
          <w:szCs w:val="2"/>
          <w:lang w:val="uk-UA"/>
        </w:rPr>
        <w:sectPr w:rsidR="005A057B">
          <w:pgSz w:w="11904" w:h="16834"/>
          <w:pgMar w:top="850" w:right="850" w:bottom="567" w:left="1134" w:header="709" w:footer="197" w:gutter="0"/>
          <w:cols w:space="720"/>
        </w:sect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Pr="00EA6927"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sectPr w:rsidR="005A057B" w:rsidRPr="00EA6927"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57B">
      <w:pPr>
        <w:spacing w:after="0" w:line="240" w:lineRule="auto"/>
      </w:pPr>
      <w:r>
        <w:separator/>
      </w:r>
    </w:p>
  </w:endnote>
  <w:endnote w:type="continuationSeparator" w:id="0">
    <w:p w:rsidR="00000000"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57B">
      <w:pPr>
        <w:spacing w:after="0" w:line="240" w:lineRule="auto"/>
      </w:pPr>
      <w:r>
        <w:separator/>
      </w:r>
    </w:p>
  </w:footnote>
  <w:footnote w:type="continuationSeparator" w:id="0">
    <w:p w:rsidR="00000000"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5A057B">
      <w:rPr>
        <w:noProof/>
        <w:sz w:val="16"/>
        <w:szCs w:val="16"/>
      </w:rPr>
      <w:t>19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495C85"/>
    <w:rsid w:val="004D371D"/>
    <w:rsid w:val="005A057B"/>
    <w:rsid w:val="005A592B"/>
    <w:rsid w:val="00614D8B"/>
    <w:rsid w:val="006527A3"/>
    <w:rsid w:val="006A0CD0"/>
    <w:rsid w:val="006A1D80"/>
    <w:rsid w:val="006C4685"/>
    <w:rsid w:val="00725583"/>
    <w:rsid w:val="009A232A"/>
    <w:rsid w:val="00AD3E7E"/>
    <w:rsid w:val="00B57FD4"/>
    <w:rsid w:val="00BE41F1"/>
    <w:rsid w:val="00C13D76"/>
    <w:rsid w:val="00C32CCC"/>
    <w:rsid w:val="00D14C16"/>
    <w:rsid w:val="00D174A4"/>
    <w:rsid w:val="00D65815"/>
    <w:rsid w:val="00DB47FB"/>
    <w:rsid w:val="00DC1F3A"/>
    <w:rsid w:val="00E0486A"/>
    <w:rsid w:val="00E25028"/>
    <w:rsid w:val="00E608FD"/>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normal">
    <w:name w:val="normal"/>
    <w:uiPriority w:val="99"/>
    <w:qFormat/>
    <w:rsid w:val="005A057B"/>
    <w:pPr>
      <w:spacing w:after="0"/>
    </w:pPr>
    <w:rPr>
      <w:rFonts w:ascii="Arial" w:eastAsia="Arial" w:hAnsi="Arial" w:cs="Arial"/>
      <w:color w:val="000000"/>
      <w:lang w:eastAsia="ru-RU"/>
    </w:rPr>
  </w:style>
  <w:style w:type="paragraph" w:customStyle="1" w:styleId="ListParagraph">
    <w:name w:val="List Paragraph"/>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normal">
    <w:name w:val="normal"/>
    <w:uiPriority w:val="99"/>
    <w:qFormat/>
    <w:rsid w:val="005A057B"/>
    <w:pPr>
      <w:spacing w:after="0"/>
    </w:pPr>
    <w:rPr>
      <w:rFonts w:ascii="Arial" w:eastAsia="Arial" w:hAnsi="Arial" w:cs="Arial"/>
      <w:color w:val="000000"/>
      <w:lang w:eastAsia="ru-RU"/>
    </w:rPr>
  </w:style>
  <w:style w:type="paragraph" w:customStyle="1" w:styleId="ListParagraph">
    <w:name w:val="List Paragraph"/>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16342</Words>
  <Characters>9315</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11</cp:revision>
  <dcterms:created xsi:type="dcterms:W3CDTF">2023-03-01T12:20:00Z</dcterms:created>
  <dcterms:modified xsi:type="dcterms:W3CDTF">2023-07-27T10:07:00Z</dcterms:modified>
</cp:coreProperties>
</file>