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045D27" w:rsidP="00230023">
      <w:pPr>
        <w:tabs>
          <w:tab w:val="left" w:pos="284"/>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4. </w:t>
      </w:r>
      <w:r w:rsidR="00015098"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w:t>
      </w:r>
      <w:r w:rsidRPr="00D43C7A">
        <w:rPr>
          <w:rFonts w:ascii="Times New Roman" w:eastAsia="Times New Roman" w:hAnsi="Times New Roman" w:cs="Times New Roman"/>
          <w:bCs/>
          <w:sz w:val="24"/>
          <w:szCs w:val="24"/>
          <w:lang w:val="uk-UA"/>
        </w:rPr>
        <w:t>підвального приміщення нежитлової будівлі із влаштуванням найпростішого укриття за адресою: м. Миколаїв, вул. Адмірала Макарова, буд. 7</w:t>
      </w:r>
      <w:r w:rsidR="00230023" w:rsidRPr="00230023">
        <w:rPr>
          <w:rFonts w:ascii="Times New Roman" w:eastAsia="Times New Roman" w:hAnsi="Times New Roman" w:cs="Times New Roman"/>
          <w:bCs/>
          <w:sz w:val="24"/>
          <w:szCs w:val="24"/>
          <w:lang w:val="uk-UA" w:eastAsia="ru-RU"/>
        </w:rPr>
        <w:t xml:space="preserve"> (ДК 021:2015 (45450000-6)) – інші завершальні будівельні роботи).</w:t>
      </w:r>
    </w:p>
    <w:p w:rsidR="00015098" w:rsidRPr="007450CB" w:rsidRDefault="00045D27"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5. </w:t>
      </w:r>
      <w:r w:rsidR="00015098"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00015098" w:rsidRPr="007450CB">
        <w:rPr>
          <w:rFonts w:ascii="Times New Roman" w:eastAsia="Calibri" w:hAnsi="Times New Roman" w:cs="Times New Roman"/>
          <w:sz w:val="24"/>
          <w:szCs w:val="24"/>
          <w:lang w:val="uk-UA"/>
        </w:rPr>
        <w:t>.</w:t>
      </w:r>
    </w:p>
    <w:p w:rsidR="00015098" w:rsidRPr="007450CB" w:rsidRDefault="00045D27" w:rsidP="00B074BA">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6. </w:t>
      </w:r>
      <w:r w:rsidR="00015098"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4132D7" w:rsidRPr="007450CB">
        <w:rPr>
          <w:rFonts w:ascii="Times New Roman" w:eastAsia="Times New Roman" w:hAnsi="Times New Roman" w:cs="Times New Roman"/>
          <w:sz w:val="24"/>
          <w:szCs w:val="24"/>
          <w:lang w:val="uk-UA"/>
        </w:rPr>
        <w:t xml:space="preserve">вул. </w:t>
      </w:r>
      <w:r>
        <w:rPr>
          <w:rFonts w:ascii="Times New Roman" w:eastAsia="Times New Roman" w:hAnsi="Times New Roman" w:cs="Times New Roman"/>
          <w:sz w:val="24"/>
          <w:szCs w:val="24"/>
          <w:lang w:val="uk-UA"/>
        </w:rPr>
        <w:t>Адмірала Макарова, 7</w:t>
      </w:r>
      <w:r w:rsidR="00015098" w:rsidRPr="007450CB">
        <w:rPr>
          <w:rFonts w:ascii="Times New Roman" w:eastAsia="Calibri" w:hAnsi="Times New Roman" w:cs="Times New Roman"/>
          <w:bCs/>
          <w:sz w:val="24"/>
          <w:szCs w:val="24"/>
          <w:lang w:val="uk-UA"/>
        </w:rPr>
        <w:t xml:space="preserve">.   </w:t>
      </w:r>
      <w:r w:rsidR="00015098" w:rsidRPr="007450CB">
        <w:rPr>
          <w:rFonts w:ascii="Times New Roman" w:eastAsia="Calibri" w:hAnsi="Times New Roman" w:cs="Times New Roman"/>
          <w:b/>
          <w:sz w:val="24"/>
          <w:szCs w:val="24"/>
          <w:lang w:val="uk-UA"/>
        </w:rPr>
        <w:t xml:space="preserve">              </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045D27">
        <w:rPr>
          <w:rFonts w:ascii="Times New Roman" w:eastAsia="Calibri" w:hAnsi="Times New Roman" w:cs="Times New Roman"/>
          <w:sz w:val="24"/>
          <w:szCs w:val="24"/>
          <w:lang w:val="uk-UA"/>
        </w:rPr>
        <w:t>12 242 246,40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045D27">
        <w:rPr>
          <w:rFonts w:ascii="Times New Roman" w:eastAsia="Calibri" w:hAnsi="Times New Roman" w:cs="Times New Roman"/>
          <w:sz w:val="24"/>
          <w:szCs w:val="24"/>
          <w:lang w:val="uk-UA"/>
        </w:rPr>
        <w:t>29</w:t>
      </w:r>
      <w:r w:rsidRPr="007450CB">
        <w:rPr>
          <w:rFonts w:ascii="Times New Roman" w:eastAsia="Calibri" w:hAnsi="Times New Roman" w:cs="Times New Roman"/>
          <w:sz w:val="24"/>
          <w:szCs w:val="24"/>
          <w:lang w:val="uk-UA"/>
        </w:rPr>
        <w:t>.</w:t>
      </w:r>
      <w:r w:rsidR="00687F40">
        <w:rPr>
          <w:rFonts w:ascii="Times New Roman" w:eastAsia="Calibri" w:hAnsi="Times New Roman" w:cs="Times New Roman"/>
          <w:sz w:val="24"/>
          <w:szCs w:val="24"/>
          <w:lang w:val="uk-UA"/>
        </w:rPr>
        <w:t>11</w:t>
      </w:r>
      <w:r w:rsidRPr="007450CB">
        <w:rPr>
          <w:rFonts w:ascii="Times New Roman" w:eastAsia="Calibri" w:hAnsi="Times New Roman" w:cs="Times New Roman"/>
          <w:sz w:val="24"/>
          <w:szCs w:val="24"/>
          <w:lang w:val="uk-UA"/>
        </w:rPr>
        <w:t>.202</w:t>
      </w:r>
      <w:r w:rsidR="00B07C7D">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045D27">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sidR="00045D27">
        <w:rPr>
          <w:rFonts w:ascii="Times New Roman" w:eastAsia="Calibri" w:hAnsi="Times New Roman" w:cs="Times New Roman"/>
          <w:sz w:val="24"/>
          <w:szCs w:val="24"/>
          <w:lang w:val="uk-UA"/>
        </w:rPr>
        <w:t>31</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tabs>
          <w:tab w:val="left" w:pos="0"/>
          <w:tab w:val="left" w:pos="426"/>
        </w:tabs>
        <w:spacing w:after="0" w:line="240" w:lineRule="auto"/>
        <w:ind w:left="0" w:right="-74"/>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015098" w:rsidP="00FD0E9C">
      <w:pPr>
        <w:pStyle w:val="a3"/>
        <w:shd w:val="clear" w:color="auto" w:fill="FFFFFF"/>
        <w:spacing w:after="0" w:line="240" w:lineRule="auto"/>
        <w:ind w:left="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045D27">
        <w:rPr>
          <w:rFonts w:ascii="Times New Roman" w:eastAsia="Calibri" w:hAnsi="Times New Roman" w:cs="Times New Roman"/>
          <w:sz w:val="24"/>
          <w:szCs w:val="24"/>
          <w:lang w:val="uk-UA"/>
        </w:rPr>
        <w:t>61</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B07C7D">
        <w:rPr>
          <w:rFonts w:ascii="Times New Roman" w:eastAsia="Calibri" w:hAnsi="Times New Roman" w:cs="Times New Roman"/>
          <w:sz w:val="24"/>
          <w:szCs w:val="24"/>
          <w:lang w:val="uk-UA"/>
        </w:rPr>
        <w:t>14</w:t>
      </w:r>
      <w:r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015098" w:rsidP="00C03641">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015098" w:rsidRPr="007450CB" w:rsidRDefault="00015098" w:rsidP="00157F4F">
      <w:pPr>
        <w:tabs>
          <w:tab w:val="left" w:pos="284"/>
          <w:tab w:val="left" w:pos="709"/>
        </w:tabs>
        <w:contextualSpacing/>
        <w:jc w:val="both"/>
        <w:rPr>
          <w:rFonts w:ascii="Times New Roman" w:eastAsia="Calibri" w:hAnsi="Times New Roman" w:cs="Times New Roman"/>
          <w:sz w:val="24"/>
          <w:szCs w:val="24"/>
          <w:lang w:val="uk-UA"/>
        </w:rPr>
      </w:pPr>
      <w:r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(3.8.3)</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7450CB" w:rsidRDefault="007450CB" w:rsidP="00E608FD">
      <w:pPr>
        <w:pStyle w:val="a3"/>
        <w:spacing w:after="0" w:line="240" w:lineRule="auto"/>
        <w:ind w:left="0"/>
        <w:jc w:val="both"/>
        <w:rPr>
          <w:rFonts w:ascii="Times New Roman" w:hAnsi="Times New Roman" w:cs="Times New Roman"/>
          <w:sz w:val="24"/>
          <w:szCs w:val="24"/>
          <w:lang w:val="uk-UA"/>
        </w:rPr>
      </w:pPr>
    </w:p>
    <w:p w:rsidR="00B07C7D" w:rsidRDefault="00B07C7D" w:rsidP="00E608FD">
      <w:pPr>
        <w:pStyle w:val="a3"/>
        <w:spacing w:after="0" w:line="240" w:lineRule="auto"/>
        <w:ind w:left="0"/>
        <w:jc w:val="both"/>
        <w:rPr>
          <w:rFonts w:ascii="Times New Roman" w:hAnsi="Times New Roman" w:cs="Times New Roman"/>
          <w:sz w:val="24"/>
          <w:szCs w:val="24"/>
          <w:lang w:val="uk-UA"/>
        </w:rPr>
      </w:pPr>
    </w:p>
    <w:p w:rsidR="00045D27" w:rsidRDefault="00045D27" w:rsidP="00E608FD">
      <w:pPr>
        <w:pStyle w:val="a3"/>
        <w:spacing w:after="0" w:line="240" w:lineRule="auto"/>
        <w:ind w:left="0"/>
        <w:jc w:val="both"/>
        <w:rPr>
          <w:rFonts w:ascii="Times New Roman" w:hAnsi="Times New Roman" w:cs="Times New Roman"/>
          <w:sz w:val="24"/>
          <w:szCs w:val="24"/>
          <w:lang w:val="uk-UA"/>
        </w:rPr>
      </w:pPr>
    </w:p>
    <w:p w:rsidR="00045D27" w:rsidRDefault="00045D27" w:rsidP="00E608FD">
      <w:pPr>
        <w:pStyle w:val="a3"/>
        <w:spacing w:after="0" w:line="240" w:lineRule="auto"/>
        <w:ind w:left="0"/>
        <w:jc w:val="both"/>
        <w:rPr>
          <w:rFonts w:ascii="Times New Roman" w:hAnsi="Times New Roman" w:cs="Times New Roman"/>
          <w:sz w:val="24"/>
          <w:szCs w:val="24"/>
          <w:lang w:val="uk-UA"/>
        </w:rPr>
      </w:pPr>
    </w:p>
    <w:p w:rsidR="00045D27" w:rsidRDefault="00045D27" w:rsidP="00E608FD">
      <w:pPr>
        <w:pStyle w:val="a3"/>
        <w:spacing w:after="0" w:line="240" w:lineRule="auto"/>
        <w:ind w:left="0"/>
        <w:jc w:val="both"/>
        <w:rPr>
          <w:rFonts w:ascii="Times New Roman" w:hAnsi="Times New Roman" w:cs="Times New Roman"/>
          <w:sz w:val="24"/>
          <w:szCs w:val="24"/>
          <w:lang w:val="uk-UA"/>
        </w:rPr>
      </w:pPr>
    </w:p>
    <w:p w:rsidR="00045D27" w:rsidRDefault="00045D27" w:rsidP="00E608FD">
      <w:pPr>
        <w:pStyle w:val="a3"/>
        <w:spacing w:after="0" w:line="240" w:lineRule="auto"/>
        <w:ind w:left="0"/>
        <w:jc w:val="both"/>
        <w:rPr>
          <w:rFonts w:ascii="Times New Roman" w:hAnsi="Times New Roman" w:cs="Times New Roman"/>
          <w:sz w:val="24"/>
          <w:szCs w:val="24"/>
          <w:lang w:val="uk-UA"/>
        </w:rPr>
      </w:pPr>
    </w:p>
    <w:p w:rsidR="00045D27" w:rsidRDefault="00045D27" w:rsidP="00E608FD">
      <w:pPr>
        <w:pStyle w:val="a3"/>
        <w:spacing w:after="0" w:line="240" w:lineRule="auto"/>
        <w:ind w:left="0"/>
        <w:jc w:val="both"/>
        <w:rPr>
          <w:rFonts w:ascii="Times New Roman" w:hAnsi="Times New Roman" w:cs="Times New Roman"/>
          <w:sz w:val="24"/>
          <w:szCs w:val="24"/>
          <w:lang w:val="uk-UA"/>
        </w:rPr>
      </w:pPr>
      <w:bookmarkStart w:id="0" w:name="_GoBack"/>
      <w:bookmarkEnd w:id="0"/>
    </w:p>
    <w:p w:rsidR="00B07C7D" w:rsidRDefault="00B07C7D" w:rsidP="00E608FD">
      <w:pPr>
        <w:pStyle w:val="a3"/>
        <w:spacing w:after="0" w:line="240" w:lineRule="auto"/>
        <w:ind w:left="0"/>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045D27" w:rsidRDefault="00045D27"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045D27" w:rsidRPr="00045D27" w:rsidTr="004E5BE3">
        <w:trPr>
          <w:gridAfter w:val="1"/>
          <w:wAfter w:w="59" w:type="dxa"/>
          <w:jc w:val="center"/>
        </w:trPr>
        <w:tc>
          <w:tcPr>
            <w:tcW w:w="10206" w:type="dxa"/>
            <w:gridSpan w:val="7"/>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Водопостачання та водовідведення</w:t>
            </w:r>
          </w:p>
        </w:tc>
      </w:tr>
      <w:tr w:rsidR="00045D27" w:rsidRPr="00045D27" w:rsidTr="004E5BE3">
        <w:trPr>
          <w:gridAfter w:val="1"/>
          <w:wAfter w:w="59" w:type="dxa"/>
          <w:jc w:val="center"/>
        </w:trPr>
        <w:tc>
          <w:tcPr>
            <w:tcW w:w="5330" w:type="dxa"/>
            <w:gridSpan w:val="3"/>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4876" w:type="dxa"/>
            <w:gridSpan w:val="4"/>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87" w:type="dxa"/>
            <w:gridSpan w:val="2"/>
            <w:tcBorders>
              <w:top w:val="single" w:sz="12" w:space="0" w:color="auto"/>
              <w:left w:val="nil"/>
              <w:bottom w:val="nil"/>
              <w:right w:val="nil"/>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p>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робіт і витрат</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p>
        </w:tc>
        <w:tc>
          <w:tcPr>
            <w:tcW w:w="1418" w:type="dxa"/>
            <w:tcBorders>
              <w:top w:val="single" w:sz="12" w:space="0" w:color="auto"/>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Примітка</w:t>
            </w:r>
          </w:p>
        </w:tc>
      </w:tr>
      <w:tr w:rsidR="00045D27" w:rsidRPr="00045D27" w:rsidTr="004E5BE3">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7" w:type="dxa"/>
            <w:gridSpan w:val="2"/>
            <w:tcBorders>
              <w:top w:val="single" w:sz="4"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4"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№1.  Санітарно-технічне обладнання</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умивальників одиночних з підведенням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холодної та гарячої води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Умивальник керамічний з п'єдесталом, з сифоном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Умивальник c пляшковим сифоном, з кріпленням Etiuda</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Настінний змішувач для умивальника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унітазів з безпосередньо приєднаним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бачком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Унітаз керамічний з косим випуском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низькорозташованим і з'єднаним з унітазом змивним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бачком типу "Компакт"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Кришка для унітазу з обмеженими можливостями</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M30119000 Kolo nova pro</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Гнучке підключення для унітаза L=0.3</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нагрівачів індивідуальних</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Водонагрівач електричний 100 л</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насосів</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насос</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Насосна стнція Wilo 1300Вт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Каналізаційна установка Grundfos Sprut WCLift 600/2F</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Hot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піддонів душових</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Душовий пiддон на металичній рамі в комплектi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сифоном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змішувачів</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Настінний змішувач для душа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Шланг для змішувача М10-1/2, 0.3м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19</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Шланг водопровідний З-З 1/2, 0,5 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Шланг водопровідний З-З 1/2, 1,0м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№2.  Водопостачання В1 та ТЗ</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трубопроводів водопостачання з труб</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поліетиленових [поліпропіленових] напірних діаметром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Труба поліпропіленова системи "Ekoplastik" PP-R, ф</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25х3,5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Кран кульовий із поліпропілену діам. 25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spacing w:after="0" w:line="240" w:lineRule="auto"/>
        <w:rPr>
          <w:rFonts w:ascii="Arial" w:eastAsia="Arial" w:hAnsi="Arial" w:cs="Arial"/>
          <w:color w:val="000000"/>
          <w:sz w:val="2"/>
          <w:szCs w:val="2"/>
          <w:lang w:eastAsia="ru-RU"/>
        </w:rPr>
        <w:sectPr w:rsidR="00045D27" w:rsidRPr="00045D27" w:rsidSect="00BA576B">
          <w:pgSz w:w="11907" w:h="16840"/>
          <w:pgMar w:top="851" w:right="850" w:bottom="720" w:left="993"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045D27" w:rsidRPr="00045D27" w:rsidTr="004E5BE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w:t>
            </w:r>
          </w:p>
        </w:tc>
        <w:tc>
          <w:tcPr>
            <w:tcW w:w="5387" w:type="dxa"/>
            <w:tcBorders>
              <w:top w:val="single" w:sz="12"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90 град. із поліпропілену діам. 25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перехідний діам. 25х20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діам. 25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Амеріканка PP-R розбірна з внутрішньою різьбою dn</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25х3/4"</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 зворотнiй латунний муфтовий 3/4"</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Муфта дiам. 25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трубопроводів водопостачання з труб</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поліетиленових [поліпропіленових] напірних діаметром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Труба поліпропіленова системи "Ekoplastik" PP-R,,</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зовнішній діаметр 20х2,8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47,9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Труба поліпропіленова dn20х3.4 PH 20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37,9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Кран кульовий із поліпропілену діам. 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90 град. із поліпропілену діам. 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із поліпропілену діам. 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Муфта різьбова внутрішня (МРВ) dn 20х1/2"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Кріплення для труб з поліпропілену діам. 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Кран кульовий, ф15 (1/2") "Valtec"</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Кран кульовий 3/4" (діам.20)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Кран кутовий 1/2"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Фільтр муфтовий 3/4"</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Муфта різьбова зовнішня ( МРЗ) dn 20х1/2"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Накидна гайка пайка dn 20 х 1/2"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Монтажна поліпропіленова планка 20х1/2"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Муфта дiам. 20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Ізоляція трубопроводів ізоляцією Ізофом [Мерілон]</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п.м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Каучукова ізоляція для труб K-FLEX 19x022-2 ST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Каучукова ізоляція для труб K-FLEX 19x027-2 ST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Шпилька сантехнічна М8,</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№3.  Побутова каналізація К1</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трубопроводів каналізації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поліетиленових труб діаметром до 50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Труба ПВХ діам.40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Труба ПВХ ф50  для внутрішньої каналізації Wavin</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ПВХ ф50х45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 ПВХ) 50/50/50х45°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Хомут труби стальний універсальний ф50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Заглушка дiам. 50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ПВХ діам.40 мм 90 град</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ПВХ діам.40 мм 45 град</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ПВХ діам. 50/40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трубопроводів каналізації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поліетиленових труб діаметром 100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Труба ПВХ діам. 110 мм WAVIN</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47,2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ПВХ ф110х45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ПВХ ф110х110/45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ПВХ ф50х110/45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Хомут труби стальний універсальний ф110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 ПВХ) 110/50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Коліно ПВХ канал 110 мм 90°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Заглушка Wavin Ekoplastik 110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Повiтряний клапан діам. 110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Труби сталеві зварні водогазопровідні оцинковані діам.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159х4,5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Шнур азбестовий ШАОН - 20,0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Ґрунтування металевих поверхонь за один раз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ґрунтовкою ХС-010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Фарбування металевих поґрунтованих поверхонь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емаллю ХВ-124 2 шари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spacing w:after="0" w:line="240" w:lineRule="auto"/>
        <w:rPr>
          <w:rFonts w:ascii="Arial" w:eastAsia="Arial" w:hAnsi="Arial" w:cs="Arial"/>
          <w:color w:val="000000"/>
          <w:sz w:val="2"/>
          <w:szCs w:val="2"/>
          <w:lang w:eastAsia="ru-RU"/>
        </w:rPr>
        <w:sectPr w:rsidR="00045D27" w:rsidRPr="00045D27">
          <w:pgSz w:w="11907" w:h="16840"/>
          <w:pgMar w:top="720" w:right="720" w:bottom="720" w:left="720"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6"/>
        <w:gridCol w:w="80"/>
        <w:gridCol w:w="487"/>
        <w:gridCol w:w="80"/>
        <w:gridCol w:w="714"/>
        <w:gridCol w:w="3322"/>
        <w:gridCol w:w="589"/>
        <w:gridCol w:w="681"/>
        <w:gridCol w:w="80"/>
        <w:gridCol w:w="68"/>
        <w:gridCol w:w="1270"/>
        <w:gridCol w:w="80"/>
        <w:gridCol w:w="68"/>
        <w:gridCol w:w="1270"/>
        <w:gridCol w:w="80"/>
        <w:gridCol w:w="68"/>
        <w:gridCol w:w="1211"/>
        <w:gridCol w:w="59"/>
        <w:gridCol w:w="80"/>
        <w:gridCol w:w="73"/>
      </w:tblGrid>
      <w:tr w:rsidR="00045D27" w:rsidRPr="00045D27" w:rsidTr="004E5BE3">
        <w:trPr>
          <w:gridBefore w:val="2"/>
          <w:gridAfter w:val="1"/>
          <w:wBefore w:w="137" w:type="dxa"/>
          <w:wAfter w:w="73"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w:t>
            </w:r>
          </w:p>
        </w:tc>
        <w:tc>
          <w:tcPr>
            <w:tcW w:w="5387" w:type="dxa"/>
            <w:gridSpan w:val="5"/>
            <w:tcBorders>
              <w:top w:val="single" w:sz="12"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3"/>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74</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Шпилька сантехнічна М8,</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80</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Ізоляція трубопроводів ізоляцією Ізофом [Мерілон]</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п.м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76</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Каучукова ізоляція для труб K-FLEX 25x114-2 ST</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51,5</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77</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Каучукова ізоляція для труб K-FLEX 25x054-2 ST</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20,6</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78</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Каучукова ізоляція для труб K-FLEX 25x042-2 ST</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20,6</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79</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пожежних кранів діаметром 25 мм</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80</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шафи /кран-комплекту/</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81</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Кран-комплект пожежний ДУ-25 HW-25N-20,</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82</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трубопроводів опалення зі сталевих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водогазопровідних неоцинкованих труб діаметром 25 мм</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83</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Tpyбa cтaлeвa водогазопровiдна Dy25</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84</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Вiдведення 90° -1-26,9х2</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85</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Гідравлічне випробування трубопроводів системи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водопроводу, гарячого водопостачання та опалення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діаметром до 50 мм</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86</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Емкість 750 л вертикальна харчова ВК-750</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87</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Поплавок для ємкості 1/2"</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2"/>
          <w:gridAfter w:val="1"/>
          <w:wBefore w:w="137" w:type="dxa"/>
          <w:wAfter w:w="73" w:type="dxa"/>
          <w:jc w:val="center"/>
        </w:trPr>
        <w:tc>
          <w:tcPr>
            <w:tcW w:w="10208" w:type="dxa"/>
            <w:gridSpan w:val="17"/>
            <w:tcBorders>
              <w:top w:val="single" w:sz="12" w:space="0" w:color="auto"/>
              <w:left w:val="nil"/>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1418" w:type="dxa"/>
            <w:gridSpan w:val="5"/>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3323" w:type="dxa"/>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4"/>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3"/>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3"/>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23" w:type="dxa"/>
            <w:gridSpan w:val="4"/>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3"/>
          <w:wAfter w:w="212" w:type="dxa"/>
          <w:jc w:val="center"/>
        </w:trPr>
        <w:tc>
          <w:tcPr>
            <w:tcW w:w="10206" w:type="dxa"/>
            <w:gridSpan w:val="17"/>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Загальнобудівельні роботи</w:t>
            </w:r>
          </w:p>
        </w:tc>
      </w:tr>
      <w:tr w:rsidR="00045D27" w:rsidRPr="00045D27" w:rsidTr="004E5BE3">
        <w:trPr>
          <w:gridAfter w:val="3"/>
          <w:wAfter w:w="212" w:type="dxa"/>
          <w:jc w:val="center"/>
        </w:trPr>
        <w:tc>
          <w:tcPr>
            <w:tcW w:w="5330" w:type="dxa"/>
            <w:gridSpan w:val="7"/>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4876" w:type="dxa"/>
            <w:gridSpan w:val="10"/>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87" w:type="dxa"/>
            <w:gridSpan w:val="5"/>
            <w:tcBorders>
              <w:top w:val="single" w:sz="12" w:space="0" w:color="auto"/>
              <w:left w:val="nil"/>
              <w:bottom w:val="nil"/>
              <w:right w:val="nil"/>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p>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робіт і витрат</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p>
        </w:tc>
        <w:tc>
          <w:tcPr>
            <w:tcW w:w="1418" w:type="dxa"/>
            <w:gridSpan w:val="3"/>
            <w:tcBorders>
              <w:top w:val="single" w:sz="12" w:space="0" w:color="auto"/>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8" w:type="dxa"/>
            <w:gridSpan w:val="3"/>
            <w:tcBorders>
              <w:top w:val="single" w:sz="12" w:space="0" w:color="auto"/>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Кількість</w:t>
            </w:r>
          </w:p>
        </w:tc>
        <w:tc>
          <w:tcPr>
            <w:tcW w:w="1418" w:type="dxa"/>
            <w:gridSpan w:val="4"/>
            <w:tcBorders>
              <w:top w:val="single" w:sz="12" w:space="0" w:color="auto"/>
              <w:left w:val="single" w:sz="4" w:space="0" w:color="auto"/>
              <w:bottom w:val="nil"/>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Примітка</w:t>
            </w:r>
          </w:p>
        </w:tc>
      </w:tr>
      <w:tr w:rsidR="00045D27" w:rsidRPr="00045D27" w:rsidTr="004E5BE3">
        <w:trPr>
          <w:gridBefore w:val="1"/>
          <w:gridAfter w:val="2"/>
          <w:wBefore w:w="57" w:type="dxa"/>
          <w:wAfter w:w="153"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7" w:type="dxa"/>
            <w:gridSpan w:val="5"/>
            <w:tcBorders>
              <w:top w:val="single" w:sz="4"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3"/>
            <w:tcBorders>
              <w:top w:val="single" w:sz="4"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4"/>
            <w:tcBorders>
              <w:top w:val="single" w:sz="4"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gridSpan w:val="5"/>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№1.  Демонтажні роботи</w:t>
            </w:r>
          </w:p>
        </w:tc>
        <w:tc>
          <w:tcPr>
            <w:tcW w:w="1418" w:type="dxa"/>
            <w:gridSpan w:val="3"/>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4"/>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Демонтаж дверних коробок в кам'яних стінах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відбиванням штукатурки в укосах</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Знімання дверних полотен</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13,5</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Відбивання штукатурки по цеглі та бетону зі стін та стель,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площа відбивання в одному місці більше 5 м2</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1872</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Розбирання облицювання стін з керамічних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глазурованих плиток</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280</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Розбирання цегляних перегородок</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м3</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Розбирання металевих сходових грат при вазі одного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метра грат до 60 кг</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(Демонтаж) Демонтаж огорожі підйомника</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44</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gridSpan w:val="5"/>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№2.  Будівельні роботи</w:t>
            </w:r>
          </w:p>
        </w:tc>
        <w:tc>
          <w:tcPr>
            <w:tcW w:w="1418" w:type="dxa"/>
            <w:gridSpan w:val="3"/>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4"/>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неармованих глухих цегляних перегородок</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товщиною 0,5 цеглини в приміщеннях площею більше 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неармованих цегляних перегородок  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прорізами товщиною 0,5 цеглини в приміщеннях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площею більше 5 м2</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283,33</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Перемичка 2ПБ 13-1п</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Перемичка 2ПБ 16-2п</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Мурування внутрішніх стін із керамічної, силікатної або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порожнистої цегли при висоті поверху до 4 м</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м3</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Армування кладки стін та інших конструкцій</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т</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0,01821</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металевих огорож без поручня</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Металеве огородження сходів</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Ґрунтування металевих поверхонь за один раз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ґрунтовкою ГФ-021  /при фарбуванні гратчастих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поверхонь /</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Фарбування металевих поґрунтованих поверхонь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емаллю ПФ-115  /при фарбуванні гратчастих поверхонь /</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Штукатурення плоских поверхонь віконних та дверних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укосів по бетону та каменю</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24,21</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19</w:t>
            </w:r>
          </w:p>
        </w:tc>
        <w:tc>
          <w:tcPr>
            <w:tcW w:w="5387" w:type="dxa"/>
            <w:gridSpan w:val="5"/>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 , 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товщиною шару 1 мм при нанесенні за 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рази</w:t>
            </w:r>
          </w:p>
        </w:tc>
        <w:tc>
          <w:tcPr>
            <w:tcW w:w="1418" w:type="dxa"/>
            <w:gridSpan w:val="3"/>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gridSpan w:val="3"/>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24,21</w:t>
            </w:r>
          </w:p>
        </w:tc>
        <w:tc>
          <w:tcPr>
            <w:tcW w:w="1418" w:type="dxa"/>
            <w:gridSpan w:val="4"/>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spacing w:after="0" w:line="240" w:lineRule="auto"/>
        <w:rPr>
          <w:rFonts w:ascii="Arial" w:eastAsia="Arial" w:hAnsi="Arial" w:cs="Arial"/>
          <w:color w:val="000000"/>
          <w:sz w:val="2"/>
          <w:szCs w:val="2"/>
          <w:lang w:eastAsia="ru-RU"/>
        </w:rPr>
        <w:sectPr w:rsidR="00045D27" w:rsidRPr="00045D27">
          <w:pgSz w:w="11907" w:h="16840"/>
          <w:pgMar w:top="720" w:right="720" w:bottom="720" w:left="720" w:header="709" w:footer="709" w:gutter="0"/>
          <w:cols w:space="720"/>
        </w:sect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045D27" w:rsidRPr="00045D27" w:rsidTr="004E5BE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w:t>
            </w:r>
          </w:p>
        </w:tc>
        <w:tc>
          <w:tcPr>
            <w:tcW w:w="5387" w:type="dxa"/>
            <w:tcBorders>
              <w:top w:val="single" w:sz="12"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START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ФІНИШ</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Поліпшене фарбування акріловими сумішами укосів по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24,21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Ремонт сходів</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Розбирання металевих сходових грат при вазі одного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метра грат до 60 кг</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(Демонтаж) Монтаж металоконструкцій сходів, площадок,</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огороджень</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0,676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Ґрунтування металевих поверхонь за один раз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ґрунтовкою ГФ-021  /при фарбуванні гратчастих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поверхонь /</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Фарбування металевих поґрунтованих поверхонь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емаллю ПФ-115  /при фарбуванні гратчастих поверхонь /</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металоконструкцій сходів, площадок,</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огороджень</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0,676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Сталь просчено витяжна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0,676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металевих огорож без поручня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Труба сталева діам. 25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Труба сталева діам. 40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Ґрунтування металевих поверхонь за один раз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ґрунтовкою ГФ-021</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Фарбування металевих поґрунтованих поверхонь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емаллю ПФ-115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огорожі підйомника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Сітка-рабиця 50х50х1,8мм оцинкована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№3.  Опоряджень приміщень</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045D27">
              <w:rPr>
                <w:rFonts w:ascii="Arial" w:eastAsia="Arial" w:hAnsi="Arial" w:cs="Arial"/>
                <w:color w:val="000000"/>
                <w:spacing w:val="-3"/>
                <w:sz w:val="20"/>
                <w:szCs w:val="20"/>
                <w:lang w:eastAsia="ru-RU"/>
              </w:rPr>
              <w:t>СТЕЛЯ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17</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Грунтування стель</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Ґрунтовка  глибокопроникна Ceresit  CT 17</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Суцільне вирівнювання бетонних поверхонь стель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[одношарове штукатурення], товщина шару 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START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Просте фарбування полівінілацетатними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водоемульсійними сумішами стель по штукатурці та</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збірних конструкціях, підготовлених під фарбування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СТІНИ ТА ПЕРЕГОРОДКИ</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 8-16, 18-22, 24-27</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Грунтування Ceresit CT 17</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Оклеювання стін склосіткою</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армуюча малярна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 , 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товщиною шару 1 мм при нанесенні за 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рази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на кожний шар товщиною 0,5 мм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додавати до 1 мм</w:t>
            </w:r>
            <w:r w:rsidRPr="00045D27">
              <w:rPr>
                <w:rFonts w:ascii="Arial" w:eastAsia="Arial" w:hAnsi="Arial" w:cs="Arial"/>
                <w:color w:val="000000"/>
                <w:spacing w:val="-3"/>
                <w:sz w:val="20"/>
                <w:szCs w:val="20"/>
                <w:lang w:val="uk-UA" w:eastAsia="ru-RU"/>
              </w:rPr>
              <w:t>( к=2)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START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ФІНИШ</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Поліпшене фарбування полівінілацетатними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водоемульсійними сумішами стін по збірних конструкціях,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підготовлених під фарбування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Протравлення цементної штукатурки нейтралізуючим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розчином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Протигрибкова суміш</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5 - 7, 23</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Грунтування Ceresit CT 17</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Оклеювання стін склосіткою</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армуюча малярна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spacing w:after="0" w:line="240" w:lineRule="auto"/>
        <w:rPr>
          <w:rFonts w:ascii="Arial" w:eastAsia="Arial" w:hAnsi="Arial" w:cs="Arial"/>
          <w:color w:val="000000"/>
          <w:sz w:val="2"/>
          <w:szCs w:val="2"/>
          <w:lang w:eastAsia="ru-RU"/>
        </w:rPr>
        <w:sectPr w:rsidR="00045D27" w:rsidRPr="00045D27">
          <w:pgSz w:w="11907" w:h="16840"/>
          <w:pgMar w:top="720" w:right="720" w:bottom="720" w:left="720"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045D27" w:rsidRPr="00045D27" w:rsidTr="004E5BE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w:t>
            </w:r>
          </w:p>
        </w:tc>
        <w:tc>
          <w:tcPr>
            <w:tcW w:w="5387" w:type="dxa"/>
            <w:tcBorders>
              <w:top w:val="single" w:sz="12"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 , 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товщиною шару 1 мм при нанесенні за 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рази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на кожний шар товщиною 0,5 мм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додавати до 1 мм</w:t>
            </w:r>
            <w:r w:rsidRPr="00045D27">
              <w:rPr>
                <w:rFonts w:ascii="Arial" w:eastAsia="Arial" w:hAnsi="Arial" w:cs="Arial"/>
                <w:color w:val="000000"/>
                <w:spacing w:val="-3"/>
                <w:sz w:val="20"/>
                <w:szCs w:val="20"/>
                <w:lang w:val="uk-UA" w:eastAsia="ru-RU"/>
              </w:rPr>
              <w:t xml:space="preserve"> (к=2)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START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ФІНИШ</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Поліпшене фарбування полівінілацетатними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водоемульсійними сумішами стін по збірних конструкціях,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підготовлених під фарбування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Протравлення цементної штукатурки нейтралізуючим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розчином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Протигрибкова суміш</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Просте штукатурення поверхонь стін всередені будівлі</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цементно-вапняним або цементним розчином по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каменю та бетону</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Облицювання поверхонь стін,відкосов керамічними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плитками на розчині із сухої клеючої суміші, число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плиток в 1 м2 понад 7 до 12 шт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Плитка керамічна для внутрішнього облицювання стін</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300х300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212,1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Грунтування Ceresit CT 17</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Оклеювання стін склосіткою</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армуюча малярна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 , 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товщиною шару 1 мм при нанесенні за 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рази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Безпіщане накриття поверхонь стін,укосів розчином із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клейового гіпсу, на кожний шар товщиною 0,5 мм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додавати до 1 мм</w:t>
            </w:r>
            <w:r w:rsidRPr="00045D27">
              <w:rPr>
                <w:rFonts w:ascii="Arial" w:eastAsia="Arial" w:hAnsi="Arial" w:cs="Arial"/>
                <w:color w:val="000000"/>
                <w:spacing w:val="-3"/>
                <w:sz w:val="20"/>
                <w:szCs w:val="20"/>
                <w:lang w:val="uk-UA" w:eastAsia="ru-RU"/>
              </w:rPr>
              <w:t xml:space="preserve"> (к=2)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START</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Шпаклівка KNAUF HP ФІНИШ</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Поліпшене фарбування полівінілацетатними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водоемульсійними сумішами стін по збірних конструкціях,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підготовлених під фарбування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№4.  Підлоги</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5-7, 23</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цементної стяжки товщиною 20 мм по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бетонній основі площею до 20 м2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 кожні 5 мм зміни товщини шару цементної стяжки</w:t>
            </w: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додавати до тов.50мм</w:t>
            </w:r>
            <w:r w:rsidRPr="00045D27">
              <w:rPr>
                <w:rFonts w:ascii="Arial" w:eastAsia="Arial" w:hAnsi="Arial" w:cs="Arial"/>
                <w:color w:val="000000"/>
                <w:spacing w:val="-3"/>
                <w:sz w:val="20"/>
                <w:szCs w:val="20"/>
                <w:lang w:val="uk-UA" w:eastAsia="ru-RU"/>
              </w:rPr>
              <w:t xml:space="preserve"> (к=6)</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Армування стяжки дротяною сіткою</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армувальна 3Вр-1 50х50;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покриттів з керамічних плиток на розчині із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сухої клеючої суміші, кількість плиток в 1 м2 до 7 шт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Плитки  для підлог  300х300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43,962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 8-16, 19-22, 24-27</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Улаштування першого шару проникаючої гідроізоляції</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638,8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KRYS Premium - проникающая гидроизоляция для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бетона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1277,6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цементної стяжки товщиною 20 мм по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бетонній основі площею до 20 м2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638,8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 кожні 5 мм зміни товщини шару цементної стяжки</w:t>
            </w: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додавати до тов.60мм</w:t>
            </w:r>
            <w:r w:rsidRPr="00045D27">
              <w:rPr>
                <w:rFonts w:ascii="Arial" w:eastAsia="Arial" w:hAnsi="Arial" w:cs="Arial"/>
                <w:color w:val="000000"/>
                <w:spacing w:val="-3"/>
                <w:sz w:val="20"/>
                <w:szCs w:val="20"/>
                <w:lang w:val="uk-UA" w:eastAsia="ru-RU"/>
              </w:rPr>
              <w:t xml:space="preserve"> (к=6)</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638,8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Армування стяжки дротяною сіткою</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638,8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армувальна 1Вр-1 100х100;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702,68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покриттів безшовних епоксидно-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поліефірних товщиною 5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638,8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Укріплююче полімерцементне покриття-топінг для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промислових підлог Ceresit  СF 56</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3194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spacing w:after="0" w:line="240" w:lineRule="auto"/>
        <w:rPr>
          <w:rFonts w:ascii="Arial" w:eastAsia="Arial" w:hAnsi="Arial" w:cs="Arial"/>
          <w:color w:val="000000"/>
          <w:sz w:val="2"/>
          <w:szCs w:val="2"/>
          <w:lang w:eastAsia="ru-RU"/>
        </w:rPr>
        <w:sectPr w:rsidR="00045D27" w:rsidRPr="00045D27">
          <w:pgSz w:w="11907" w:h="16840"/>
          <w:pgMar w:top="720" w:right="720" w:bottom="720" w:left="720"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045D27" w:rsidRPr="00045D27" w:rsidTr="004E5BE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w:t>
            </w:r>
          </w:p>
        </w:tc>
        <w:tc>
          <w:tcPr>
            <w:tcW w:w="5387" w:type="dxa"/>
            <w:tcBorders>
              <w:top w:val="single" w:sz="12"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Імпрегнат для бітонних підлог</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127,76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17, 1</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Ремонт сходів</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покриттів з керамічних плиток на розчині із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сухої клеючої суміші, кількість плиток в 1 м2 до 7 шт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Плитки  для підлог  300х300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покриттів сходів ,підсхідців з керамічних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плиток на розчині із сухої клеючої суміші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Плитки  для підлог  300х300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33,66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№5.  Прорізи</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металевих дверних коробок із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навішуванням дверних полотен</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9,78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Дверi сталевi протипожежні 2,1х0,9</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Дверi сталевi протипожежні 2х0,9</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Дверi металеві 2х1,2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дверних дотягувачей</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Дверний дотягувач</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дверних упорів</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Доводчик</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Заповнення дверних прорізів готовими дверними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блоками площею до 2 м2 з металопластику  у кам'яних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стінах</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Блоки дверні металопластикові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Анкер.</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Монтажна піна Ceresit TS 62 професійна універсальна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Заповнення дверних прорізів готовими дверними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блоками площею понад 2 до 3 м2 з металопластику  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кам'яних стінах</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Блоки дверні металопластикові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Анкер.</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Монтажна піна Ceresit TS 62 професійна універсальна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№6.  Обладнання для МГН</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покриття з плиток полівінілхлоридних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площею покриття до 10 м2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13,59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Тактильна плитка жовта 300х300х60 попереджальна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99</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Тактильна плитка жовта 300х300х60 направляюча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Встановлення дверних табличок</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Тактильна пластикова пінтограма "Напрямок руху"</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Тактильна пластикова пінтограма "Сходи"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Тактильна пластикова пінтограма "Туалет для МГН"</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Табличка тактильна "Вхід в приміщення"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Табличка тактильна "Інформація про поверх"</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Обклеювання стін тактильною стрічкою</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6,13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Тактильні наклейки для перил сходового маршу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 2 шт)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Контрасне маркування сходів</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Тактильна стрічка ПТ-32С</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вішалок, підстаканників, поручнів для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ванн тощо</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Кутовий настінний поручень</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Поручень підлоговий відкідний з нерж. сталі посилений</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1000х680мм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Поручень з додатковою опорою в підлогу 850х750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Поручень для умивальника з кріпленням до стіни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Допоміжний горизонтальний поручень з нержавіючої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сталі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вішалок, підстаканників, поручнів для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ванн тощо</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Гачок для милиць травмобеспечний</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spacing w:after="0" w:line="240" w:lineRule="auto"/>
        <w:rPr>
          <w:rFonts w:ascii="Arial" w:eastAsia="Arial" w:hAnsi="Arial" w:cs="Arial"/>
          <w:color w:val="000000"/>
          <w:sz w:val="2"/>
          <w:szCs w:val="2"/>
          <w:lang w:eastAsia="ru-RU"/>
        </w:rPr>
        <w:sectPr w:rsidR="00045D27" w:rsidRPr="00045D27">
          <w:pgSz w:w="11907" w:h="16840"/>
          <w:pgMar w:top="720" w:right="720" w:bottom="720" w:left="720" w:header="709" w:footer="709" w:gutter="0"/>
          <w:cols w:space="720"/>
        </w:sect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045D27" w:rsidRPr="00045D27" w:rsidTr="004E5BE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w:t>
            </w:r>
          </w:p>
        </w:tc>
        <w:tc>
          <w:tcPr>
            <w:tcW w:w="5387" w:type="dxa"/>
            <w:tcBorders>
              <w:top w:val="single" w:sz="12"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jc w:val="center"/>
        </w:trPr>
        <w:tc>
          <w:tcPr>
            <w:tcW w:w="567" w:type="dxa"/>
            <w:tcBorders>
              <w:top w:val="nil"/>
              <w:left w:val="single" w:sz="12" w:space="0" w:color="auto"/>
              <w:bottom w:val="nil"/>
              <w:right w:val="single" w:sz="4" w:space="0" w:color="auto"/>
            </w:tcBorders>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rPr>
            </w:pPr>
          </w:p>
        </w:tc>
        <w:tc>
          <w:tcPr>
            <w:tcW w:w="5387" w:type="dxa"/>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Розділ №7.  Вентшахта</w:t>
            </w:r>
          </w:p>
        </w:tc>
        <w:tc>
          <w:tcPr>
            <w:tcW w:w="1418" w:type="dxa"/>
            <w:tcBorders>
              <w:top w:val="nil"/>
              <w:left w:val="single" w:sz="4" w:space="0" w:color="auto"/>
              <w:bottom w:val="nil"/>
              <w:right w:val="nil"/>
            </w:tcBorders>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rPr>
            </w:pPr>
          </w:p>
        </w:tc>
        <w:tc>
          <w:tcPr>
            <w:tcW w:w="1418" w:type="dxa"/>
            <w:tcBorders>
              <w:top w:val="nil"/>
              <w:left w:val="single" w:sz="4" w:space="0" w:color="auto"/>
              <w:bottom w:val="nil"/>
              <w:right w:val="single" w:sz="4" w:space="0" w:color="auto"/>
            </w:tcBorders>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rPr>
            </w:pPr>
          </w:p>
        </w:tc>
        <w:tc>
          <w:tcPr>
            <w:tcW w:w="1418" w:type="dxa"/>
            <w:tcBorders>
              <w:top w:val="nil"/>
              <w:left w:val="single" w:sz="4" w:space="0" w:color="auto"/>
              <w:bottom w:val="nil"/>
              <w:right w:val="single" w:sz="12" w:space="0" w:color="auto"/>
            </w:tcBorders>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Розробка ґрунту вручну в траншеях глибиною до 2 м без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кріплень з укосами, група ґрунту 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Засипання вручну траншей, пазух котлованів та ям,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група ґрунту 1</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поясів без опалубки /бетон важкий В 15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(М200), крупнiсть заповнювача 5-10мм/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Гарячекатана арматурна сталь гладка, клас А-1, діаметр</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0,0105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Гарячекатана арматурна сталь періодичного профілю,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клас А-ІІІ, діаметр 10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0,0494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Фіксатори пластмасові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Мурування зовнішніх стін в монолітно-каркасних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будівлях з газобетонних блоків</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Гарячекатана арматурна сталь періодичного профілю,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клас А-ІІІ, діаметр 8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0,0237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Улаштування вертикальної гідроізоляції мастикою</w:t>
            </w:r>
            <w:r w:rsidRPr="00045D27">
              <w:rPr>
                <w:rFonts w:ascii="Arial" w:eastAsia="Arial" w:hAnsi="Arial" w:cs="Arial"/>
                <w:color w:val="000000"/>
                <w:spacing w:val="-3"/>
                <w:sz w:val="20"/>
                <w:szCs w:val="20"/>
                <w:lang w:val="uk-UA" w:eastAsia="ru-RU"/>
              </w:rPr>
              <w:t xml:space="preserve"> (к=2)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Двокомпонентна еластична гідроізоляційна мастика</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Ceresit  CP 43</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134,4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Утеплення фасадів мінеральними плитами товщиною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100 мм з опорядженням декоративним розчином. Стіни</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гладкі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Екструдований полістирол товщ, 150 мм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34,24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армуюча малярна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36,8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Суміш ППС Ceresit СT 85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352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Силіконова штукатурка Caparol</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89,6</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Силіконова фарба Ceresit  СT 48</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перекриттів із залізобетонних плит при площі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плит до 5 м2</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Плити перекриттів 3,2х1,2х0,220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Улаштування підстильного шару бетонного</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0,5</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Армування підстилаючих шарів і набетонок</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0,018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армувальна 1Вр-1 100х100;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8,3</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покрівель із полівінілхлоридних мембран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утепленням мінеральною ватою у два шари</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151</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Укладання металевої сітки в цементно-бетонне покриття</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152</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Сітка армувальна 1Вр-1 100х100;</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153</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Улаштування вимощення з бетону товщиною покриття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 см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№8.  різне</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154</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Встановлення дверних табличок</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155</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Табличка-покажчик "Укриття" з міжнародним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розпізнавальним знаком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156</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пожежний щит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157</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Пожежний щит</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158</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Навантаження сміття вручну</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106,7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159</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Перевезення сміття до 15 км</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106,7</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160</w:t>
            </w:r>
          </w:p>
        </w:tc>
        <w:tc>
          <w:tcPr>
            <w:tcW w:w="5387" w:type="dxa"/>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площадки підіймальної вантажопідйомністю 500</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10208" w:type="dxa"/>
            <w:gridSpan w:val="5"/>
            <w:tcBorders>
              <w:top w:val="single" w:sz="12" w:space="0" w:color="auto"/>
              <w:left w:val="nil"/>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lang w:val="uk-UA" w:eastAsia="ru-RU"/>
        </w:rPr>
        <w:t>Обладнання</w:t>
      </w:r>
    </w:p>
    <w:p w:rsidR="00045D27" w:rsidRPr="00045D27" w:rsidRDefault="00045D27" w:rsidP="00045D27">
      <w:pPr>
        <w:autoSpaceDE w:val="0"/>
        <w:autoSpaceDN w:val="0"/>
        <w:spacing w:after="0" w:line="240" w:lineRule="auto"/>
        <w:rPr>
          <w:rFonts w:ascii="Times New Roman" w:eastAsia="Arial" w:hAnsi="Times New Roman" w:cs="Times New Roman"/>
          <w:color w:val="000000"/>
          <w:lang w:val="uk-UA" w:eastAsia="ru-RU"/>
        </w:rPr>
      </w:pPr>
    </w:p>
    <w:tbl>
      <w:tblPr>
        <w:tblW w:w="10356" w:type="dxa"/>
        <w:jc w:val="center"/>
        <w:tblInd w:w="154" w:type="dxa"/>
        <w:tblLayout w:type="fixed"/>
        <w:tblCellMar>
          <w:left w:w="28" w:type="dxa"/>
          <w:right w:w="28" w:type="dxa"/>
        </w:tblCellMar>
        <w:tblLook w:val="04A0" w:firstRow="1" w:lastRow="0" w:firstColumn="1" w:lastColumn="0" w:noHBand="0" w:noVBand="1"/>
      </w:tblPr>
      <w:tblGrid>
        <w:gridCol w:w="646"/>
        <w:gridCol w:w="5383"/>
        <w:gridCol w:w="1417"/>
        <w:gridCol w:w="1416"/>
        <w:gridCol w:w="1494"/>
      </w:tblGrid>
      <w:tr w:rsidR="00045D27" w:rsidRPr="00045D27" w:rsidTr="004E5BE3">
        <w:trPr>
          <w:jc w:val="center"/>
        </w:trPr>
        <w:tc>
          <w:tcPr>
            <w:tcW w:w="645"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86"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і характеристика устаткування,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меблів та інвентарю, маса одиниці устаткування</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7"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Кількість</w:t>
            </w:r>
          </w:p>
        </w:tc>
        <w:tc>
          <w:tcPr>
            <w:tcW w:w="1495" w:type="dxa"/>
            <w:tcBorders>
              <w:top w:val="single" w:sz="12" w:space="0" w:color="auto"/>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w:t>
            </w:r>
            <w:r w:rsidRPr="00045D27">
              <w:rPr>
                <w:rFonts w:ascii="Arial" w:eastAsia="Arial" w:hAnsi="Arial" w:cs="Arial"/>
                <w:color w:val="000000"/>
                <w:spacing w:val="-3"/>
                <w:sz w:val="20"/>
                <w:szCs w:val="20"/>
                <w:lang w:val="uk-UA" w:eastAsia="ru-RU"/>
              </w:rPr>
              <w:t>Примітка</w:t>
            </w:r>
          </w:p>
        </w:tc>
      </w:tr>
      <w:tr w:rsidR="00045D27" w:rsidRPr="00045D27" w:rsidTr="004E5BE3">
        <w:trPr>
          <w:jc w:val="center"/>
        </w:trPr>
        <w:tc>
          <w:tcPr>
            <w:tcW w:w="645" w:type="dxa"/>
            <w:tcBorders>
              <w:top w:val="nil"/>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6" w:type="dxa"/>
            <w:tcBorders>
              <w:top w:val="nil"/>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2</w:t>
            </w:r>
          </w:p>
        </w:tc>
        <w:tc>
          <w:tcPr>
            <w:tcW w:w="1418" w:type="dxa"/>
            <w:tcBorders>
              <w:top w:val="nil"/>
              <w:left w:val="single" w:sz="4" w:space="0" w:color="auto"/>
              <w:bottom w:val="single" w:sz="4" w:space="0" w:color="auto"/>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3</w:t>
            </w:r>
          </w:p>
        </w:tc>
        <w:tc>
          <w:tcPr>
            <w:tcW w:w="1417" w:type="dxa"/>
            <w:tcBorders>
              <w:top w:val="nil"/>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4</w:t>
            </w:r>
          </w:p>
        </w:tc>
        <w:tc>
          <w:tcPr>
            <w:tcW w:w="1495" w:type="dxa"/>
            <w:tcBorders>
              <w:top w:val="nil"/>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5</w:t>
            </w: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b/>
                <w:bCs/>
                <w:color w:val="000000"/>
                <w:spacing w:val="-3"/>
                <w:sz w:val="20"/>
                <w:szCs w:val="20"/>
                <w:lang w:eastAsia="ru-RU"/>
              </w:rPr>
              <w:t>Розділ 1. Шанцевий інструмент .</w:t>
            </w:r>
          </w:p>
        </w:tc>
        <w:tc>
          <w:tcPr>
            <w:tcW w:w="1418"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95" w:type="dxa"/>
            <w:tcBorders>
              <w:top w:val="nil"/>
              <w:left w:val="nil"/>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Кірка-мотига;   ( маса=0,0008)</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Скарпель;   ( маса=0,0005)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Шлямбур;   ( маса=0,0003)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Лопата штикова;   ( маса=0,0014)</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Лопата совкова;   ( маса=0,0015)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6</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Сокира;   ( маса=0,0006)</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Зубило;   ( маса=0,00015)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386"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Плоскогубці (кусачки);   ( маса=0,0003)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single" w:sz="4" w:space="0" w:color="auto"/>
              <w:bottom w:val="nil"/>
              <w:right w:val="single" w:sz="4"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386"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Молоток;   (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single" w:sz="4" w:space="0" w:color="auto"/>
              <w:bottom w:val="nil"/>
              <w:right w:val="single" w:sz="4"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386"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Пилка-ножівка по дереву;   ( маса=0,0004)</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single" w:sz="4" w:space="0" w:color="auto"/>
              <w:bottom w:val="nil"/>
              <w:right w:val="single" w:sz="4"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Пилка-ножівка по металу із запасними полотнами;   </w:t>
            </w:r>
            <w:r w:rsidRPr="00045D27">
              <w:rPr>
                <w:rFonts w:ascii="Arial" w:eastAsia="Arial" w:hAnsi="Arial" w:cs="Arial"/>
                <w:color w:val="000000"/>
                <w:spacing w:val="-3"/>
                <w:sz w:val="20"/>
                <w:szCs w:val="20"/>
                <w:lang w:val="uk-UA" w:eastAsia="ru-RU"/>
              </w:rPr>
              <w:t>(</w:t>
            </w:r>
            <w:r w:rsidRPr="00045D27">
              <w:rPr>
                <w:rFonts w:ascii="Arial" w:eastAsia="Arial" w:hAnsi="Arial" w:cs="Arial"/>
                <w:color w:val="000000"/>
                <w:spacing w:val="-3"/>
                <w:sz w:val="20"/>
                <w:szCs w:val="20"/>
                <w:lang w:eastAsia="ru-RU"/>
              </w:rPr>
              <w:t xml:space="preserve">маса=0,000423) </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4"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 сантехніка;   ( маса=0,0025)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 електромонтера;   ( маса=0,003)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Лом.;   ( маса=0,0025)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Ліхтарик налобний;   ( маса=0,00025)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b/>
                <w:bCs/>
                <w:color w:val="000000"/>
                <w:spacing w:val="-3"/>
                <w:sz w:val="20"/>
                <w:szCs w:val="20"/>
                <w:lang w:eastAsia="ru-RU"/>
              </w:rPr>
              <w:t>Розділ 2. Обладнання укриття</w:t>
            </w:r>
          </w:p>
        </w:tc>
        <w:tc>
          <w:tcPr>
            <w:tcW w:w="1418"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95" w:type="dxa"/>
            <w:tcBorders>
              <w:top w:val="nil"/>
              <w:left w:val="nil"/>
              <w:bottom w:val="nil"/>
              <w:right w:val="single" w:sz="12" w:space="0" w:color="auto"/>
            </w:tcBorders>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Ліжаки дерев'яні двохярусні розміром 0,55х2,0м;   ( маса=0,07)</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Лава тріо 1200х350х770;   ( маса=0,03)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Металева шафа для інструментів (1200х600х1950мм);   ( маса=0,03)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19</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Аптечка невідкладної допомоги;   ( маса=0)</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Стіл 1200х600х750;   ( маса=0,09)</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Ліхтарик з автономним живленням;   ( маса=0,0008)</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Вогнегасник порошковий в комплекті з кріпленням до стіни, ОП-5;  маса=0,0072)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Гучномовець;   ( маса=0,001)</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Контейнери для зберігання продуктів харчування V=50л;   ( маса=0)</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Контейнери з кришкою для відходів V=38л;   ( маса=0)</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26</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Бутиль для питної води місткістю 20 л;   ( маса=0,002)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Помпа для води на бутиль 20л;   ( маса=0,005)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Мішок паперовий для зберігання відходів;   ( маса=0)</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Вішалка настінна для одягу на 10 гачків;   (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Бак 1000л. вертикальний харчовий;   ( маса=0,016)</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Мікрохвильова піч;   (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Електрочайник;   ( маса=0,005)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5386"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Вертикальний інвалідний лифт;   ( маса=0,035)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9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45"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tcBorders>
              <w:top w:val="nil"/>
              <w:left w:val="single" w:sz="4" w:space="0" w:color="auto"/>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95" w:type="dxa"/>
            <w:tcBorders>
              <w:top w:val="nil"/>
              <w:left w:val="nil"/>
              <w:bottom w:val="nil"/>
              <w:right w:val="single" w:sz="12" w:space="0" w:color="auto"/>
            </w:tcBorders>
            <w:vAlign w:val="center"/>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r>
      <w:tr w:rsidR="00045D27" w:rsidRPr="00045D27" w:rsidTr="004E5BE3">
        <w:trPr>
          <w:jc w:val="center"/>
        </w:trPr>
        <w:tc>
          <w:tcPr>
            <w:tcW w:w="645" w:type="dxa"/>
            <w:tcBorders>
              <w:top w:val="nil"/>
              <w:left w:val="single" w:sz="12" w:space="0" w:color="auto"/>
              <w:bottom w:val="single" w:sz="12" w:space="0" w:color="auto"/>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tcBorders>
              <w:top w:val="nil"/>
              <w:left w:val="single" w:sz="4" w:space="0" w:color="auto"/>
              <w:bottom w:val="single" w:sz="12" w:space="0" w:color="auto"/>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single" w:sz="12" w:space="0" w:color="auto"/>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single" w:sz="12" w:space="0" w:color="auto"/>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95" w:type="dxa"/>
            <w:tcBorders>
              <w:top w:val="nil"/>
              <w:left w:val="nil"/>
              <w:bottom w:val="single" w:sz="12" w:space="0" w:color="auto"/>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autoSpaceDE w:val="0"/>
        <w:autoSpaceDN w:val="0"/>
        <w:spacing w:after="0" w:line="240" w:lineRule="auto"/>
        <w:rPr>
          <w:rFonts w:ascii="Arial" w:eastAsia="Arial" w:hAnsi="Arial" w:cs="Arial"/>
          <w:color w:val="000000"/>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5"/>
        <w:gridCol w:w="511"/>
        <w:gridCol w:w="56"/>
        <w:gridCol w:w="4702"/>
        <w:gridCol w:w="626"/>
        <w:gridCol w:w="55"/>
        <w:gridCol w:w="1362"/>
        <w:gridCol w:w="55"/>
        <w:gridCol w:w="1362"/>
        <w:gridCol w:w="55"/>
        <w:gridCol w:w="1362"/>
        <w:gridCol w:w="59"/>
      </w:tblGrid>
      <w:tr w:rsidR="00045D27" w:rsidRPr="00045D27" w:rsidTr="004E5BE3">
        <w:trPr>
          <w:gridAfter w:val="1"/>
          <w:wAfter w:w="59" w:type="dxa"/>
          <w:jc w:val="center"/>
        </w:trPr>
        <w:tc>
          <w:tcPr>
            <w:tcW w:w="5326" w:type="dxa"/>
            <w:gridSpan w:val="4"/>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c>
          <w:tcPr>
            <w:tcW w:w="4880" w:type="dxa"/>
            <w:gridSpan w:val="7"/>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10206" w:type="dxa"/>
            <w:gridSpan w:val="11"/>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Опалення та вентиляція</w:t>
            </w:r>
          </w:p>
        </w:tc>
      </w:tr>
      <w:tr w:rsidR="00045D27" w:rsidRPr="00045D27" w:rsidTr="004E5BE3">
        <w:trPr>
          <w:gridAfter w:val="1"/>
          <w:wAfter w:w="59" w:type="dxa"/>
          <w:jc w:val="center"/>
        </w:trPr>
        <w:tc>
          <w:tcPr>
            <w:tcW w:w="5326" w:type="dxa"/>
            <w:gridSpan w:val="4"/>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4880" w:type="dxa"/>
            <w:gridSpan w:val="7"/>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85" w:type="dxa"/>
            <w:gridSpan w:val="3"/>
            <w:tcBorders>
              <w:top w:val="single" w:sz="12" w:space="0" w:color="auto"/>
              <w:left w:val="nil"/>
              <w:bottom w:val="nil"/>
              <w:right w:val="nil"/>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p>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робіт і витрат</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p>
        </w:tc>
        <w:tc>
          <w:tcPr>
            <w:tcW w:w="1418" w:type="dxa"/>
            <w:gridSpan w:val="2"/>
            <w:tcBorders>
              <w:top w:val="single" w:sz="12" w:space="0" w:color="auto"/>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Кількість</w:t>
            </w:r>
          </w:p>
        </w:tc>
        <w:tc>
          <w:tcPr>
            <w:tcW w:w="1422" w:type="dxa"/>
            <w:gridSpan w:val="2"/>
            <w:tcBorders>
              <w:top w:val="single" w:sz="12" w:space="0" w:color="auto"/>
              <w:left w:val="single" w:sz="4" w:space="0" w:color="auto"/>
              <w:bottom w:val="nil"/>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Примітка</w:t>
            </w:r>
          </w:p>
        </w:tc>
      </w:tr>
      <w:tr w:rsidR="00045D27" w:rsidRPr="00045D27" w:rsidTr="004E5BE3">
        <w:trPr>
          <w:gridBefore w:val="1"/>
          <w:wBefore w:w="55"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5" w:type="dxa"/>
            <w:gridSpan w:val="3"/>
            <w:tcBorders>
              <w:top w:val="single" w:sz="4"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single" w:sz="4"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22" w:type="dxa"/>
            <w:gridSpan w:val="2"/>
            <w:tcBorders>
              <w:top w:val="single" w:sz="4"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5"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№1.  Опалення</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22"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опалювальних конвекторів</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Електроконвектор Р=50 Вт серії Оптіма ряд Економ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ЕВНА-05/230 С2М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Електроконвектор Р=1000 Вт серії Оптіма ряд Економ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ЕВНА-1/230 С2М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Електроконвектор Р=1500 Вт серії Оптіма ряд Економ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ЕВНА-1,5/230 С2М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Електроконвектор Р=2000 Вт серії Оптіма ряд Економ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ЕВНА-2/230 С2М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5"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№2.  Вентиляція</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22"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камер припливних типових без секції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зрошення продуктивністю до 10 тис.м3/год</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камеpа</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Прилади, що установлюються на конструкціях, маса до 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 автоматики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Прилади, що установлюються на конструкціях, маса до 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Регулятор швидкості вентилятора RV1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11</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вентиляторів осьових масою до 0,025 т</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Канальний центробіжний вентилятор RV 315L</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Канальний вентилятор RV 160L,</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шумоглушників вентиляційних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пластинчастих типу ПП 3-2, ВП 3-2 розміром пластин</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400х500х1000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Шумопоглинач SMN 70-40 L1000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шумоглушників вентиляційних трубчастих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круглого перерізу діаметром обичайки 250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Шумоглушник RMN 250/1,0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шумоглушників вентиляційних трубчастих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круглого перерізу типу ГТК 1-4 діаметром обичайки 315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19</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Шумоглушник RMN 315/1,0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клапанів вогнезатримаючих діаметром до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5"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w:t>
            </w:r>
          </w:p>
        </w:tc>
        <w:tc>
          <w:tcPr>
            <w:tcW w:w="5385"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 вогнезатримуючий круглий FPDR.120.D315/220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22"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 вогнезатримуючий круглий FPDR.120.D250/220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клапанів вогнезатримувальних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периметром понад 1600 до 3200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Клапан вогнезатримуючий FPD-120-70x40-O-M-220-T-2F</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Siemens</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клапанів противибухових площею до 0,1</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Противибуховий клапан EPD-1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Противибуховий клапан EPD-2</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фільтрів чарункових</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0,372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Прямокутний касетний фільтр НЕРА Н14</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клапанів зворотних діаметром до 355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Зворотній клапан FC 315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Зворотній клапан FC 250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повітроводів діаметром до 200 мм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листової сталі класу Н [нормальна] товщиною 1мм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11,93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повітроводів діаметром до 250 мм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листової сталі класу Н [нормальна] товщиною 1мм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повітроводів діаметром понад 250 до 355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 з листової сталі класу Н [нормальна] товщиною 1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43,52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повітроводів периметром до 900 мм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листової сталі класу Н [нормальна] товщиною 1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повітроводів периметром від 1100 мм до</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1600 мм з листової сталі класу Н [нормальна] товщиною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134,2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повітроводів периметром понад 1600 до</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2400 мм з листової сталі класу Н [нормальна] товщиною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235,2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трубопроводів зі сталевих електрозварних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 діаметром 100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Труби сталеві електрозварні прямошовні із сталі марки</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 зовнішній діаметр 108 мм, товщина стінки 5,5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 фасоніх виробів товщиною 1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160,24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700х400/500х250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700х400/300х200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600х400/500х250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500х250/400х200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400х200/300х200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300х200/200х200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Перехід діам 250х160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Перехiд діам.200/діам.160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700х400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600х400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600х400 30°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500х250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300х200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55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200х200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?160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діам.200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діам.250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діам.315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Відвід діам.108х4,0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700х400/700х400/700х400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700х400/500х250/700х400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700х400/200х200/700х400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700х400/600х400/700х400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600х400/300х200/600х400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300х200/200х200/300х200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300х200/300х200/300х200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200х200/200х200/200х200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діам.160х160х160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діам.200х160х200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Трійник діам.250х200х250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Матеріали для кріплення</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грат жалюзійних сталевих з вивірянням 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закріпленням площею в світлі до 0,25 м2</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грати</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Грати вентиляційні припливно-витяжні KW-RM-160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Грати вентиляційні 1-Р-25-35* 400х150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Грати вентиляційні 1-Р-25-35* 200х200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Ізоляція плоских та криволінійних поверхонь листами зі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спіненого каучуку, поліетилену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513,7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Теплоізоляція PA-FLEX 30х1,5м. h=6мм. S=45м? 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покриттям з алюмінієвої фольги, армованої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скловолокном 450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Теплоізоляція PA-FLEX 10х1,5м. h=20мм. S=15м? 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покриттям з алюмінієвої фольги, армованої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скловолокном 450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Дросель-клапан 700х400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Дросель-клапан 500х250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Дросель-клапан 300х200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Дросель-клапан 200х200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Дросель-клапан КР160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Лючки для виміру параметра повітря</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Хомут настінний VERSIA-LUX діам. 360мм (1.0мм) 0-</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300мм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Шпилька М10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620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Шпилька М8</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Гайка М10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11,94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Гайка М8х2</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клапанів периметром до 1600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Клапан витратомір прямокутний KVP350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Демонтажні роботи</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Розбирання сталевих повітроводів діаметром 660 мм,</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периметром 2070 мм з листової сталі товщиною до 1,2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м2</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Лом металевий</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(зворотнi матерiали)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1,42912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Перевезення металоконструкцій важкого та легкого типів</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транспортом загального призначення на вiдстань 30 км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1,42912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10206" w:type="dxa"/>
            <w:gridSpan w:val="11"/>
            <w:tcBorders>
              <w:top w:val="single" w:sz="12" w:space="0" w:color="auto"/>
              <w:left w:val="nil"/>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autoSpaceDE w:val="0"/>
        <w:autoSpaceDN w:val="0"/>
        <w:spacing w:after="0" w:line="240" w:lineRule="auto"/>
        <w:rPr>
          <w:rFonts w:ascii="Arial" w:eastAsia="Arial" w:hAnsi="Arial" w:cs="Arial"/>
          <w:color w:val="000000"/>
          <w:sz w:val="20"/>
          <w:szCs w:val="20"/>
          <w:lang w:val="uk-UA"/>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r w:rsidRPr="00045D27">
        <w:rPr>
          <w:rFonts w:ascii="Arial" w:eastAsia="Arial" w:hAnsi="Arial" w:cs="Arial"/>
          <w:color w:val="000000"/>
          <w:sz w:val="20"/>
          <w:szCs w:val="20"/>
          <w:lang w:val="uk-UA" w:eastAsia="ru-RU"/>
        </w:rPr>
        <w:t>Обладння на вентиляцію і опалення</w:t>
      </w: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tbl>
      <w:tblPr>
        <w:tblW w:w="10308" w:type="dxa"/>
        <w:jc w:val="center"/>
        <w:tblInd w:w="478" w:type="dxa"/>
        <w:tblLayout w:type="fixed"/>
        <w:tblCellMar>
          <w:left w:w="28" w:type="dxa"/>
          <w:right w:w="28" w:type="dxa"/>
        </w:tblCellMar>
        <w:tblLook w:val="04A0" w:firstRow="1" w:lastRow="0" w:firstColumn="1" w:lastColumn="0" w:noHBand="0" w:noVBand="1"/>
      </w:tblPr>
      <w:tblGrid>
        <w:gridCol w:w="89"/>
        <w:gridCol w:w="479"/>
        <w:gridCol w:w="5484"/>
        <w:gridCol w:w="1419"/>
        <w:gridCol w:w="1418"/>
        <w:gridCol w:w="1419"/>
      </w:tblGrid>
      <w:tr w:rsidR="00045D27" w:rsidRPr="00045D27" w:rsidTr="004E5BE3">
        <w:trPr>
          <w:jc w:val="center"/>
        </w:trPr>
        <w:tc>
          <w:tcPr>
            <w:tcW w:w="568" w:type="dxa"/>
            <w:gridSpan w:val="2"/>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481"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і характеристика устаткування,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меблів та інвентарю, маса одиниці устаткування</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7"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Кількість</w:t>
            </w:r>
          </w:p>
        </w:tc>
        <w:tc>
          <w:tcPr>
            <w:tcW w:w="1418" w:type="dxa"/>
            <w:tcBorders>
              <w:top w:val="single" w:sz="12" w:space="0" w:color="auto"/>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z w:val="20"/>
                <w:szCs w:val="20"/>
                <w:lang w:val="uk-UA" w:eastAsia="ru-RU"/>
              </w:rPr>
              <w:t>Примітка</w:t>
            </w:r>
          </w:p>
        </w:tc>
      </w:tr>
      <w:tr w:rsidR="00045D27" w:rsidRPr="00045D27" w:rsidTr="004E5BE3">
        <w:trPr>
          <w:jc w:val="center"/>
        </w:trPr>
        <w:tc>
          <w:tcPr>
            <w:tcW w:w="568" w:type="dxa"/>
            <w:gridSpan w:val="2"/>
            <w:tcBorders>
              <w:top w:val="nil"/>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481" w:type="dxa"/>
            <w:tcBorders>
              <w:top w:val="nil"/>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2</w:t>
            </w:r>
          </w:p>
        </w:tc>
        <w:tc>
          <w:tcPr>
            <w:tcW w:w="1418" w:type="dxa"/>
            <w:tcBorders>
              <w:top w:val="nil"/>
              <w:left w:val="single" w:sz="4" w:space="0" w:color="auto"/>
              <w:bottom w:val="single" w:sz="4" w:space="0" w:color="auto"/>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3</w:t>
            </w:r>
          </w:p>
        </w:tc>
        <w:tc>
          <w:tcPr>
            <w:tcW w:w="1417" w:type="dxa"/>
            <w:tcBorders>
              <w:top w:val="nil"/>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4</w:t>
            </w:r>
          </w:p>
        </w:tc>
        <w:tc>
          <w:tcPr>
            <w:tcW w:w="1418" w:type="dxa"/>
            <w:tcBorders>
              <w:top w:val="nil"/>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z w:val="20"/>
                <w:szCs w:val="20"/>
                <w:lang w:val="uk-UA" w:eastAsia="ru-RU"/>
              </w:rPr>
              <w:t>5</w:t>
            </w:r>
          </w:p>
        </w:tc>
      </w:tr>
      <w:tr w:rsidR="00045D27" w:rsidRPr="00045D27" w:rsidTr="004E5BE3">
        <w:trPr>
          <w:jc w:val="center"/>
        </w:trPr>
        <w:tc>
          <w:tcPr>
            <w:tcW w:w="568"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481"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Припливно-витяжна установка з автоматикою CrossStar-3;   </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маса=0,0694)</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8"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481"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Припливно-витяжна установка Green STR-3;   ( маса=3,27)</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89" w:type="dxa"/>
            <w:tcBorders>
              <w:top w:val="nil"/>
              <w:left w:val="single" w:sz="12" w:space="0" w:color="auto"/>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lastRenderedPageBreak/>
              <w:t xml:space="preserve"> </w:t>
            </w:r>
          </w:p>
        </w:tc>
        <w:tc>
          <w:tcPr>
            <w:tcW w:w="5960" w:type="dxa"/>
            <w:gridSpan w:val="2"/>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nil"/>
              <w:bottom w:val="nil"/>
              <w:right w:val="single" w:sz="12" w:space="0" w:color="auto"/>
            </w:tcBorders>
            <w:vAlign w:val="center"/>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r>
      <w:tr w:rsidR="00045D27" w:rsidRPr="00045D27" w:rsidTr="004E5BE3">
        <w:trPr>
          <w:jc w:val="center"/>
        </w:trPr>
        <w:tc>
          <w:tcPr>
            <w:tcW w:w="89" w:type="dxa"/>
            <w:tcBorders>
              <w:top w:val="nil"/>
              <w:left w:val="single" w:sz="12" w:space="0" w:color="auto"/>
              <w:bottom w:val="single" w:sz="12" w:space="0" w:color="auto"/>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960" w:type="dxa"/>
            <w:gridSpan w:val="2"/>
            <w:tcBorders>
              <w:top w:val="nil"/>
              <w:left w:val="nil"/>
              <w:bottom w:val="single" w:sz="12" w:space="0" w:color="auto"/>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single" w:sz="12" w:space="0" w:color="auto"/>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single" w:sz="12" w:space="0" w:color="auto"/>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nil"/>
              <w:bottom w:val="single" w:sz="12" w:space="0" w:color="auto"/>
              <w:right w:val="single" w:sz="12" w:space="0" w:color="auto"/>
            </w:tcBorders>
            <w:vAlign w:val="center"/>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r>
    </w:tbl>
    <w:p w:rsidR="00045D27" w:rsidRPr="00045D27" w:rsidRDefault="00045D27" w:rsidP="00045D27">
      <w:pPr>
        <w:autoSpaceDE w:val="0"/>
        <w:autoSpaceDN w:val="0"/>
        <w:spacing w:after="0" w:line="240" w:lineRule="auto"/>
        <w:rPr>
          <w:rFonts w:ascii="Times New Roman" w:eastAsia="Arial" w:hAnsi="Times New Roman" w:cs="Times New Roman"/>
          <w:color w:val="000000"/>
          <w:sz w:val="24"/>
          <w:szCs w:val="24"/>
          <w:lang w:val="uk-UA"/>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r w:rsidRPr="00045D27">
        <w:rPr>
          <w:rFonts w:ascii="Arial" w:eastAsia="Arial" w:hAnsi="Arial" w:cs="Arial"/>
          <w:color w:val="000000"/>
          <w:sz w:val="20"/>
          <w:szCs w:val="20"/>
          <w:lang w:val="uk-UA" w:eastAsia="ru-RU"/>
        </w:rPr>
        <w:t>Обладння на пожежну сігналізацію</w:t>
      </w: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p w:rsidR="00045D27" w:rsidRPr="00045D27" w:rsidRDefault="00045D27" w:rsidP="00045D27">
      <w:pPr>
        <w:autoSpaceDE w:val="0"/>
        <w:autoSpaceDN w:val="0"/>
        <w:spacing w:after="0" w:line="240" w:lineRule="auto"/>
        <w:rPr>
          <w:rFonts w:ascii="Arial" w:eastAsia="Arial" w:hAnsi="Arial" w:cs="Arial"/>
          <w:color w:val="000000"/>
          <w:sz w:val="20"/>
          <w:szCs w:val="20"/>
          <w:lang w:val="uk-UA" w:eastAsia="ru-RU"/>
        </w:rPr>
      </w:pPr>
    </w:p>
    <w:tbl>
      <w:tblPr>
        <w:tblW w:w="10320" w:type="dxa"/>
        <w:jc w:val="center"/>
        <w:tblInd w:w="107" w:type="dxa"/>
        <w:tblLayout w:type="fixed"/>
        <w:tblCellMar>
          <w:left w:w="28" w:type="dxa"/>
          <w:right w:w="28" w:type="dxa"/>
        </w:tblCellMar>
        <w:tblLook w:val="04A0" w:firstRow="1" w:lastRow="0" w:firstColumn="1" w:lastColumn="0" w:noHBand="0" w:noVBand="1"/>
      </w:tblPr>
      <w:tblGrid>
        <w:gridCol w:w="622"/>
        <w:gridCol w:w="5335"/>
        <w:gridCol w:w="1419"/>
        <w:gridCol w:w="1418"/>
        <w:gridCol w:w="1526"/>
      </w:tblGrid>
      <w:tr w:rsidR="00045D27" w:rsidRPr="00045D27" w:rsidTr="004E5BE3">
        <w:trPr>
          <w:jc w:val="center"/>
        </w:trPr>
        <w:tc>
          <w:tcPr>
            <w:tcW w:w="622"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32"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і характеристика устаткування,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меблів та інвентарю, маса одиниці устаткування</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7"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Кількість</w:t>
            </w:r>
          </w:p>
        </w:tc>
        <w:tc>
          <w:tcPr>
            <w:tcW w:w="1525" w:type="dxa"/>
            <w:tcBorders>
              <w:top w:val="single" w:sz="12" w:space="0" w:color="auto"/>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w:t>
            </w:r>
            <w:r w:rsidRPr="00045D27">
              <w:rPr>
                <w:rFonts w:ascii="Arial" w:eastAsia="Arial" w:hAnsi="Arial" w:cs="Arial"/>
                <w:color w:val="000000"/>
                <w:spacing w:val="-3"/>
                <w:sz w:val="20"/>
                <w:szCs w:val="20"/>
                <w:lang w:val="uk-UA" w:eastAsia="ru-RU"/>
              </w:rPr>
              <w:t>Примітка</w:t>
            </w:r>
          </w:p>
        </w:tc>
      </w:tr>
      <w:tr w:rsidR="00045D27" w:rsidRPr="00045D27" w:rsidTr="004E5BE3">
        <w:trPr>
          <w:jc w:val="center"/>
        </w:trPr>
        <w:tc>
          <w:tcPr>
            <w:tcW w:w="622" w:type="dxa"/>
            <w:tcBorders>
              <w:top w:val="nil"/>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32" w:type="dxa"/>
            <w:tcBorders>
              <w:top w:val="nil"/>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2</w:t>
            </w:r>
          </w:p>
        </w:tc>
        <w:tc>
          <w:tcPr>
            <w:tcW w:w="1418" w:type="dxa"/>
            <w:tcBorders>
              <w:top w:val="nil"/>
              <w:left w:val="single" w:sz="4" w:space="0" w:color="auto"/>
              <w:bottom w:val="single" w:sz="4" w:space="0" w:color="auto"/>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3</w:t>
            </w:r>
          </w:p>
        </w:tc>
        <w:tc>
          <w:tcPr>
            <w:tcW w:w="1417" w:type="dxa"/>
            <w:tcBorders>
              <w:top w:val="nil"/>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4</w:t>
            </w:r>
          </w:p>
        </w:tc>
        <w:tc>
          <w:tcPr>
            <w:tcW w:w="1525" w:type="dxa"/>
            <w:tcBorders>
              <w:top w:val="nil"/>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5</w:t>
            </w:r>
          </w:p>
        </w:tc>
      </w:tr>
      <w:tr w:rsidR="00045D27" w:rsidRPr="00045D27" w:rsidTr="004E5BE3">
        <w:trPr>
          <w:jc w:val="center"/>
        </w:trPr>
        <w:tc>
          <w:tcPr>
            <w:tcW w:w="622"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32"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Прилад приймально-контрольний пожежний "Тірас-8 П;  </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xml:space="preserve"> ( маса=0,008)</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52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32"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Модуль релейних виходів МРЛ-2.1.;   ( маса=0,0008)</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52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32"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Сповіщувач пожежний димовий СПД;   ( маса=0,0022)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152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32"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Сповіщувач пожежний ручний СПР;   (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52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32" w:type="dxa"/>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Оповіщувач світловий ОСЗ-12 "Вихід";   (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525" w:type="dxa"/>
            <w:tcBorders>
              <w:top w:val="nil"/>
              <w:left w:val="single" w:sz="4" w:space="0" w:color="auto"/>
              <w:bottom w:val="nil"/>
              <w:right w:val="single" w:sz="4"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332"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Оповіщувач світло-звуковий ОСЗ-2 "ПОЖЕЖА";   </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52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32"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Акумуляторна батарея 12 В, 7 А/годHW 7/12;   </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маса=0,001)</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525"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622" w:type="dxa"/>
            <w:tcBorders>
              <w:top w:val="nil"/>
              <w:left w:val="single" w:sz="12" w:space="0" w:color="auto"/>
              <w:bottom w:val="nil"/>
              <w:right w:val="single" w:sz="4" w:space="0" w:color="auto"/>
            </w:tcBorders>
            <w:vAlign w:val="center"/>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p>
        </w:tc>
        <w:tc>
          <w:tcPr>
            <w:tcW w:w="5332" w:type="dxa"/>
            <w:tcBorders>
              <w:top w:val="nil"/>
              <w:left w:val="single" w:sz="4" w:space="0" w:color="auto"/>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525" w:type="dxa"/>
            <w:tcBorders>
              <w:top w:val="nil"/>
              <w:left w:val="nil"/>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jc w:val="center"/>
        </w:trPr>
        <w:tc>
          <w:tcPr>
            <w:tcW w:w="622" w:type="dxa"/>
            <w:tcBorders>
              <w:top w:val="nil"/>
              <w:left w:val="single" w:sz="12" w:space="0" w:color="auto"/>
              <w:bottom w:val="single" w:sz="12" w:space="0" w:color="auto"/>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32" w:type="dxa"/>
            <w:tcBorders>
              <w:top w:val="nil"/>
              <w:left w:val="nil"/>
              <w:bottom w:val="single" w:sz="12" w:space="0" w:color="auto"/>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single" w:sz="12" w:space="0" w:color="auto"/>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single" w:sz="12" w:space="0" w:color="auto"/>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525" w:type="dxa"/>
            <w:tcBorders>
              <w:top w:val="nil"/>
              <w:left w:val="nil"/>
              <w:bottom w:val="single" w:sz="12" w:space="0" w:color="auto"/>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autoSpaceDE w:val="0"/>
        <w:autoSpaceDN w:val="0"/>
        <w:spacing w:after="0" w:line="240" w:lineRule="auto"/>
        <w:rPr>
          <w:rFonts w:ascii="Times New Roman" w:eastAsia="Arial" w:hAnsi="Times New Roman" w:cs="Times New Roman"/>
          <w:color w:val="000000"/>
          <w:lang w:val="uk-UA"/>
        </w:rPr>
      </w:pPr>
    </w:p>
    <w:tbl>
      <w:tblPr>
        <w:tblW w:w="10344" w:type="dxa"/>
        <w:jc w:val="center"/>
        <w:tblLayout w:type="fixed"/>
        <w:tblCellMar>
          <w:left w:w="28" w:type="dxa"/>
          <w:right w:w="28" w:type="dxa"/>
        </w:tblCellMar>
        <w:tblLook w:val="04A0" w:firstRow="1" w:lastRow="0" w:firstColumn="1" w:lastColumn="0" w:noHBand="0" w:noVBand="1"/>
      </w:tblPr>
      <w:tblGrid>
        <w:gridCol w:w="136"/>
        <w:gridCol w:w="567"/>
        <w:gridCol w:w="4626"/>
        <w:gridCol w:w="761"/>
        <w:gridCol w:w="1418"/>
        <w:gridCol w:w="1418"/>
        <w:gridCol w:w="1279"/>
        <w:gridCol w:w="139"/>
      </w:tblGrid>
      <w:tr w:rsidR="00045D27" w:rsidRPr="00045D27" w:rsidTr="004E5BE3">
        <w:trPr>
          <w:gridAfter w:val="1"/>
          <w:wAfter w:w="139" w:type="dxa"/>
          <w:jc w:val="center"/>
        </w:trPr>
        <w:tc>
          <w:tcPr>
            <w:tcW w:w="10206" w:type="dxa"/>
            <w:gridSpan w:val="7"/>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Пожежна сигналізація</w:t>
            </w:r>
          </w:p>
        </w:tc>
      </w:tr>
      <w:tr w:rsidR="00045D27" w:rsidRPr="00045D27" w:rsidTr="004E5BE3">
        <w:trPr>
          <w:gridAfter w:val="1"/>
          <w:wAfter w:w="139" w:type="dxa"/>
          <w:jc w:val="center"/>
        </w:trPr>
        <w:tc>
          <w:tcPr>
            <w:tcW w:w="5330" w:type="dxa"/>
            <w:gridSpan w:val="3"/>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4876" w:type="dxa"/>
            <w:gridSpan w:val="4"/>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87" w:type="dxa"/>
            <w:gridSpan w:val="2"/>
            <w:tcBorders>
              <w:top w:val="single" w:sz="12" w:space="0" w:color="auto"/>
              <w:left w:val="nil"/>
              <w:bottom w:val="nil"/>
              <w:right w:val="nil"/>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p>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робіт і витрат</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p>
        </w:tc>
        <w:tc>
          <w:tcPr>
            <w:tcW w:w="1418" w:type="dxa"/>
            <w:tcBorders>
              <w:top w:val="single" w:sz="12" w:space="0" w:color="auto"/>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Примітка</w:t>
            </w:r>
          </w:p>
        </w:tc>
      </w:tr>
      <w:tr w:rsidR="00045D27" w:rsidRPr="00045D27" w:rsidTr="004E5BE3">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7" w:type="dxa"/>
            <w:gridSpan w:val="2"/>
            <w:tcBorders>
              <w:top w:val="single" w:sz="4"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tcBorders>
              <w:top w:val="single" w:sz="4"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Прилад приймально - контрольний на 8 зон</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Плата додаткова, що установлюється на готовому місці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стояка</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Сповіщувач ПС автоматичний димовий</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фотоелектричний, радіоізотопний, світловий 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нормальному виконанні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Кнопка, установлювана на пультах і панелях</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сигнальних ліхтарів з надписом "вхід", "вихід",</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"в'їзд", "під'їзд" і т.п.</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Гучномовець або звукова колонка у приміщенні</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Акумулятор лужний одноелементний, ємкість 10 А.год</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№1.  Монтажні роботи</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до 35 кВ, що прокладається з кріпленням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накладними скобами, маса 1 м до 0,5 кг</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530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вогнетривкий 2_0,8 мм2 ПСРкН FRHF FE180/E30-</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 (J-HXH- FE180/E30-90)  2X0,8</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сигнальний не розповсюджуючий горіння 4_0,4</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мм2 ПСВВнг (J-YY-U) 4х0,4</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428,4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вогнетривкий 3_1,5 мм2 КОРкНс FRHF</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FE180/E30- 90 (HXH- FE180/E30-90) 3Х1,5</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Налагодження систем пожежогасіння, димовиведення і</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ОПС. Прилад приймально-контрольний з кількістю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шлейфів від 4 до 9, за перший шлейф</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387" w:type="dxa"/>
            <w:gridSpan w:val="2"/>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Налагодження систем пожежогасіння, димовиведення і</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lastRenderedPageBreak/>
              <w:t>ОПС. Прилад приймально-контрольний з кількістю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шлейфів від 4 до 9, за кожний наступний шлейф</w:t>
            </w:r>
          </w:p>
        </w:tc>
        <w:tc>
          <w:tcPr>
            <w:tcW w:w="1418" w:type="dxa"/>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шт</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137" w:type="dxa"/>
          <w:jc w:val="center"/>
        </w:trPr>
        <w:tc>
          <w:tcPr>
            <w:tcW w:w="10208" w:type="dxa"/>
            <w:gridSpan w:val="7"/>
            <w:tcBorders>
              <w:top w:val="single" w:sz="12" w:space="0" w:color="auto"/>
              <w:left w:val="nil"/>
              <w:bottom w:val="nil"/>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lastRenderedPageBreak/>
              <w:t xml:space="preserve"> </w:t>
            </w:r>
          </w:p>
        </w:tc>
      </w:tr>
    </w:tbl>
    <w:p w:rsidR="00045D27" w:rsidRPr="00045D27" w:rsidRDefault="00045D27" w:rsidP="00045D27">
      <w:pPr>
        <w:autoSpaceDE w:val="0"/>
        <w:autoSpaceDN w:val="0"/>
        <w:spacing w:after="0" w:line="240" w:lineRule="auto"/>
        <w:rPr>
          <w:rFonts w:ascii="Arial" w:eastAsia="Arial" w:hAnsi="Arial" w:cs="Arial"/>
          <w:color w:val="000000"/>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3"/>
        <w:gridCol w:w="513"/>
        <w:gridCol w:w="54"/>
        <w:gridCol w:w="4700"/>
        <w:gridCol w:w="630"/>
        <w:gridCol w:w="51"/>
        <w:gridCol w:w="1366"/>
        <w:gridCol w:w="51"/>
        <w:gridCol w:w="1366"/>
        <w:gridCol w:w="51"/>
        <w:gridCol w:w="1366"/>
        <w:gridCol w:w="59"/>
      </w:tblGrid>
      <w:tr w:rsidR="00045D27" w:rsidRPr="00045D27" w:rsidTr="004E5BE3">
        <w:trPr>
          <w:gridAfter w:val="1"/>
          <w:wAfter w:w="59" w:type="dxa"/>
          <w:jc w:val="center"/>
        </w:trPr>
        <w:tc>
          <w:tcPr>
            <w:tcW w:w="10206" w:type="dxa"/>
            <w:gridSpan w:val="11"/>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Електромонтажні роботи</w:t>
            </w:r>
          </w:p>
        </w:tc>
      </w:tr>
      <w:tr w:rsidR="00045D27" w:rsidRPr="00045D27" w:rsidTr="004E5BE3">
        <w:trPr>
          <w:gridAfter w:val="1"/>
          <w:wAfter w:w="59" w:type="dxa"/>
          <w:jc w:val="center"/>
        </w:trPr>
        <w:tc>
          <w:tcPr>
            <w:tcW w:w="5322" w:type="dxa"/>
            <w:gridSpan w:val="4"/>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4884" w:type="dxa"/>
            <w:gridSpan w:val="7"/>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383" w:type="dxa"/>
            <w:gridSpan w:val="3"/>
            <w:tcBorders>
              <w:top w:val="single" w:sz="12" w:space="0" w:color="auto"/>
              <w:left w:val="nil"/>
              <w:bottom w:val="nil"/>
              <w:right w:val="nil"/>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p>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робіт і витрат</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p>
        </w:tc>
        <w:tc>
          <w:tcPr>
            <w:tcW w:w="1418" w:type="dxa"/>
            <w:gridSpan w:val="2"/>
            <w:tcBorders>
              <w:top w:val="single" w:sz="12" w:space="0" w:color="auto"/>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Кількість</w:t>
            </w:r>
          </w:p>
        </w:tc>
        <w:tc>
          <w:tcPr>
            <w:tcW w:w="1426" w:type="dxa"/>
            <w:gridSpan w:val="2"/>
            <w:tcBorders>
              <w:top w:val="single" w:sz="12" w:space="0" w:color="auto"/>
              <w:left w:val="single" w:sz="4" w:space="0" w:color="auto"/>
              <w:bottom w:val="nil"/>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Примітка</w:t>
            </w:r>
          </w:p>
        </w:tc>
      </w:tr>
      <w:tr w:rsidR="00045D27" w:rsidRPr="00045D27" w:rsidTr="004E5BE3">
        <w:trPr>
          <w:gridBefore w:val="1"/>
          <w:wBefore w:w="53"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3" w:type="dxa"/>
            <w:gridSpan w:val="3"/>
            <w:tcBorders>
              <w:top w:val="single" w:sz="4" w:space="0" w:color="auto"/>
              <w:left w:val="nil"/>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single" w:sz="4"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26" w:type="dxa"/>
            <w:gridSpan w:val="2"/>
            <w:tcBorders>
              <w:top w:val="single" w:sz="4" w:space="0" w:color="auto"/>
              <w:left w:val="single" w:sz="4" w:space="0" w:color="auto"/>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3"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№1.  Устаткування та щити</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26"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на стіні та підключення кабелів або</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проводів зовнішньої мережі до апаратів та приладів</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розподільного пункту ПР11-3085, -3086-ХХУХ, ПР8504-</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3036-ХХХ, ПР8505-3036-21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пристрій</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Шафа [пульт] керування навісна, висота, ширина 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глибина до 600х600х350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Вимикач автоматичний [автомат] одно-, дво-,</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триполюсний, що установлюється на конструкції на стіні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або колоні, струм до 250 А</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Вимикач автоматичний [автомат] одно-, дво-,</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триполюсний, що установлюється на конструкції на стіні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або колоні, струм до 25 А</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3"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№2.  Освітлення</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26"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світильників для люмінесцентних ламп, які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встановлюються на штирах, кількість ламп 1 шт</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98</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Світильник світлодіодний, накладний, потужністю 20 Вт,</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IP65 ДПП07В-20-313 УХЛ4</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Світильник світлодіодний, накладний, потужністю 20 Вт,</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IP65, з блоком аварійного живлення (БАЖ) ДПП07В-20-</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313 УХЛ4+БАЖ</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Світильник світлодіодний, накладний, потужністю 30 Вт,</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IP65 ДПП07В-30-313 УХЛ4</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55</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Світильник світлодіодний, накладний, потужністю 30 Вт,</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IP65, з блоком  аварійного живлення (БАЖ)    ДПП07В-</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30-313 УХЛ4+БАЖ</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сигнальних ліхтарів з надписом "вхід", "вихід",</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"в'їзд", "під'їзд" і т.п.</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Світильник світлодіодний, накладний, потужністю 6 Вт,</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аварійний ДБО01ВСП-6-б-104 УХЛ3.1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світильників із лампами розжарювання</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місцевого освітлення</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Світильник світлодіодний, накладний, потужністю 12 Вт,</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IP65 ДББ27У-12-418 У3 Селена-LED-1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14</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Світильник переносний з аккумулятором ДРО 2060М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Before w:val="1"/>
          <w:wBefore w:w="53" w:type="dxa"/>
          <w:jc w:val="center"/>
        </w:trPr>
        <w:tc>
          <w:tcPr>
            <w:tcW w:w="567"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5383"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вимикачів неутопленого типу при відкритій</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проводці</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1426"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Вимикач одноклавішний однополюсний для зовнішнього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встановлення, 10 А, 230 В</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Вимикач одноклавішний прохідний для зовнішнього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встановлення, 10 А, 230 В</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штепсельних розеток неутопленого типу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при відкритій проводці</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Розетка електрична для зовнішнього встановлення 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заземл. контактом, з захисною кришкою і шторками,16 А,</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230 В, ІР55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Розетка електрична для зовнішнього встановлення з</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заземл. контактом 25 А, 380 В,ІР67</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Коробка відгалуджувальна з кришкою, накладна KOР-73</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Установлення датчика</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Датчик сутінковий ДЕ-16</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 гоф. труб до 25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2567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д.17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2504,8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26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д.23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87,87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Монтаж вініпластових труб для електропроводки</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діаметром понад 25 мм до 32 мм, укладених в борознах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під заливку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 гоф. труб до 50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д.29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15,15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д.36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24,24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Держак з кришкою для гофрованих труб діаметром 7-17</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Держак з кришкою для гофрованих труб діаметром 23-29</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Прокладання лотків</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Лоток перфорований, покриття цинк-ломель</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100х200х3000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51,51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Кришка лотка пряма, покриття цинк-ламель, осн. 200мм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дл.3000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51,51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Перегородка лотка SEP, покриття цинк-ламель, Н=100</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дл. 3000мм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51,51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Консоль ВВА-30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Кут горизонтальний CPO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Кришка на кут зовнішній СРО 90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Гвинт для забеспечення електричного контакту кришок,</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гальванічно оцинкована сталь М5х8</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Гвинт з квадратним підголовником М6х10 гальванічно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оцинкована сталь</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Гайка з надсічкою, що запобігає відкручуванню,</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гальванично оцинкована сталь М6</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240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Саморіз універсальний 5х45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7700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Дюбель пластмасовий 8х40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7700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Гвинт по дереву з шестигранною голівкою 8х80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Дюбель пластмасовий 12х60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Перемичка заземлююча з пласким опресуванням ПЗ 16-</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Накінечник кабельний мідний ТМ 70–10–13</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Накінечник кабельний мідний ТМ 50–10–11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№3.  Заземлення</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Провідник заземлюючий відкрито по будівельних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основах зі штабової сталі перерізом 160 мм2</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Заземлювач вертикальний з круглої сталі діаметром 16мм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 заземлення глибиною 15 м Galmar-10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Скоба - держак полоси ND2310ZC</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№4.  Кабельна продукція</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до 35 кВ у прокладених трубах, блоках і коробах,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маса 1 м до 6 кг</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до 35 кВ у прокладених трубах, блоках і коробах,</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маса 1 м до 3 кг</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 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наступного проводу перерізом понад 35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мм2 до 70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16 мм2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до 35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190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6 мм2 до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1195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2,5 мм2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до 6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1340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ВВГнгд 5х70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lastRenderedPageBreak/>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 нгд 5х50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62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r w:rsidRPr="00045D27">
              <w:rPr>
                <w:rFonts w:ascii="Arial" w:eastAsia="Arial" w:hAnsi="Arial" w:cs="Arial"/>
                <w:color w:val="000000"/>
                <w:spacing w:val="-3"/>
                <w:sz w:val="20"/>
                <w:szCs w:val="20"/>
                <w:lang w:eastAsia="ru-RU"/>
              </w:rPr>
              <w:t>пожежонебезпеки ВВГнгд 5х10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ВВГнгд 5х6</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56,1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ВВГнгд 5х4</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137,7</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65</w:t>
            </w:r>
          </w:p>
        </w:tc>
        <w:tc>
          <w:tcPr>
            <w:tcW w:w="5386" w:type="dxa"/>
            <w:gridSpan w:val="3"/>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val="uk-UA" w:eastAsia="ru-RU"/>
              </w:rPr>
            </w:pPr>
            <w:r w:rsidRPr="00045D27">
              <w:rPr>
                <w:rFonts w:ascii="Arial" w:eastAsia="Arial" w:hAnsi="Arial" w:cs="Arial"/>
                <w:color w:val="000000"/>
                <w:spacing w:val="-3"/>
                <w:sz w:val="20"/>
                <w:szCs w:val="20"/>
                <w:lang w:eastAsia="ru-RU"/>
              </w:rPr>
              <w:t>пожежонебезпеки ВВГнгд 5х2,5</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val="uk-UA" w:eastAsia="ru-RU"/>
              </w:rPr>
            </w:pPr>
          </w:p>
          <w:p w:rsidR="00045D27" w:rsidRPr="00045D27" w:rsidRDefault="00045D27" w:rsidP="00045D27">
            <w:pPr>
              <w:keepLines/>
              <w:autoSpaceDE w:val="0"/>
              <w:autoSpaceDN w:val="0"/>
              <w:spacing w:after="0" w:line="240" w:lineRule="auto"/>
              <w:rPr>
                <w:rFonts w:ascii="Arial" w:eastAsia="Arial" w:hAnsi="Arial" w:cs="Arial"/>
                <w:color w:val="000000"/>
                <w:sz w:val="20"/>
                <w:szCs w:val="20"/>
                <w:lang w:val="uk-UA"/>
              </w:rPr>
            </w:pP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ВВГнгд 3х2,5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1152,6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 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ВВГнгд 3х1,5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1326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 зовнішньою оболонкою з ПВХ пластикату</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зниженої      пожежонебезпеки, екранований (N) НХН FE</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180/E30 2х1,5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40,8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 зовнішньою оболонкою з ПВХ пластикату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зниженої пожежонебезпеки, екранований КВВГенгд 7х2,5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61,2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045D27">
              <w:rPr>
                <w:rFonts w:ascii="Arial" w:eastAsia="Arial" w:hAnsi="Arial" w:cs="Arial"/>
                <w:color w:val="000000"/>
                <w:spacing w:val="-3"/>
                <w:sz w:val="20"/>
                <w:szCs w:val="20"/>
                <w:lang w:val="uk-UA" w:eastAsia="ru-RU"/>
              </w:rPr>
              <w:t>Р</w:t>
            </w:r>
            <w:r w:rsidRPr="00045D27">
              <w:rPr>
                <w:rFonts w:ascii="Arial" w:eastAsia="Arial" w:hAnsi="Arial" w:cs="Arial"/>
                <w:color w:val="000000"/>
                <w:spacing w:val="-3"/>
                <w:sz w:val="20"/>
                <w:szCs w:val="20"/>
                <w:lang w:eastAsia="ru-RU"/>
              </w:rPr>
              <w:t>озділ №5.  Сигналізація загазованності</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Прилади, що установлюються на конструкціях, маса до 5</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кг /Монтаж MD-8.B/</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Установлення приладів для аналізу фізико-хімічного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складу речовини, категорія складності приладів 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комплект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Прокладання коробів пластикових</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 гоф. труб д.12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д.12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257,55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val="uk-UA"/>
              </w:rPr>
            </w:pPr>
            <w:r w:rsidRPr="00045D27">
              <w:rPr>
                <w:rFonts w:ascii="Arial" w:eastAsia="Arial" w:hAnsi="Arial" w:cs="Arial"/>
                <w:color w:val="000000"/>
                <w:spacing w:val="-3"/>
                <w:sz w:val="20"/>
                <w:szCs w:val="20"/>
                <w:lang w:eastAsia="ru-RU"/>
              </w:rPr>
              <w:t>Держак з кришкою для гофрованих труб діаметром 7-17</w:t>
            </w:r>
            <w:r w:rsidRPr="00045D27">
              <w:rPr>
                <w:rFonts w:ascii="Arial" w:eastAsia="Arial" w:hAnsi="Arial" w:cs="Arial"/>
                <w:color w:val="000000"/>
                <w:spacing w:val="-3"/>
                <w:sz w:val="20"/>
                <w:szCs w:val="20"/>
                <w:lang w:val="uk-UA" w:eastAsia="ru-RU"/>
              </w:rPr>
              <w:t xml:space="preserve">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Прокладання ізольованих проводів перерізом до 35 мм2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у коробах</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багатодротовими жилами з</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ізоляцією і оболонкою з ПВХ пластикату, з ифровим</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маркуванням жил JZ-500 10х1,0</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до 2,5 мм2 в</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255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з мідними багатодротовими жилами з ізоляцією і</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самозатухаючих полімерних матеріалів,</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парної скрутки МКШв 2х2х0,5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260,1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Розділ №6.  Припливно-витяжна вентиляційна установка</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ПВ1</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 гоф. труб д.17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д.17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236,34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82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6 мм2 до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16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до 2,5 мм2 в</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124</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2,5 мм2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до 6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16 мм2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до 35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зниженої пожежонебезпеки, ззовнішньою</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оболонкою з ПВХ пластикату зниженої</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пожежонебезпеки ВВГнгд 5х2,5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34,68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силовий з мідними СПЖ, з резиновою ізоляцією ,</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 зовнішньою оболонкою з резини зниженої горючості,</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гнучкий КГнгд 3х2,5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8,16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 зовнішньоюоболонкою з ПВХ пластикату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зниженої пожежонебезпеки, екранований КВВГенгд 4х1,5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 зовнішньою OLFLEX SMART 108 7х0,</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75оболонкою з ПВХ пластикату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8,16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 зовнішньою оболонкою з ПВХ пластикату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OLFLEX SMART 108 3х0,75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15,3</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91</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Кабель керування з мідними СПЖ, з ізоляцією з ПВХ</w:t>
            </w:r>
          </w:p>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пластикату, з зовнішньою оболонкою з ПВХ пластикату</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OLFLEX SMART 108 2х0,75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111,18</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92</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LAN-кабель FTP cat 5E 4х2х0,51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30,6</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93</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Держак з кришкою для гофрованих труб діаметром 7-17</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300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Розділ №7.  СКМ</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94</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Контролер</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95</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Монтаж гоф. труб д.12 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96</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Гофрована труба д.12 мм, з нерозповсюджуючого</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горіння поліаміду</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222,2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97</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Держак з кришкою для гофрованих труб діаметром 7-17</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мм</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450</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98</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Затягування першого проводу перерізом понад 2,5 мм2</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до 6 мм2 в труби</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99</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LAN-кабель FTP cat 5E 4х2х0,51</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229,5</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566" w:type="dxa"/>
            <w:gridSpan w:val="2"/>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100</w:t>
            </w:r>
          </w:p>
        </w:tc>
        <w:tc>
          <w:tcPr>
            <w:tcW w:w="5386" w:type="dxa"/>
            <w:gridSpan w:val="3"/>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Конектор Ethernet RJ45</w:t>
            </w:r>
          </w:p>
        </w:tc>
        <w:tc>
          <w:tcPr>
            <w:tcW w:w="1418" w:type="dxa"/>
            <w:gridSpan w:val="2"/>
            <w:tcBorders>
              <w:top w:val="nil"/>
              <w:left w:val="single" w:sz="4" w:space="0" w:color="auto"/>
              <w:bottom w:val="nil"/>
              <w:right w:val="nil"/>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8" w:type="dxa"/>
            <w:gridSpan w:val="2"/>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1418" w:type="dxa"/>
            <w:gridSpan w:val="2"/>
            <w:tcBorders>
              <w:top w:val="nil"/>
              <w:left w:val="single" w:sz="4" w:space="0" w:color="auto"/>
              <w:bottom w:val="nil"/>
              <w:right w:val="single" w:sz="12"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r w:rsidR="00045D27" w:rsidRPr="00045D27" w:rsidTr="004E5BE3">
        <w:trPr>
          <w:gridAfter w:val="1"/>
          <w:wAfter w:w="59" w:type="dxa"/>
          <w:jc w:val="center"/>
        </w:trPr>
        <w:tc>
          <w:tcPr>
            <w:tcW w:w="10206" w:type="dxa"/>
            <w:gridSpan w:val="11"/>
            <w:tcBorders>
              <w:top w:val="single" w:sz="12" w:space="0" w:color="auto"/>
              <w:left w:val="nil"/>
              <w:bottom w:val="nil"/>
              <w:right w:val="nil"/>
            </w:tcBorders>
            <w:vAlign w:val="center"/>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lang w:val="uk-UA" w:eastAsia="ru-RU"/>
              </w:rPr>
            </w:pPr>
            <w:r w:rsidRPr="00045D27">
              <w:rPr>
                <w:rFonts w:ascii="Arial" w:eastAsia="Arial" w:hAnsi="Arial" w:cs="Arial"/>
                <w:color w:val="000000"/>
                <w:sz w:val="16"/>
                <w:szCs w:val="16"/>
                <w:lang w:eastAsia="ru-RU"/>
              </w:rPr>
              <w:t xml:space="preserve"> </w:t>
            </w:r>
          </w:p>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lang w:val="uk-UA" w:eastAsia="ru-RU"/>
              </w:rPr>
            </w:pPr>
          </w:p>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lang w:val="uk-UA" w:eastAsia="ru-RU"/>
              </w:rPr>
            </w:pPr>
          </w:p>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lang w:val="uk-UA" w:eastAsia="ru-RU"/>
              </w:rPr>
            </w:pPr>
          </w:p>
          <w:p w:rsidR="00045D27" w:rsidRPr="00045D27" w:rsidRDefault="00045D27" w:rsidP="00045D27">
            <w:pPr>
              <w:autoSpaceDE w:val="0"/>
              <w:autoSpaceDN w:val="0"/>
              <w:adjustRightInd w:val="0"/>
              <w:spacing w:after="0" w:line="240" w:lineRule="auto"/>
              <w:rPr>
                <w:rFonts w:ascii="Arial" w:eastAsia="Arial" w:hAnsi="Arial" w:cs="Arial"/>
                <w:color w:val="000000"/>
                <w:sz w:val="20"/>
                <w:szCs w:val="20"/>
                <w:lang w:val="uk-UA"/>
              </w:rPr>
            </w:pPr>
            <w:r w:rsidRPr="00045D27">
              <w:rPr>
                <w:rFonts w:ascii="Arial" w:eastAsia="Arial" w:hAnsi="Arial" w:cs="Arial"/>
                <w:color w:val="000000"/>
                <w:sz w:val="20"/>
                <w:szCs w:val="20"/>
                <w:lang w:val="uk-UA" w:eastAsia="ru-RU"/>
              </w:rPr>
              <w:t>Обладнання на електропостачання</w:t>
            </w:r>
          </w:p>
        </w:tc>
      </w:tr>
    </w:tbl>
    <w:p w:rsidR="00045D27" w:rsidRPr="00045D27" w:rsidRDefault="00045D27" w:rsidP="00045D27">
      <w:pPr>
        <w:autoSpaceDE w:val="0"/>
        <w:autoSpaceDN w:val="0"/>
        <w:spacing w:after="0" w:line="240" w:lineRule="auto"/>
        <w:rPr>
          <w:rFonts w:ascii="Arial" w:eastAsia="Arial" w:hAnsi="Arial" w:cs="Arial"/>
          <w:color w:val="000000"/>
          <w:lang w:val="uk-UA"/>
        </w:rPr>
      </w:pPr>
    </w:p>
    <w:tbl>
      <w:tblPr>
        <w:tblW w:w="10500" w:type="dxa"/>
        <w:jc w:val="center"/>
        <w:tblLayout w:type="fixed"/>
        <w:tblCellMar>
          <w:left w:w="28" w:type="dxa"/>
          <w:right w:w="28" w:type="dxa"/>
        </w:tblCellMar>
        <w:tblLook w:val="04A0" w:firstRow="1" w:lastRow="0" w:firstColumn="1" w:lastColumn="0" w:noHBand="0" w:noVBand="1"/>
      </w:tblPr>
      <w:tblGrid>
        <w:gridCol w:w="567"/>
        <w:gridCol w:w="5680"/>
        <w:gridCol w:w="1418"/>
        <w:gridCol w:w="1417"/>
        <w:gridCol w:w="1418"/>
      </w:tblGrid>
      <w:tr w:rsidR="00045D27" w:rsidRPr="00045D27" w:rsidTr="004E5BE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Ч.ч.</w:t>
            </w:r>
          </w:p>
        </w:tc>
        <w:tc>
          <w:tcPr>
            <w:tcW w:w="5679" w:type="dxa"/>
            <w:tcBorders>
              <w:top w:val="single" w:sz="12" w:space="0" w:color="auto"/>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Найменування і характеристика устаткування,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меблів та інвентарю, маса одиниці устаткування</w:t>
            </w:r>
          </w:p>
        </w:tc>
        <w:tc>
          <w:tcPr>
            <w:tcW w:w="1418"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Одиниця</w:t>
            </w:r>
          </w:p>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виміру</w:t>
            </w:r>
          </w:p>
        </w:tc>
        <w:tc>
          <w:tcPr>
            <w:tcW w:w="1417" w:type="dxa"/>
            <w:tcBorders>
              <w:top w:val="single" w:sz="12" w:space="0" w:color="auto"/>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Кількість</w:t>
            </w:r>
          </w:p>
        </w:tc>
        <w:tc>
          <w:tcPr>
            <w:tcW w:w="1418" w:type="dxa"/>
            <w:tcBorders>
              <w:top w:val="single" w:sz="12" w:space="0" w:color="auto"/>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val="uk-UA" w:eastAsia="ru-RU"/>
              </w:rPr>
              <w:t>Примітка</w:t>
            </w:r>
            <w:r w:rsidRPr="00045D27">
              <w:rPr>
                <w:rFonts w:ascii="Arial" w:eastAsia="Arial" w:hAnsi="Arial" w:cs="Arial"/>
                <w:color w:val="000000"/>
                <w:spacing w:val="-3"/>
                <w:sz w:val="20"/>
                <w:szCs w:val="20"/>
                <w:lang w:eastAsia="ru-RU"/>
              </w:rPr>
              <w:t>.</w:t>
            </w:r>
          </w:p>
        </w:tc>
      </w:tr>
      <w:tr w:rsidR="00045D27" w:rsidRPr="00045D27" w:rsidTr="004E5BE3">
        <w:trPr>
          <w:jc w:val="center"/>
        </w:trPr>
        <w:tc>
          <w:tcPr>
            <w:tcW w:w="567" w:type="dxa"/>
            <w:tcBorders>
              <w:top w:val="nil"/>
              <w:left w:val="single" w:sz="12"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679" w:type="dxa"/>
            <w:tcBorders>
              <w:top w:val="nil"/>
              <w:left w:val="single" w:sz="4" w:space="0" w:color="auto"/>
              <w:bottom w:val="single" w:sz="4" w:space="0" w:color="auto"/>
              <w:right w:val="nil"/>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2</w:t>
            </w:r>
          </w:p>
        </w:tc>
        <w:tc>
          <w:tcPr>
            <w:tcW w:w="1418" w:type="dxa"/>
            <w:tcBorders>
              <w:top w:val="nil"/>
              <w:left w:val="single" w:sz="4" w:space="0" w:color="auto"/>
              <w:bottom w:val="single" w:sz="4" w:space="0" w:color="auto"/>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3</w:t>
            </w:r>
          </w:p>
        </w:tc>
        <w:tc>
          <w:tcPr>
            <w:tcW w:w="1417" w:type="dxa"/>
            <w:tcBorders>
              <w:top w:val="nil"/>
              <w:left w:val="single" w:sz="4" w:space="0" w:color="auto"/>
              <w:bottom w:val="single" w:sz="4" w:space="0" w:color="auto"/>
              <w:right w:val="single" w:sz="4"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4</w:t>
            </w:r>
          </w:p>
        </w:tc>
        <w:tc>
          <w:tcPr>
            <w:tcW w:w="1418" w:type="dxa"/>
            <w:tcBorders>
              <w:top w:val="nil"/>
              <w:left w:val="nil"/>
              <w:bottom w:val="single" w:sz="4" w:space="0" w:color="auto"/>
              <w:right w:val="single" w:sz="12" w:space="0" w:color="auto"/>
            </w:tcBorders>
            <w:vAlign w:val="center"/>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lang w:val="uk-UA"/>
              </w:rPr>
            </w:pPr>
            <w:r w:rsidRPr="00045D27">
              <w:rPr>
                <w:rFonts w:ascii="Arial" w:eastAsia="Arial" w:hAnsi="Arial" w:cs="Arial"/>
                <w:color w:val="000000"/>
                <w:spacing w:val="-3"/>
                <w:sz w:val="20"/>
                <w:szCs w:val="20"/>
                <w:lang w:val="uk-UA" w:eastAsia="ru-RU"/>
              </w:rPr>
              <w:t>5</w:t>
            </w: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Щит розподільний металевий, навісний, ІР21, з обладнанням: ПР11д-3086</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21У3 (N і РЕ шина) 1 шт, ввідний автоматичний вимикач I р=125 А, 3р, 380 В,</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50 Гц 1 шт, автоматичний вимикач I р=50 А, 3р, 380 В, 50 Гц 1 шт,</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автоматичний вимикач I р=40 А, 3р, 380 В, 50 Гц 1 шт, автоматичний вимикачI р=32 А, 3р, 380 В, 50 Гц 1 шт, автоматичний вимикач I р=16 А, 3р, 380 В, 50Гц 1 шт, автоматичний вимикач I р=10 А, 1р, 230 В, 50 Гц 2 шт;   ( маса=0,01)</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2</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Щит розподільний металевий, навісний, з обладнанням: ЩРн-36з-1 36 УХЛ3(N і РЕ шина), ввідний автоматичний вимикач I р=32 А, 3р, 380 В, 50 Гц 1 шт,</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вимикач диференційного струму I н=40 А, I д=300 мА, 4р, 380 В, 50 Гц 1 шт,</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xml:space="preserve">автоматичний вимикач I р=10 А, 1р, 230 В, 50 Гц 6 шт, </w:t>
            </w:r>
            <w:r w:rsidRPr="00045D27">
              <w:rPr>
                <w:rFonts w:ascii="Arial" w:eastAsia="Arial" w:hAnsi="Arial" w:cs="Arial"/>
                <w:color w:val="000000"/>
                <w:spacing w:val="-3"/>
                <w:sz w:val="20"/>
                <w:szCs w:val="20"/>
                <w:lang w:eastAsia="ru-RU"/>
              </w:rPr>
              <w:lastRenderedPageBreak/>
              <w:t>диференційний</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автоматичний вимикач I р=16 А, I д=30 мА, 1р+N, 230 В, 50 Гц 6 шт;   ( маса=1,087)</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lastRenderedPageBreak/>
              <w:t>3</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lang w:eastAsia="ru-RU"/>
              </w:rPr>
            </w:pPr>
            <w:r w:rsidRPr="00045D27">
              <w:rPr>
                <w:rFonts w:ascii="Arial" w:eastAsia="Arial" w:hAnsi="Arial" w:cs="Arial"/>
                <w:color w:val="000000"/>
                <w:spacing w:val="-3"/>
                <w:sz w:val="20"/>
                <w:szCs w:val="20"/>
                <w:lang w:eastAsia="ru-RU"/>
              </w:rPr>
              <w:t>Щит розподільний металевий, навісний, з обладнанням: ЩРн-24з-1 36 УХЛ3</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(N і РЕ шина), ввідний автоматичний вимикач I р=40 А, 3р, 380 В, 50 Гц 1 шт,</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диференційний автоматичний вимикач I р=16 А, I д=30 мА, 1р+N, 230 В, 50 Гц</w:t>
            </w:r>
          </w:p>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 шт;   ( маса=0,0075)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4</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Корпус модульний пластиковий, навісний, з обладнанням: ЩРНП-9 (N і РЕ</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шина), ввідний автоматичний вимикач I р=16 А, 3р, 380 В, 50 Гц 1 шт,</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диференційний автоматичний вимикач I р=16 А, I д=30 мА, 1р+N, 230 В, 50 Гц</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3 шт;   (маса=1,087)</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5</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pacing w:val="-3"/>
                <w:sz w:val="20"/>
                <w:szCs w:val="20"/>
              </w:rPr>
            </w:pPr>
            <w:r w:rsidRPr="00045D27">
              <w:rPr>
                <w:rFonts w:ascii="Arial" w:eastAsia="Arial" w:hAnsi="Arial" w:cs="Arial"/>
                <w:color w:val="000000"/>
                <w:spacing w:val="-3"/>
                <w:sz w:val="20"/>
                <w:szCs w:val="20"/>
                <w:lang w:eastAsia="ru-RU"/>
              </w:rPr>
              <w:t>Щит розподільний металевий, навісний, з обладнанням:ЩРн-12з-1 36 УХЛ3</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(N і РЕ шина), ввідний автоматичний вимикач I р=50 А, 3р, 380 В, 50 Гц 1 шт,</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автоматичний вимикач I р=40 А, 3р, 380 В, 50 Гц 1 шт, незалежний</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розчеплювач, Uк ~230 В, 50 Гц 1 шт, автоматичний вимикач I р=10 А, 1р, 230</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В, 50 Гц 3 шт;   ( маса=1,087)</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6</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Автоматичний вимикач I р=125 А 3р 380 В, 50 Гц;</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xml:space="preserve">   ( маса=0,0002)</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7</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Автоматичний вимикач I р=16 А 3р 380 В, 50 Гц;</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xml:space="preserve">   ( маса=0,021)</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8</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Двопороговий детектор газу СН4 DG-12/N;   ( маса=0,0004)</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3</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9</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Двопороговий детектор газу СО DG-22Е/N;   ( маса=0,008)</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10</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Модуль сигналізації з вбудованим акумулятором MD-8.B;   ( маса=0,0003)</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11</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Концентратор К-8 GAZEX;   ( маса=0,005)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12</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Контролер Ubiquiti Unifi UC-CK;   ( маса=0,00035)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13</w:t>
            </w:r>
          </w:p>
        </w:tc>
        <w:tc>
          <w:tcPr>
            <w:tcW w:w="5679" w:type="dxa"/>
            <w:tcBorders>
              <w:top w:val="nil"/>
              <w:left w:val="single" w:sz="4" w:space="0" w:color="auto"/>
              <w:bottom w:val="nil"/>
              <w:right w:val="nil"/>
            </w:tcBorders>
            <w:vAlign w:val="center"/>
            <w:hideMark/>
          </w:tcPr>
          <w:p w:rsidR="00045D27" w:rsidRPr="00045D27" w:rsidRDefault="00045D27" w:rsidP="00045D27">
            <w:pPr>
              <w:keepLines/>
              <w:autoSpaceDE w:val="0"/>
              <w:autoSpaceDN w:val="0"/>
              <w:spacing w:after="0" w:line="240" w:lineRule="auto"/>
              <w:rPr>
                <w:rFonts w:ascii="Arial" w:eastAsia="Arial" w:hAnsi="Arial" w:cs="Arial"/>
                <w:color w:val="000000"/>
                <w:sz w:val="20"/>
                <w:szCs w:val="20"/>
              </w:rPr>
            </w:pPr>
            <w:r w:rsidRPr="00045D27">
              <w:rPr>
                <w:rFonts w:ascii="Arial" w:eastAsia="Arial" w:hAnsi="Arial" w:cs="Arial"/>
                <w:color w:val="000000"/>
                <w:spacing w:val="-3"/>
                <w:sz w:val="20"/>
                <w:szCs w:val="20"/>
                <w:lang w:eastAsia="ru-RU"/>
              </w:rPr>
              <w:t xml:space="preserve">Wi-Fi точка доступу Ubiquiti Unifi UAP-AC-PRO;   </w:t>
            </w:r>
            <w:r w:rsidRPr="00045D27">
              <w:rPr>
                <w:rFonts w:ascii="Arial" w:eastAsia="Arial" w:hAnsi="Arial" w:cs="Arial"/>
                <w:color w:val="000000"/>
                <w:spacing w:val="-3"/>
                <w:sz w:val="20"/>
                <w:szCs w:val="20"/>
                <w:lang w:val="uk-UA" w:eastAsia="ru-RU"/>
              </w:rPr>
              <w:t xml:space="preserve">                              </w:t>
            </w:r>
            <w:r w:rsidRPr="00045D27">
              <w:rPr>
                <w:rFonts w:ascii="Arial" w:eastAsia="Arial" w:hAnsi="Arial" w:cs="Arial"/>
                <w:color w:val="000000"/>
                <w:spacing w:val="-3"/>
                <w:sz w:val="20"/>
                <w:szCs w:val="20"/>
                <w:lang w:eastAsia="ru-RU"/>
              </w:rPr>
              <w:t>( маса=0,00035)</w:t>
            </w:r>
          </w:p>
        </w:tc>
        <w:tc>
          <w:tcPr>
            <w:tcW w:w="1418"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center"/>
              <w:rPr>
                <w:rFonts w:ascii="Arial" w:eastAsia="Arial" w:hAnsi="Arial" w:cs="Arial"/>
                <w:color w:val="000000"/>
                <w:sz w:val="20"/>
                <w:szCs w:val="20"/>
              </w:rPr>
            </w:pPr>
            <w:r w:rsidRPr="00045D27">
              <w:rPr>
                <w:rFonts w:ascii="Arial" w:eastAsia="Arial" w:hAnsi="Arial" w:cs="Arial"/>
                <w:color w:val="000000"/>
                <w:spacing w:val="-3"/>
                <w:sz w:val="20"/>
                <w:szCs w:val="20"/>
                <w:lang w:eastAsia="ru-RU"/>
              </w:rPr>
              <w:t>шт</w:t>
            </w:r>
          </w:p>
        </w:tc>
        <w:tc>
          <w:tcPr>
            <w:tcW w:w="1417" w:type="dxa"/>
            <w:tcBorders>
              <w:top w:val="nil"/>
              <w:left w:val="single" w:sz="4" w:space="0" w:color="auto"/>
              <w:bottom w:val="nil"/>
              <w:right w:val="single" w:sz="4" w:space="0" w:color="auto"/>
            </w:tcBorders>
            <w:hideMark/>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lang w:val="uk-UA"/>
              </w:rPr>
            </w:pPr>
            <w:r w:rsidRPr="00045D27">
              <w:rPr>
                <w:rFonts w:ascii="Arial" w:eastAsia="Arial" w:hAnsi="Arial" w:cs="Arial"/>
                <w:color w:val="000000"/>
                <w:sz w:val="20"/>
                <w:szCs w:val="20"/>
                <w:lang w:val="uk-UA" w:eastAsia="ru-RU"/>
              </w:rPr>
              <w:t>3</w:t>
            </w:r>
          </w:p>
        </w:tc>
        <w:tc>
          <w:tcPr>
            <w:tcW w:w="1418" w:type="dxa"/>
            <w:tcBorders>
              <w:top w:val="nil"/>
              <w:left w:val="nil"/>
              <w:bottom w:val="nil"/>
              <w:right w:val="single" w:sz="12" w:space="0" w:color="auto"/>
            </w:tcBorders>
          </w:tcPr>
          <w:p w:rsidR="00045D27" w:rsidRPr="00045D27" w:rsidRDefault="00045D27" w:rsidP="00045D27">
            <w:pPr>
              <w:keepLines/>
              <w:autoSpaceDE w:val="0"/>
              <w:autoSpaceDN w:val="0"/>
              <w:spacing w:after="0" w:line="240" w:lineRule="auto"/>
              <w:jc w:val="right"/>
              <w:rPr>
                <w:rFonts w:ascii="Arial" w:eastAsia="Arial" w:hAnsi="Arial" w:cs="Arial"/>
                <w:color w:val="000000"/>
                <w:sz w:val="20"/>
                <w:szCs w:val="20"/>
              </w:rPr>
            </w:pPr>
          </w:p>
        </w:tc>
      </w:tr>
      <w:tr w:rsidR="00045D27" w:rsidRPr="00045D27" w:rsidTr="004E5BE3">
        <w:trPr>
          <w:jc w:val="center"/>
        </w:trPr>
        <w:tc>
          <w:tcPr>
            <w:tcW w:w="567" w:type="dxa"/>
            <w:tcBorders>
              <w:top w:val="nil"/>
              <w:left w:val="single" w:sz="12" w:space="0" w:color="auto"/>
              <w:bottom w:val="single" w:sz="12" w:space="0" w:color="auto"/>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5679" w:type="dxa"/>
            <w:tcBorders>
              <w:top w:val="nil"/>
              <w:left w:val="single" w:sz="4" w:space="0" w:color="auto"/>
              <w:bottom w:val="single" w:sz="12" w:space="0" w:color="auto"/>
              <w:right w:val="nil"/>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single" w:sz="4" w:space="0" w:color="auto"/>
              <w:bottom w:val="single" w:sz="12" w:space="0" w:color="auto"/>
              <w:right w:val="single" w:sz="4" w:space="0" w:color="auto"/>
            </w:tcBorders>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7" w:type="dxa"/>
            <w:tcBorders>
              <w:top w:val="nil"/>
              <w:left w:val="single" w:sz="4" w:space="0" w:color="auto"/>
              <w:bottom w:val="single" w:sz="12" w:space="0" w:color="auto"/>
              <w:right w:val="single" w:sz="4"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c>
          <w:tcPr>
            <w:tcW w:w="1418" w:type="dxa"/>
            <w:tcBorders>
              <w:top w:val="nil"/>
              <w:left w:val="nil"/>
              <w:bottom w:val="single" w:sz="12" w:space="0" w:color="auto"/>
              <w:right w:val="single" w:sz="12" w:space="0" w:color="auto"/>
            </w:tcBorders>
            <w:vAlign w:val="center"/>
            <w:hideMark/>
          </w:tcPr>
          <w:p w:rsidR="00045D27" w:rsidRPr="00045D27" w:rsidRDefault="00045D27" w:rsidP="00045D27">
            <w:pPr>
              <w:autoSpaceDE w:val="0"/>
              <w:autoSpaceDN w:val="0"/>
              <w:adjustRightInd w:val="0"/>
              <w:spacing w:after="0" w:line="240" w:lineRule="auto"/>
              <w:rPr>
                <w:rFonts w:ascii="Arial" w:eastAsia="Arial" w:hAnsi="Arial" w:cs="Arial"/>
                <w:color w:val="000000"/>
                <w:sz w:val="16"/>
                <w:szCs w:val="16"/>
              </w:rPr>
            </w:pPr>
            <w:r w:rsidRPr="00045D27">
              <w:rPr>
                <w:rFonts w:ascii="Arial" w:eastAsia="Arial" w:hAnsi="Arial" w:cs="Arial"/>
                <w:color w:val="000000"/>
                <w:sz w:val="16"/>
                <w:szCs w:val="16"/>
                <w:lang w:eastAsia="ru-RU"/>
              </w:rPr>
              <w:t xml:space="preserve"> </w:t>
            </w:r>
          </w:p>
        </w:tc>
      </w:tr>
    </w:tbl>
    <w:p w:rsidR="00045D27" w:rsidRPr="00045D27" w:rsidRDefault="00045D27" w:rsidP="00045D27">
      <w:pPr>
        <w:autoSpaceDE w:val="0"/>
        <w:autoSpaceDN w:val="0"/>
        <w:spacing w:after="0" w:line="240" w:lineRule="auto"/>
        <w:rPr>
          <w:rFonts w:ascii="Arial" w:eastAsia="Arial" w:hAnsi="Arial" w:cs="Arial"/>
          <w:color w:val="000000"/>
          <w:sz w:val="24"/>
          <w:szCs w:val="24"/>
        </w:rPr>
      </w:pPr>
    </w:p>
    <w:p w:rsidR="00045D27" w:rsidRPr="00045D27" w:rsidRDefault="00045D27" w:rsidP="00045D27">
      <w:pPr>
        <w:tabs>
          <w:tab w:val="left" w:pos="7980"/>
        </w:tabs>
        <w:spacing w:after="0" w:line="240" w:lineRule="auto"/>
        <w:jc w:val="both"/>
        <w:rPr>
          <w:rFonts w:ascii="Times New Roman" w:eastAsia="Times New Roman" w:hAnsi="Times New Roman" w:cs="Times New Roman"/>
          <w:i/>
          <w:sz w:val="24"/>
          <w:szCs w:val="24"/>
          <w:lang w:val="uk-UA" w:eastAsia="ru-RU"/>
        </w:rPr>
      </w:pPr>
    </w:p>
    <w:p w:rsidR="00045D27" w:rsidRPr="007450CB" w:rsidRDefault="00045D27" w:rsidP="009F6E9F">
      <w:pPr>
        <w:autoSpaceDE w:val="0"/>
        <w:autoSpaceDN w:val="0"/>
        <w:spacing w:after="0" w:line="240" w:lineRule="auto"/>
        <w:jc w:val="center"/>
        <w:rPr>
          <w:rFonts w:ascii="Times New Roman" w:eastAsia="Times New Roman" w:hAnsi="Times New Roman" w:cs="Times New Roman"/>
          <w:b/>
          <w:sz w:val="24"/>
          <w:szCs w:val="24"/>
          <w:lang w:val="uk-UA"/>
        </w:rPr>
      </w:pPr>
    </w:p>
    <w:sectPr w:rsidR="00045D27"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45D27">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lvlOverride w:ilvl="1"/>
    <w:lvlOverride w:ilvl="2"/>
    <w:lvlOverride w:ilvl="3"/>
    <w:lvlOverride w:ilvl="4"/>
    <w:lvlOverride w:ilvl="5"/>
    <w:lvlOverride w:ilvl="6"/>
    <w:lvlOverride w:ilvl="7"/>
    <w:lvlOverride w:ilvl="8"/>
  </w:num>
  <w:num w:numId="29">
    <w:abstractNumId w:val="18"/>
  </w:num>
  <w:num w:numId="30">
    <w:abstractNumId w:val="18"/>
    <w:lvlOverride w:ilvl="0"/>
    <w:lvlOverride w:ilvl="1"/>
    <w:lvlOverride w:ilvl="2"/>
    <w:lvlOverride w:ilvl="3"/>
    <w:lvlOverride w:ilvl="4"/>
    <w:lvlOverride w:ilvl="5"/>
    <w:lvlOverride w:ilvl="6"/>
    <w:lvlOverride w:ilvl="7"/>
    <w:lvlOverride w:ilvl="8"/>
  </w:num>
  <w:num w:numId="31">
    <w:abstractNumId w:val="20"/>
  </w:num>
  <w:num w:numId="32">
    <w:abstractNumId w:val="20"/>
    <w:lvlOverride w:ilvl="0"/>
    <w:lvlOverride w:ilvl="1"/>
    <w:lvlOverride w:ilvl="2"/>
    <w:lvlOverride w:ilvl="3"/>
    <w:lvlOverride w:ilvl="4"/>
    <w:lvlOverride w:ilvl="5"/>
    <w:lvlOverride w:ilvl="6"/>
    <w:lvlOverride w:ilvl="7"/>
    <w:lvlOverride w:ilvl="8"/>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lvlOverride w:ilvl="0"/>
    <w:lvlOverride w:ilvl="1"/>
    <w:lvlOverride w:ilvl="2"/>
    <w:lvlOverride w:ilvl="3"/>
    <w:lvlOverride w:ilvl="4"/>
    <w:lvlOverride w:ilvl="5"/>
    <w:lvlOverride w:ilvl="6"/>
    <w:lvlOverride w:ilvl="7"/>
    <w:lvlOverride w:ilvl="8"/>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45D27"/>
    <w:rsid w:val="000965E5"/>
    <w:rsid w:val="000F24F9"/>
    <w:rsid w:val="00100BC5"/>
    <w:rsid w:val="00157940"/>
    <w:rsid w:val="00203F41"/>
    <w:rsid w:val="0022007A"/>
    <w:rsid w:val="00230023"/>
    <w:rsid w:val="002911CD"/>
    <w:rsid w:val="002B07E4"/>
    <w:rsid w:val="00340160"/>
    <w:rsid w:val="004132D7"/>
    <w:rsid w:val="00495C85"/>
    <w:rsid w:val="004D371D"/>
    <w:rsid w:val="00614D8B"/>
    <w:rsid w:val="006527A3"/>
    <w:rsid w:val="00687F40"/>
    <w:rsid w:val="006A0CD0"/>
    <w:rsid w:val="006A1D80"/>
    <w:rsid w:val="006C4685"/>
    <w:rsid w:val="00725583"/>
    <w:rsid w:val="007450CB"/>
    <w:rsid w:val="008A37B5"/>
    <w:rsid w:val="009A232A"/>
    <w:rsid w:val="009E34F6"/>
    <w:rsid w:val="009F6E9F"/>
    <w:rsid w:val="00AD3E7E"/>
    <w:rsid w:val="00B074BA"/>
    <w:rsid w:val="00B07C7D"/>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numbering" w:customStyle="1" w:styleId="8">
    <w:name w:val="Нет списка8"/>
    <w:next w:val="a2"/>
    <w:uiPriority w:val="99"/>
    <w:semiHidden/>
    <w:unhideWhenUsed/>
    <w:rsid w:val="00045D27"/>
  </w:style>
  <w:style w:type="paragraph" w:customStyle="1" w:styleId="normal">
    <w:name w:val="normal"/>
    <w:uiPriority w:val="99"/>
    <w:qFormat/>
    <w:rsid w:val="00045D27"/>
    <w:pPr>
      <w:spacing w:after="0"/>
    </w:pPr>
    <w:rPr>
      <w:rFonts w:ascii="Arial" w:eastAsia="Arial" w:hAnsi="Arial" w:cs="Arial"/>
      <w:color w:val="000000"/>
      <w:lang w:eastAsia="ru-RU"/>
    </w:rPr>
  </w:style>
  <w:style w:type="table" w:customStyle="1" w:styleId="TableNormal14">
    <w:name w:val="Table Normal14"/>
    <w:rsid w:val="00045D27"/>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045D27"/>
    <w:tblPr>
      <w:tblStyleRowBandSize w:val="1"/>
      <w:tblStyleColBandSize w:val="1"/>
      <w:tblCellMar>
        <w:top w:w="0" w:type="dxa"/>
        <w:left w:w="108" w:type="dxa"/>
        <w:bottom w:w="0" w:type="dxa"/>
        <w:right w:w="108" w:type="dxa"/>
      </w:tblCellMar>
    </w:tblPr>
  </w:style>
  <w:style w:type="table" w:customStyle="1" w:styleId="141">
    <w:name w:val="14"/>
    <w:basedOn w:val="TableNormal1"/>
    <w:rsid w:val="00045D27"/>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045D27"/>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045D27"/>
  </w:style>
  <w:style w:type="table" w:customStyle="1" w:styleId="TableNormal5">
    <w:name w:val="Table Normal5"/>
    <w:uiPriority w:val="2"/>
    <w:semiHidden/>
    <w:unhideWhenUsed/>
    <w:qFormat/>
    <w:rsid w:val="00045D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045D27"/>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045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numbering" w:customStyle="1" w:styleId="8">
    <w:name w:val="Нет списка8"/>
    <w:next w:val="a2"/>
    <w:uiPriority w:val="99"/>
    <w:semiHidden/>
    <w:unhideWhenUsed/>
    <w:rsid w:val="00045D27"/>
  </w:style>
  <w:style w:type="paragraph" w:customStyle="1" w:styleId="normal">
    <w:name w:val="normal"/>
    <w:uiPriority w:val="99"/>
    <w:qFormat/>
    <w:rsid w:val="00045D27"/>
    <w:pPr>
      <w:spacing w:after="0"/>
    </w:pPr>
    <w:rPr>
      <w:rFonts w:ascii="Arial" w:eastAsia="Arial" w:hAnsi="Arial" w:cs="Arial"/>
      <w:color w:val="000000"/>
      <w:lang w:eastAsia="ru-RU"/>
    </w:rPr>
  </w:style>
  <w:style w:type="table" w:customStyle="1" w:styleId="TableNormal14">
    <w:name w:val="Table Normal14"/>
    <w:rsid w:val="00045D27"/>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045D27"/>
    <w:tblPr>
      <w:tblStyleRowBandSize w:val="1"/>
      <w:tblStyleColBandSize w:val="1"/>
      <w:tblCellMar>
        <w:top w:w="0" w:type="dxa"/>
        <w:left w:w="108" w:type="dxa"/>
        <w:bottom w:w="0" w:type="dxa"/>
        <w:right w:w="108" w:type="dxa"/>
      </w:tblCellMar>
    </w:tblPr>
  </w:style>
  <w:style w:type="table" w:customStyle="1" w:styleId="141">
    <w:name w:val="14"/>
    <w:basedOn w:val="TableNormal1"/>
    <w:rsid w:val="00045D27"/>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045D27"/>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045D27"/>
  </w:style>
  <w:style w:type="table" w:customStyle="1" w:styleId="TableNormal5">
    <w:name w:val="Table Normal5"/>
    <w:uiPriority w:val="2"/>
    <w:semiHidden/>
    <w:unhideWhenUsed/>
    <w:qFormat/>
    <w:rsid w:val="00045D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045D27"/>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04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26379</Words>
  <Characters>15037</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2024-05-16T13:45:00Z</dcterms:modified>
</cp:coreProperties>
</file>