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2E4430" w:rsidRDefault="00DC1F3A" w:rsidP="002E4430">
      <w:pPr>
        <w:pStyle w:val="a3"/>
        <w:spacing w:after="0" w:line="240" w:lineRule="auto"/>
        <w:ind w:left="284"/>
        <w:jc w:val="center"/>
        <w:rPr>
          <w:rFonts w:ascii="Times New Roman" w:hAnsi="Times New Roman" w:cs="Times New Roman"/>
          <w:b/>
          <w:sz w:val="24"/>
          <w:szCs w:val="24"/>
          <w:lang w:val="uk-UA"/>
        </w:rPr>
      </w:pPr>
      <w:r w:rsidRPr="002E443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0139A7" w:rsidRPr="002E4430" w:rsidRDefault="000139A7" w:rsidP="002E4430">
      <w:pPr>
        <w:pStyle w:val="a3"/>
        <w:spacing w:after="0" w:line="240" w:lineRule="auto"/>
        <w:ind w:left="284"/>
        <w:jc w:val="both"/>
        <w:rPr>
          <w:rFonts w:ascii="Times New Roman" w:hAnsi="Times New Roman" w:cs="Times New Roman"/>
          <w:sz w:val="24"/>
          <w:szCs w:val="24"/>
          <w:lang w:val="uk-UA"/>
        </w:rPr>
      </w:pPr>
    </w:p>
    <w:p w:rsidR="006608A7" w:rsidRPr="002E4430" w:rsidRDefault="006608A7" w:rsidP="002E4430">
      <w:pPr>
        <w:pStyle w:val="a3"/>
        <w:spacing w:after="0" w:line="240" w:lineRule="auto"/>
        <w:ind w:left="0"/>
        <w:jc w:val="center"/>
        <w:rPr>
          <w:rFonts w:ascii="Times New Roman" w:hAnsi="Times New Roman" w:cs="Times New Roman"/>
          <w:sz w:val="24"/>
          <w:szCs w:val="24"/>
          <w:lang w:val="uk-UA"/>
        </w:rPr>
      </w:pPr>
      <w:r w:rsidRPr="002E4430">
        <w:rPr>
          <w:rFonts w:ascii="Times New Roman" w:hAnsi="Times New Roman" w:cs="Times New Roman"/>
          <w:sz w:val="24"/>
          <w:szCs w:val="24"/>
          <w:lang w:val="uk-UA"/>
        </w:rPr>
        <w:t>ТЕХНІЧНЕ ЗАВДАННЯ</w:t>
      </w:r>
    </w:p>
    <w:p w:rsidR="006608A7" w:rsidRPr="002E4430" w:rsidRDefault="006608A7" w:rsidP="002E4430">
      <w:pPr>
        <w:pStyle w:val="a3"/>
        <w:spacing w:after="0" w:line="240" w:lineRule="auto"/>
        <w:ind w:left="284"/>
        <w:jc w:val="center"/>
        <w:rPr>
          <w:rFonts w:ascii="Times New Roman" w:hAnsi="Times New Roman" w:cs="Times New Roman"/>
          <w:sz w:val="24"/>
          <w:szCs w:val="24"/>
          <w:lang w:val="uk-UA"/>
        </w:rPr>
      </w:pP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 xml:space="preserve">Найменування: </w:t>
      </w:r>
      <w:r w:rsidRPr="002E4430">
        <w:rPr>
          <w:rFonts w:ascii="Times New Roman" w:hAnsi="Times New Roman" w:cs="Times New Roman"/>
          <w:sz w:val="24"/>
          <w:szCs w:val="24"/>
          <w:lang w:val="uk-UA"/>
        </w:rPr>
        <w:t xml:space="preserve">департамент житлово-комунального господарства Миколаївської міської ради </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 xml:space="preserve">Місцезнаходження: </w:t>
      </w:r>
      <w:r w:rsidRPr="002E4430">
        <w:rPr>
          <w:rFonts w:ascii="Times New Roman" w:hAnsi="Times New Roman" w:cs="Times New Roman"/>
          <w:sz w:val="24"/>
          <w:szCs w:val="24"/>
          <w:lang w:val="uk-UA"/>
        </w:rPr>
        <w:t>54005,</w:t>
      </w:r>
      <w:r w:rsidRPr="002E4430">
        <w:rPr>
          <w:rFonts w:ascii="Times New Roman" w:hAnsi="Times New Roman" w:cs="Times New Roman"/>
          <w:b/>
          <w:sz w:val="24"/>
          <w:szCs w:val="24"/>
          <w:lang w:val="uk-UA"/>
        </w:rPr>
        <w:t xml:space="preserve"> </w:t>
      </w:r>
      <w:r w:rsidRPr="002E4430">
        <w:rPr>
          <w:rFonts w:ascii="Times New Roman" w:hAnsi="Times New Roman" w:cs="Times New Roman"/>
          <w:sz w:val="24"/>
          <w:szCs w:val="24"/>
          <w:lang w:val="uk-UA"/>
        </w:rPr>
        <w:t>м. Миколаїв, вул. Адмірала Макарова, 7</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 xml:space="preserve">ЄДРПОУ: </w:t>
      </w:r>
      <w:r w:rsidRPr="002E4430">
        <w:rPr>
          <w:rFonts w:ascii="Times New Roman" w:eastAsia="Times New Roman" w:hAnsi="Times New Roman" w:cs="Times New Roman"/>
          <w:sz w:val="24"/>
          <w:szCs w:val="24"/>
          <w:lang w:val="uk-UA"/>
        </w:rPr>
        <w:t>03365707</w:t>
      </w:r>
    </w:p>
    <w:p w:rsidR="002E4430"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Предмет закупівлі:</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 xml:space="preserve">ДК 021:2015: (90920000-2) - послуги із санітарно-гігієнічної обробки приміщень (дезінсекція житлового фонду м. Миколаєва). </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Кількість:</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174 516,3</w:t>
      </w:r>
      <w:r w:rsidRPr="002E4430">
        <w:rPr>
          <w:rFonts w:ascii="Times New Roman" w:hAnsi="Times New Roman" w:cs="Times New Roman"/>
          <w:sz w:val="24"/>
          <w:szCs w:val="24"/>
          <w:lang w:val="uk-UA"/>
        </w:rPr>
        <w:t xml:space="preserve"> м</w:t>
      </w:r>
      <w:r w:rsidRPr="002E4430">
        <w:rPr>
          <w:rFonts w:ascii="Times New Roman" w:hAnsi="Times New Roman" w:cs="Times New Roman"/>
          <w:sz w:val="24"/>
          <w:szCs w:val="24"/>
          <w:vertAlign w:val="superscript"/>
          <w:lang w:val="uk-UA"/>
        </w:rPr>
        <w:t>2</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Місце надання послуг:</w:t>
      </w:r>
      <w:r w:rsidRPr="002E4430">
        <w:rPr>
          <w:rFonts w:ascii="Times New Roman" w:hAnsi="Times New Roman" w:cs="Times New Roman"/>
          <w:sz w:val="24"/>
          <w:szCs w:val="24"/>
          <w:lang w:val="uk-UA"/>
        </w:rPr>
        <w:t xml:space="preserve"> </w:t>
      </w:r>
      <w:proofErr w:type="spellStart"/>
      <w:r w:rsidRPr="002E4430">
        <w:rPr>
          <w:rFonts w:ascii="Times New Roman" w:hAnsi="Times New Roman" w:cs="Times New Roman"/>
          <w:bCs/>
          <w:sz w:val="24"/>
          <w:szCs w:val="24"/>
        </w:rPr>
        <w:t>Миколаївська</w:t>
      </w:r>
      <w:proofErr w:type="spellEnd"/>
      <w:r w:rsidRPr="002E4430">
        <w:rPr>
          <w:rFonts w:ascii="Times New Roman" w:hAnsi="Times New Roman" w:cs="Times New Roman"/>
          <w:bCs/>
          <w:sz w:val="24"/>
          <w:szCs w:val="24"/>
        </w:rPr>
        <w:t xml:space="preserve"> область, м. </w:t>
      </w:r>
      <w:proofErr w:type="spellStart"/>
      <w:r w:rsidRPr="002E4430">
        <w:rPr>
          <w:rFonts w:ascii="Times New Roman" w:hAnsi="Times New Roman" w:cs="Times New Roman"/>
          <w:bCs/>
          <w:sz w:val="24"/>
          <w:szCs w:val="24"/>
        </w:rPr>
        <w:t>Миколаїв</w:t>
      </w:r>
      <w:proofErr w:type="spellEnd"/>
      <w:r w:rsidRPr="002E4430">
        <w:rPr>
          <w:rFonts w:ascii="Times New Roman" w:hAnsi="Times New Roman" w:cs="Times New Roman"/>
          <w:bCs/>
          <w:sz w:val="24"/>
          <w:szCs w:val="24"/>
        </w:rPr>
        <w:t xml:space="preserve">, </w:t>
      </w:r>
      <w:r w:rsidR="002E4430" w:rsidRPr="002E4430">
        <w:rPr>
          <w:rFonts w:ascii="Times New Roman" w:hAnsi="Times New Roman" w:cs="Times New Roman"/>
          <w:bCs/>
          <w:sz w:val="24"/>
          <w:szCs w:val="24"/>
          <w:lang w:val="uk-UA"/>
        </w:rPr>
        <w:t xml:space="preserve">житловий фонд </w:t>
      </w:r>
      <w:proofErr w:type="gramStart"/>
      <w:r w:rsidR="002E4430" w:rsidRPr="002E4430">
        <w:rPr>
          <w:rFonts w:ascii="Times New Roman" w:hAnsi="Times New Roman" w:cs="Times New Roman"/>
          <w:bCs/>
          <w:sz w:val="24"/>
          <w:szCs w:val="24"/>
          <w:lang w:val="uk-UA"/>
        </w:rPr>
        <w:t>м</w:t>
      </w:r>
      <w:proofErr w:type="gramEnd"/>
      <w:r w:rsidR="002E4430" w:rsidRPr="002E4430">
        <w:rPr>
          <w:rFonts w:ascii="Times New Roman" w:hAnsi="Times New Roman" w:cs="Times New Roman"/>
          <w:bCs/>
          <w:sz w:val="24"/>
          <w:szCs w:val="24"/>
          <w:lang w:val="uk-UA"/>
        </w:rPr>
        <w:t>іста</w:t>
      </w:r>
      <w:r w:rsidRPr="002E4430">
        <w:rPr>
          <w:rFonts w:ascii="Times New Roman" w:hAnsi="Times New Roman" w:cs="Times New Roman"/>
          <w:sz w:val="24"/>
          <w:szCs w:val="24"/>
          <w:lang w:val="uk-UA"/>
        </w:rPr>
        <w:t>.</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Очікувана вартість:</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35</w:t>
      </w:r>
      <w:r w:rsidRPr="002E4430">
        <w:rPr>
          <w:rFonts w:ascii="Times New Roman" w:hAnsi="Times New Roman" w:cs="Times New Roman"/>
          <w:sz w:val="24"/>
          <w:szCs w:val="24"/>
          <w:lang w:val="uk-UA"/>
        </w:rPr>
        <w:t>0 000,00 грн.</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Строк надання послуг:</w:t>
      </w:r>
      <w:r w:rsidRPr="002E4430">
        <w:rPr>
          <w:rFonts w:ascii="Times New Roman" w:hAnsi="Times New Roman" w:cs="Times New Roman"/>
          <w:sz w:val="24"/>
          <w:szCs w:val="24"/>
          <w:lang w:val="uk-UA"/>
        </w:rPr>
        <w:t xml:space="preserve"> до </w:t>
      </w:r>
      <w:r w:rsidR="002E4430" w:rsidRPr="002E4430">
        <w:rPr>
          <w:rFonts w:ascii="Times New Roman" w:hAnsi="Times New Roman" w:cs="Times New Roman"/>
          <w:sz w:val="24"/>
          <w:szCs w:val="24"/>
          <w:lang w:val="uk-UA"/>
        </w:rPr>
        <w:t>16</w:t>
      </w:r>
      <w:r w:rsidRPr="002E4430">
        <w:rPr>
          <w:rFonts w:ascii="Times New Roman" w:hAnsi="Times New Roman" w:cs="Times New Roman"/>
          <w:sz w:val="24"/>
          <w:szCs w:val="24"/>
          <w:lang w:val="uk-UA"/>
        </w:rPr>
        <w:t>.1</w:t>
      </w:r>
      <w:r w:rsidR="002E4430" w:rsidRPr="002E4430">
        <w:rPr>
          <w:rFonts w:ascii="Times New Roman" w:hAnsi="Times New Roman" w:cs="Times New Roman"/>
          <w:sz w:val="24"/>
          <w:szCs w:val="24"/>
          <w:lang w:val="uk-UA"/>
        </w:rPr>
        <w:t>0</w:t>
      </w:r>
      <w:r w:rsidRPr="002E4430">
        <w:rPr>
          <w:rFonts w:ascii="Times New Roman" w:hAnsi="Times New Roman" w:cs="Times New Roman"/>
          <w:sz w:val="24"/>
          <w:szCs w:val="24"/>
          <w:lang w:val="uk-UA"/>
        </w:rPr>
        <w:t>.2023 року</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Кінцевий строк подання тендерних пропозицій:</w:t>
      </w:r>
      <w:r w:rsidRPr="002E4430">
        <w:rPr>
          <w:rFonts w:ascii="Times New Roman" w:hAnsi="Times New Roman" w:cs="Times New Roman"/>
          <w:sz w:val="24"/>
          <w:szCs w:val="24"/>
          <w:lang w:val="uk-UA"/>
        </w:rPr>
        <w:t xml:space="preserve"> буде встановлений під час оприлюднення оголошення про проведення відкритих торгів з особливостями згідно п. 34 постанови КМУ 1178 від 12.10.2022</w:t>
      </w:r>
    </w:p>
    <w:p w:rsidR="006608A7" w:rsidRPr="002E4430" w:rsidRDefault="006608A7" w:rsidP="002E4430">
      <w:pPr>
        <w:pStyle w:val="a3"/>
        <w:numPr>
          <w:ilvl w:val="0"/>
          <w:numId w:val="1"/>
        </w:numPr>
        <w:spacing w:after="0" w:line="240" w:lineRule="auto"/>
        <w:ind w:left="0" w:firstLine="0"/>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Умови оплати:</w:t>
      </w:r>
      <w:r w:rsidRPr="002E4430">
        <w:rPr>
          <w:rFonts w:ascii="Times New Roman" w:hAnsi="Times New Roman" w:cs="Times New Roman"/>
          <w:sz w:val="24"/>
          <w:szCs w:val="24"/>
          <w:lang w:val="uk-UA"/>
        </w:rPr>
        <w:t xml:space="preserve"> </w:t>
      </w:r>
      <w:proofErr w:type="spellStart"/>
      <w:r w:rsidRPr="002E4430">
        <w:rPr>
          <w:rFonts w:ascii="Times New Roman" w:hAnsi="Times New Roman" w:cs="Times New Roman"/>
          <w:sz w:val="24"/>
          <w:szCs w:val="24"/>
          <w:lang w:val="uk-UA"/>
        </w:rPr>
        <w:t>післяоплата</w:t>
      </w:r>
      <w:proofErr w:type="spellEnd"/>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Гарантійний строк:</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Виконавець гарантує відсутність комах на оброблених територіях впродовж одного місяця з дня підписання Сторонами акту приймання-передачі наданих послуг.</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Мова, якою повинні готуватись тендерні пропозиції:</w:t>
      </w:r>
      <w:r w:rsidRPr="002E4430">
        <w:rPr>
          <w:rFonts w:ascii="Times New Roman" w:hAnsi="Times New Roman" w:cs="Times New Roman"/>
          <w:sz w:val="24"/>
          <w:szCs w:val="24"/>
          <w:lang w:val="uk-UA"/>
        </w:rPr>
        <w:t xml:space="preserve"> українська. </w:t>
      </w:r>
      <w:r w:rsidRPr="002E4430">
        <w:rPr>
          <w:rFonts w:ascii="Times New Roman" w:eastAsia="Times New Roman" w:hAnsi="Times New Roman" w:cs="Times New Roman"/>
          <w:sz w:val="24"/>
          <w:szCs w:val="24"/>
          <w:lang w:val="uk-UA"/>
        </w:rPr>
        <w:t>У складі тендерних пропозицій допускається подання документів іншою мовою з одночасним наданням автентичного перекладу українською мовою, крім тих документів, подання яких мовою оригіналу прямо передбачено (дозволено) цієї документацією.</w:t>
      </w:r>
    </w:p>
    <w:p w:rsidR="002E4430" w:rsidRPr="002E4430" w:rsidRDefault="006608A7" w:rsidP="002E4430">
      <w:pPr>
        <w:pStyle w:val="a3"/>
        <w:numPr>
          <w:ilvl w:val="0"/>
          <w:numId w:val="1"/>
        </w:numPr>
        <w:tabs>
          <w:tab w:val="left" w:pos="709"/>
        </w:tabs>
        <w:spacing w:after="0" w:line="240" w:lineRule="auto"/>
        <w:ind w:left="284" w:hanging="284"/>
        <w:jc w:val="both"/>
        <w:rPr>
          <w:rFonts w:ascii="Times New Roman" w:eastAsia="Calibri" w:hAnsi="Times New Roman" w:cs="Times New Roman"/>
          <w:sz w:val="24"/>
          <w:szCs w:val="24"/>
          <w:lang w:val="uk-UA"/>
        </w:rPr>
      </w:pPr>
      <w:r w:rsidRPr="002E4430">
        <w:rPr>
          <w:rFonts w:ascii="Times New Roman" w:hAnsi="Times New Roman" w:cs="Times New Roman"/>
          <w:b/>
          <w:sz w:val="24"/>
          <w:szCs w:val="24"/>
          <w:lang w:val="uk-UA"/>
        </w:rPr>
        <w:t>Розмір, вид та умови надання забезпечення тендерних пропозицій:</w:t>
      </w:r>
      <w:r w:rsidRPr="002E4430">
        <w:rPr>
          <w:rFonts w:ascii="Times New Roman" w:hAnsi="Times New Roman" w:cs="Times New Roman"/>
          <w:sz w:val="24"/>
          <w:szCs w:val="24"/>
          <w:lang w:val="uk-UA"/>
        </w:rPr>
        <w:t xml:space="preserve"> </w:t>
      </w:r>
      <w:r w:rsidR="002E4430" w:rsidRPr="002E4430">
        <w:rPr>
          <w:rFonts w:ascii="Times New Roman" w:hAnsi="Times New Roman" w:cs="Times New Roman"/>
          <w:sz w:val="24"/>
          <w:szCs w:val="24"/>
          <w:lang w:val="uk-UA"/>
        </w:rPr>
        <w:t xml:space="preserve">10 000,00 грн. </w:t>
      </w:r>
      <w:r w:rsidR="002E4430" w:rsidRPr="002E4430">
        <w:rPr>
          <w:rFonts w:ascii="Times New Roman" w:eastAsia="Calibri" w:hAnsi="Times New Roman" w:cs="Times New Roman"/>
          <w:sz w:val="24"/>
          <w:szCs w:val="24"/>
          <w:lang w:val="uk-UA"/>
        </w:rPr>
        <w:t>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002E4430" w:rsidRPr="002E4430">
        <w:rPr>
          <w:rFonts w:ascii="Times New Roman" w:eastAsia="Calibri" w:hAnsi="Times New Roman" w:cs="Times New Roman"/>
          <w:sz w:val="24"/>
          <w:szCs w:val="24"/>
          <w:lang w:val="uk-UA"/>
        </w:rPr>
        <w:t>пропозиції</w:t>
      </w:r>
      <w:proofErr w:type="spellEnd"/>
      <w:r w:rsidR="002E4430" w:rsidRPr="002E4430">
        <w:rPr>
          <w:rFonts w:ascii="Times New Roman" w:eastAsia="Calibri" w:hAnsi="Times New Roman" w:cs="Times New Roman"/>
          <w:sz w:val="24"/>
          <w:szCs w:val="24"/>
          <w:lang w:val="uk-UA"/>
        </w:rPr>
        <w:t xml:space="preserve"> від 14.12.2020 року № 2628.</w:t>
      </w:r>
    </w:p>
    <w:p w:rsidR="006608A7" w:rsidRPr="002E4430"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Дата та час розкриття тендерних пропозицій:</w:t>
      </w:r>
      <w:r w:rsidRPr="002E4430">
        <w:rPr>
          <w:rFonts w:ascii="Times New Roman" w:hAnsi="Times New Roman" w:cs="Times New Roman"/>
          <w:sz w:val="24"/>
          <w:szCs w:val="24"/>
        </w:rPr>
        <w:t xml:space="preserve"> </w:t>
      </w:r>
      <w:r w:rsidRPr="002E4430">
        <w:rPr>
          <w:rFonts w:ascii="Times New Roman" w:hAnsi="Times New Roman" w:cs="Times New Roman"/>
          <w:sz w:val="24"/>
          <w:szCs w:val="24"/>
          <w:lang w:val="uk-UA"/>
        </w:rPr>
        <w:t>визначаються електронною системою закупівель автоматично</w:t>
      </w:r>
    </w:p>
    <w:p w:rsidR="006608A7" w:rsidRDefault="006608A7" w:rsidP="002E4430">
      <w:pPr>
        <w:pStyle w:val="a3"/>
        <w:numPr>
          <w:ilvl w:val="0"/>
          <w:numId w:val="1"/>
        </w:numPr>
        <w:spacing w:after="0" w:line="240" w:lineRule="auto"/>
        <w:ind w:left="284" w:hanging="284"/>
        <w:jc w:val="both"/>
        <w:rPr>
          <w:rFonts w:ascii="Times New Roman" w:hAnsi="Times New Roman" w:cs="Times New Roman"/>
          <w:sz w:val="24"/>
          <w:szCs w:val="24"/>
          <w:lang w:val="uk-UA"/>
        </w:rPr>
      </w:pPr>
      <w:r w:rsidRPr="002E4430">
        <w:rPr>
          <w:rFonts w:ascii="Times New Roman" w:hAnsi="Times New Roman" w:cs="Times New Roman"/>
          <w:b/>
          <w:sz w:val="24"/>
          <w:szCs w:val="24"/>
          <w:lang w:val="uk-UA"/>
        </w:rPr>
        <w:t>Розмір мінімального кроку пониження ціни:</w:t>
      </w:r>
      <w:r w:rsidRPr="002E4430">
        <w:rPr>
          <w:rFonts w:ascii="Times New Roman" w:hAnsi="Times New Roman" w:cs="Times New Roman"/>
          <w:sz w:val="24"/>
          <w:szCs w:val="24"/>
          <w:lang w:val="uk-UA"/>
        </w:rPr>
        <w:t xml:space="preserve"> 1% від очікуваної вартості предмету закупівлі.</w:t>
      </w:r>
    </w:p>
    <w:p w:rsidR="002E4430" w:rsidRPr="002E4430" w:rsidRDefault="006608A7" w:rsidP="002E4430">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E4430">
        <w:rPr>
          <w:rFonts w:ascii="Times New Roman" w:hAnsi="Times New Roman" w:cs="Times New Roman"/>
          <w:b/>
          <w:sz w:val="24"/>
          <w:szCs w:val="24"/>
          <w:lang w:val="uk-UA"/>
        </w:rPr>
        <w:t>Підтвердження визначення очікуваної вартості:</w:t>
      </w:r>
      <w:r w:rsidRPr="002E4430">
        <w:rPr>
          <w:rFonts w:ascii="Times New Roman" w:hAnsi="Times New Roman" w:cs="Times New Roman"/>
          <w:sz w:val="24"/>
          <w:szCs w:val="24"/>
          <w:lang w:val="uk-UA"/>
        </w:rPr>
        <w:t xml:space="preserve"> </w:t>
      </w:r>
      <w:r w:rsidR="002E4430" w:rsidRPr="002E4430">
        <w:rPr>
          <w:rFonts w:ascii="Times New Roman" w:eastAsia="Calibri" w:hAnsi="Times New Roman" w:cs="Times New Roman"/>
          <w:sz w:val="24"/>
          <w:szCs w:val="24"/>
          <w:lang w:val="uk-UA"/>
        </w:rPr>
        <w:t>Очікувана вартість закупівлі визначена шляхом запиту цінових пропозицій. Так, замовником отримано три комерційні пропозиції від ТОВ «ОЗОН-ДЕЗ», ТОВ «Медична дезінфекція» та ПП «</w:t>
      </w:r>
      <w:proofErr w:type="spellStart"/>
      <w:r w:rsidR="002E4430" w:rsidRPr="002E4430">
        <w:rPr>
          <w:rFonts w:ascii="Times New Roman" w:eastAsia="Calibri" w:hAnsi="Times New Roman" w:cs="Times New Roman"/>
          <w:sz w:val="24"/>
          <w:szCs w:val="24"/>
          <w:lang w:val="uk-UA"/>
        </w:rPr>
        <w:t>Біосанлайф</w:t>
      </w:r>
      <w:proofErr w:type="spellEnd"/>
      <w:r w:rsidR="002E4430" w:rsidRPr="002E4430">
        <w:rPr>
          <w:rFonts w:ascii="Times New Roman" w:eastAsia="Calibri" w:hAnsi="Times New Roman" w:cs="Times New Roman"/>
          <w:sz w:val="24"/>
          <w:szCs w:val="24"/>
          <w:lang w:val="uk-UA"/>
        </w:rPr>
        <w:t>», інші учасники ринку відмовились від надання цінових пропозицій. За результатами розгляду цінових пропозицій виключено ціну запропоновану ПП «</w:t>
      </w:r>
      <w:proofErr w:type="spellStart"/>
      <w:r w:rsidR="002E4430" w:rsidRPr="002E4430">
        <w:rPr>
          <w:rFonts w:ascii="Times New Roman" w:eastAsia="Calibri" w:hAnsi="Times New Roman" w:cs="Times New Roman"/>
          <w:sz w:val="24"/>
          <w:szCs w:val="24"/>
          <w:lang w:val="uk-UA"/>
        </w:rPr>
        <w:t>Біосанлайф</w:t>
      </w:r>
      <w:proofErr w:type="spellEnd"/>
      <w:r w:rsidR="002E4430" w:rsidRPr="002E4430">
        <w:rPr>
          <w:rFonts w:ascii="Times New Roman" w:eastAsia="Calibri" w:hAnsi="Times New Roman" w:cs="Times New Roman"/>
          <w:sz w:val="24"/>
          <w:szCs w:val="24"/>
          <w:lang w:val="uk-UA"/>
        </w:rPr>
        <w:t>», як таку, що більше ніж на 30% перевищує найближчу попередню ціну (ТОВ «ОЗОН-ДЕЗ»). Оскільки попередня закупівля здійснювалась замовником в 2018 році, то замовник відмовився від використання методу розрахунку очікуваної вартості на підставі закупівельних цін попередніх закупівель. Натомість, замовником застосований метод визначення очікуваної ціни за одиницю, як середньоарифметичного значення масиву отриманих даних:                      1,80 грн. + 2,50 грн. / 2 = 2,15 грн. за м</w:t>
      </w:r>
      <w:r w:rsidR="002E4430" w:rsidRPr="002E4430">
        <w:rPr>
          <w:rFonts w:ascii="Times New Roman" w:eastAsia="Calibri" w:hAnsi="Times New Roman" w:cs="Times New Roman"/>
          <w:sz w:val="24"/>
          <w:szCs w:val="24"/>
          <w:vertAlign w:val="superscript"/>
          <w:lang w:val="uk-UA"/>
        </w:rPr>
        <w:t>2</w:t>
      </w:r>
      <w:r w:rsidR="002E4430" w:rsidRPr="002E4430">
        <w:rPr>
          <w:rFonts w:ascii="Times New Roman" w:eastAsia="Calibri" w:hAnsi="Times New Roman" w:cs="Times New Roman"/>
          <w:sz w:val="24"/>
          <w:szCs w:val="24"/>
          <w:lang w:val="uk-UA"/>
        </w:rPr>
        <w:t>. Очікувана вартість закупівлі з урахуванням об’ємів закупівлі (17</w:t>
      </w:r>
      <w:r w:rsidR="002E4430">
        <w:rPr>
          <w:rFonts w:ascii="Times New Roman" w:eastAsia="Calibri" w:hAnsi="Times New Roman" w:cs="Times New Roman"/>
          <w:sz w:val="24"/>
          <w:szCs w:val="24"/>
          <w:lang w:val="uk-UA"/>
        </w:rPr>
        <w:t>4</w:t>
      </w:r>
      <w:r w:rsidR="002E4430" w:rsidRPr="002E4430">
        <w:rPr>
          <w:rFonts w:ascii="Times New Roman" w:eastAsia="Calibri" w:hAnsi="Times New Roman" w:cs="Times New Roman"/>
          <w:sz w:val="24"/>
          <w:szCs w:val="24"/>
          <w:lang w:val="uk-UA"/>
        </w:rPr>
        <w:t> </w:t>
      </w:r>
      <w:r w:rsidR="002E4430">
        <w:rPr>
          <w:rFonts w:ascii="Times New Roman" w:eastAsia="Calibri" w:hAnsi="Times New Roman" w:cs="Times New Roman"/>
          <w:sz w:val="24"/>
          <w:szCs w:val="24"/>
          <w:lang w:val="uk-UA"/>
        </w:rPr>
        <w:t>516</w:t>
      </w:r>
      <w:r w:rsidR="002E4430" w:rsidRPr="002E4430">
        <w:rPr>
          <w:rFonts w:ascii="Times New Roman" w:eastAsia="Calibri" w:hAnsi="Times New Roman" w:cs="Times New Roman"/>
          <w:sz w:val="24"/>
          <w:szCs w:val="24"/>
          <w:lang w:val="uk-UA"/>
        </w:rPr>
        <w:t>,3 м</w:t>
      </w:r>
      <w:r w:rsidR="002E4430" w:rsidRPr="002E4430">
        <w:rPr>
          <w:rFonts w:ascii="Times New Roman" w:eastAsia="Calibri" w:hAnsi="Times New Roman" w:cs="Times New Roman"/>
          <w:sz w:val="24"/>
          <w:szCs w:val="24"/>
          <w:vertAlign w:val="superscript"/>
          <w:lang w:val="uk-UA"/>
        </w:rPr>
        <w:t>2</w:t>
      </w:r>
      <w:r w:rsidR="002E4430" w:rsidRPr="002E4430">
        <w:rPr>
          <w:rFonts w:ascii="Times New Roman" w:eastAsia="Calibri" w:hAnsi="Times New Roman" w:cs="Times New Roman"/>
          <w:sz w:val="24"/>
          <w:szCs w:val="24"/>
          <w:lang w:val="uk-UA"/>
        </w:rPr>
        <w:t>) становить 376 2</w:t>
      </w:r>
      <w:r w:rsidR="002E4430">
        <w:rPr>
          <w:rFonts w:ascii="Times New Roman" w:eastAsia="Calibri" w:hAnsi="Times New Roman" w:cs="Times New Roman"/>
          <w:sz w:val="24"/>
          <w:szCs w:val="24"/>
          <w:lang w:val="uk-UA"/>
        </w:rPr>
        <w:t>10</w:t>
      </w:r>
      <w:r w:rsidR="002E4430" w:rsidRPr="002E4430">
        <w:rPr>
          <w:rFonts w:ascii="Times New Roman" w:eastAsia="Calibri" w:hAnsi="Times New Roman" w:cs="Times New Roman"/>
          <w:sz w:val="24"/>
          <w:szCs w:val="24"/>
          <w:lang w:val="uk-UA"/>
        </w:rPr>
        <w:t>,</w:t>
      </w:r>
      <w:r w:rsidR="002E4430">
        <w:rPr>
          <w:rFonts w:ascii="Times New Roman" w:eastAsia="Calibri" w:hAnsi="Times New Roman" w:cs="Times New Roman"/>
          <w:sz w:val="24"/>
          <w:szCs w:val="24"/>
          <w:lang w:val="uk-UA"/>
        </w:rPr>
        <w:t>0</w:t>
      </w:r>
      <w:r w:rsidR="002E4430" w:rsidRPr="002E4430">
        <w:rPr>
          <w:rFonts w:ascii="Times New Roman" w:eastAsia="Calibri" w:hAnsi="Times New Roman" w:cs="Times New Roman"/>
          <w:sz w:val="24"/>
          <w:szCs w:val="24"/>
          <w:lang w:val="uk-UA"/>
        </w:rPr>
        <w:t>5 грн.</w:t>
      </w:r>
    </w:p>
    <w:p w:rsidR="000139A7" w:rsidRPr="002E4430" w:rsidRDefault="003862C2" w:rsidP="002E4430">
      <w:pPr>
        <w:pStyle w:val="a3"/>
        <w:spacing w:after="0" w:line="240" w:lineRule="auto"/>
        <w:ind w:left="284" w:firstLine="424"/>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Однак, з огляду на розмір бюджетного призначення наявного в замовника на послуги  </w:t>
      </w:r>
      <w:r w:rsidR="002E79A4">
        <w:rPr>
          <w:rFonts w:ascii="Times New Roman" w:eastAsia="Calibri" w:hAnsi="Times New Roman" w:cs="Times New Roman"/>
          <w:sz w:val="24"/>
          <w:szCs w:val="24"/>
          <w:lang w:val="uk-UA"/>
        </w:rPr>
        <w:t>н</w:t>
      </w:r>
      <w:r w:rsidR="002E4430" w:rsidRPr="002E4430">
        <w:rPr>
          <w:rFonts w:ascii="Times New Roman" w:eastAsia="Calibri" w:hAnsi="Times New Roman" w:cs="Times New Roman"/>
          <w:sz w:val="24"/>
          <w:szCs w:val="24"/>
          <w:lang w:val="uk-UA"/>
        </w:rPr>
        <w:t>а послуг</w:t>
      </w:r>
      <w:r w:rsidR="002E79A4">
        <w:rPr>
          <w:rFonts w:ascii="Times New Roman" w:eastAsia="Calibri" w:hAnsi="Times New Roman" w:cs="Times New Roman"/>
          <w:sz w:val="24"/>
          <w:szCs w:val="24"/>
          <w:lang w:val="uk-UA"/>
        </w:rPr>
        <w:t>и з дезінсекції житлового фонду</w:t>
      </w:r>
      <w:r>
        <w:rPr>
          <w:rFonts w:ascii="Times New Roman" w:eastAsia="Calibri" w:hAnsi="Times New Roman" w:cs="Times New Roman"/>
          <w:sz w:val="24"/>
          <w:szCs w:val="24"/>
          <w:lang w:val="uk-UA"/>
        </w:rPr>
        <w:t xml:space="preserve"> у 2023 році, очікувана вартість визначена на рівні 350 000,00 грн.</w:t>
      </w:r>
    </w:p>
    <w:p w:rsidR="000139A7" w:rsidRPr="002E4430" w:rsidRDefault="000139A7" w:rsidP="002E4430">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C3860" w:rsidRDefault="00EC3860" w:rsidP="00E608FD">
      <w:pPr>
        <w:pStyle w:val="a3"/>
        <w:spacing w:after="0" w:line="240" w:lineRule="auto"/>
        <w:ind w:left="284"/>
        <w:jc w:val="both"/>
        <w:rPr>
          <w:rFonts w:ascii="Times New Roman" w:hAnsi="Times New Roman" w:cs="Times New Roman"/>
          <w:sz w:val="24"/>
          <w:szCs w:val="24"/>
          <w:lang w:val="uk-UA"/>
        </w:rPr>
      </w:pPr>
    </w:p>
    <w:p w:rsidR="00EC3860" w:rsidRDefault="006608A7" w:rsidP="00EC3860">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w:t>
      </w:r>
      <w:r w:rsidR="00EC3860">
        <w:rPr>
          <w:rFonts w:ascii="Times New Roman" w:hAnsi="Times New Roman" w:cs="Times New Roman"/>
          <w:b/>
          <w:sz w:val="24"/>
          <w:szCs w:val="24"/>
          <w:lang w:val="uk-UA"/>
        </w:rPr>
        <w:t xml:space="preserve">ХНІЧНЕ ЗАВДАННЯ </w:t>
      </w:r>
    </w:p>
    <w:tbl>
      <w:tblPr>
        <w:tblW w:w="99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6804"/>
        <w:gridCol w:w="2552"/>
      </w:tblGrid>
      <w:tr w:rsidR="00B42E2F" w:rsidRPr="00B42E2F" w:rsidTr="008325F4">
        <w:trPr>
          <w:trHeight w:val="696"/>
        </w:trPr>
        <w:tc>
          <w:tcPr>
            <w:tcW w:w="58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b/>
                <w:color w:val="000000"/>
                <w:sz w:val="24"/>
                <w:szCs w:val="24"/>
                <w:lang w:val="uk-UA" w:eastAsia="uk-UA"/>
              </w:rPr>
            </w:pPr>
            <w:r w:rsidRPr="00B42E2F">
              <w:rPr>
                <w:rFonts w:ascii="Times New Roman" w:eastAsia="Times New Roman" w:hAnsi="Times New Roman" w:cs="Times New Roman"/>
                <w:b/>
                <w:color w:val="000000"/>
                <w:sz w:val="24"/>
                <w:szCs w:val="24"/>
                <w:lang w:val="uk-UA" w:eastAsia="uk-UA"/>
              </w:rPr>
              <w:t>№ з/п</w:t>
            </w:r>
          </w:p>
        </w:tc>
        <w:tc>
          <w:tcPr>
            <w:tcW w:w="6804"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b/>
                <w:color w:val="000000"/>
                <w:sz w:val="24"/>
                <w:szCs w:val="24"/>
                <w:lang w:val="uk-UA" w:eastAsia="uk-UA"/>
              </w:rPr>
            </w:pPr>
            <w:r w:rsidRPr="00B42E2F">
              <w:rPr>
                <w:rFonts w:ascii="Times New Roman" w:eastAsia="Times New Roman" w:hAnsi="Times New Roman" w:cs="Times New Roman"/>
                <w:b/>
                <w:color w:val="000000"/>
                <w:sz w:val="24"/>
                <w:szCs w:val="24"/>
                <w:lang w:val="uk-UA" w:eastAsia="uk-UA"/>
              </w:rPr>
              <w:t>Адреса</w:t>
            </w:r>
            <w:r>
              <w:rPr>
                <w:rFonts w:ascii="Times New Roman" w:eastAsia="Times New Roman" w:hAnsi="Times New Roman" w:cs="Times New Roman"/>
                <w:b/>
                <w:color w:val="000000"/>
                <w:sz w:val="24"/>
                <w:szCs w:val="24"/>
                <w:lang w:val="uk-UA" w:eastAsia="uk-UA"/>
              </w:rPr>
              <w:t>*</w:t>
            </w:r>
            <w:r w:rsidRPr="00B42E2F">
              <w:rPr>
                <w:rFonts w:ascii="Times New Roman" w:eastAsia="Times New Roman" w:hAnsi="Times New Roman" w:cs="Times New Roman"/>
                <w:b/>
                <w:color w:val="000000"/>
                <w:sz w:val="24"/>
                <w:szCs w:val="24"/>
                <w:lang w:val="uk-UA" w:eastAsia="uk-UA"/>
              </w:rPr>
              <w:t xml:space="preserve"> </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b/>
                <w:color w:val="000000"/>
                <w:sz w:val="24"/>
                <w:szCs w:val="24"/>
                <w:lang w:val="uk-UA" w:eastAsia="uk-UA"/>
              </w:rPr>
            </w:pPr>
            <w:r w:rsidRPr="00B42E2F">
              <w:rPr>
                <w:rFonts w:ascii="Times New Roman" w:eastAsia="Times New Roman" w:hAnsi="Times New Roman" w:cs="Times New Roman"/>
                <w:b/>
                <w:color w:val="000000"/>
                <w:sz w:val="24"/>
                <w:szCs w:val="24"/>
                <w:lang w:val="uk-UA" w:eastAsia="uk-UA"/>
              </w:rPr>
              <w:t xml:space="preserve">Площа, </w:t>
            </w:r>
            <w:proofErr w:type="spellStart"/>
            <w:r w:rsidRPr="00B42E2F">
              <w:rPr>
                <w:rFonts w:ascii="Times New Roman" w:eastAsia="Times New Roman" w:hAnsi="Times New Roman" w:cs="Times New Roman"/>
                <w:b/>
                <w:color w:val="000000"/>
                <w:sz w:val="24"/>
                <w:szCs w:val="24"/>
                <w:lang w:val="uk-UA" w:eastAsia="uk-UA"/>
              </w:rPr>
              <w:t>м.кв</w:t>
            </w:r>
            <w:proofErr w:type="spellEnd"/>
            <w:r w:rsidRPr="00B42E2F">
              <w:rPr>
                <w:rFonts w:ascii="Times New Roman" w:eastAsia="Times New Roman" w:hAnsi="Times New Roman" w:cs="Times New Roman"/>
                <w:b/>
                <w:color w:val="000000"/>
                <w:sz w:val="24"/>
                <w:szCs w:val="24"/>
                <w:lang w:val="uk-UA" w:eastAsia="uk-UA"/>
              </w:rPr>
              <w:t>.</w:t>
            </w:r>
          </w:p>
        </w:tc>
      </w:tr>
      <w:tr w:rsidR="00B42E2F" w:rsidRPr="00B42E2F" w:rsidTr="008325F4">
        <w:trPr>
          <w:trHeight w:val="338"/>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Бузький бульвар, 13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Бузький бульвар, 15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Бузький бульвар, 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689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1 Екіпажна,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1 Екіпажна, 2Б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1 Лінія, 25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1 Лінія, 34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733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1 Лінія, 34А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12 Поздовжня, 47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1218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2 Екіпажна,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295 Стрілецької </w:t>
            </w:r>
            <w:proofErr w:type="spellStart"/>
            <w:r w:rsidRPr="00B42E2F">
              <w:rPr>
                <w:rFonts w:ascii="Times New Roman" w:eastAsia="Times New Roman" w:hAnsi="Times New Roman" w:cs="Times New Roman"/>
                <w:color w:val="000000"/>
                <w:sz w:val="24"/>
                <w:szCs w:val="24"/>
                <w:lang w:val="uk-UA" w:eastAsia="uk-UA"/>
              </w:rPr>
              <w:t>дівізії</w:t>
            </w:r>
            <w:proofErr w:type="spellEnd"/>
            <w:r w:rsidRPr="00B42E2F">
              <w:rPr>
                <w:rFonts w:ascii="Times New Roman" w:eastAsia="Times New Roman" w:hAnsi="Times New Roman" w:cs="Times New Roman"/>
                <w:color w:val="000000"/>
                <w:sz w:val="24"/>
                <w:szCs w:val="24"/>
                <w:lang w:val="uk-UA" w:eastAsia="uk-UA"/>
              </w:rPr>
              <w:t>, 75А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3 Слобідська, 30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3 Слобідська, 52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627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3 Слобідська, 54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682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3 Слобідська, 54А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627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3 Слобідська, 56А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6 Слобідська, 48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6 Слобідська, 48А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Адм. Макарова,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Адміральська,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Адміральська, 2 корп.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Адміральська,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Айвазовського, 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Айвазовського, 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Артилерійська, 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822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10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4Ж</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6Б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8А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Арх. </w:t>
            </w:r>
            <w:proofErr w:type="spellStart"/>
            <w:r w:rsidRPr="00B42E2F">
              <w:rPr>
                <w:rFonts w:ascii="Times New Roman" w:eastAsia="Times New Roman" w:hAnsi="Times New Roman" w:cs="Times New Roman"/>
                <w:color w:val="000000"/>
                <w:sz w:val="24"/>
                <w:szCs w:val="24"/>
                <w:lang w:val="uk-UA" w:eastAsia="uk-UA"/>
              </w:rPr>
              <w:t>Старова</w:t>
            </w:r>
            <w:proofErr w:type="spellEnd"/>
            <w:r w:rsidRPr="00B42E2F">
              <w:rPr>
                <w:rFonts w:ascii="Times New Roman" w:eastAsia="Times New Roman" w:hAnsi="Times New Roman" w:cs="Times New Roman"/>
                <w:color w:val="000000"/>
                <w:sz w:val="24"/>
                <w:szCs w:val="24"/>
                <w:lang w:val="uk-UA" w:eastAsia="uk-UA"/>
              </w:rPr>
              <w:t>, 8Б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Безіменна, 76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79,7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Біла, 59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Біла, 61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Біла, 61А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1245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Біла, 63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Біла, 65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13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552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lastRenderedPageBreak/>
              <w:t>42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17А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19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541,5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21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541,5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22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24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34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514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Морська, 6А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339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Чорновола,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 Чорновола, 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698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Веселинівська</w:t>
            </w:r>
            <w:proofErr w:type="spellEnd"/>
            <w:r w:rsidRPr="00B42E2F">
              <w:rPr>
                <w:rFonts w:ascii="Times New Roman" w:eastAsia="Times New Roman" w:hAnsi="Times New Roman" w:cs="Times New Roman"/>
                <w:color w:val="000000"/>
                <w:sz w:val="24"/>
                <w:szCs w:val="24"/>
                <w:lang w:val="uk-UA" w:eastAsia="uk-UA"/>
              </w:rPr>
              <w:t>, 60/4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Водопровідна, 19/1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25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29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30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37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37А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39А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43А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47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51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53А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586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57/1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59А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586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63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627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65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 Карпенка, 67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Гагаріна,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Глинки, 2 </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Глинки,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Глинки,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Громадянська, 42Б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Громадянська, 46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Д. Яворницького, 24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1021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Д. Яворницького,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Декабристів, 69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707,3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Заводська, 13/1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Заводська, 13/2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363,9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Знаменська</w:t>
            </w:r>
            <w:proofErr w:type="spellEnd"/>
            <w:r w:rsidRPr="00B42E2F">
              <w:rPr>
                <w:rFonts w:ascii="Times New Roman" w:eastAsia="Times New Roman" w:hAnsi="Times New Roman" w:cs="Times New Roman"/>
                <w:color w:val="000000"/>
                <w:sz w:val="24"/>
                <w:szCs w:val="24"/>
                <w:lang w:val="uk-UA" w:eastAsia="uk-UA"/>
              </w:rPr>
              <w:t>, 41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831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Знаменська</w:t>
            </w:r>
            <w:proofErr w:type="spellEnd"/>
            <w:r w:rsidRPr="00B42E2F">
              <w:rPr>
                <w:rFonts w:ascii="Times New Roman" w:eastAsia="Times New Roman" w:hAnsi="Times New Roman" w:cs="Times New Roman"/>
                <w:color w:val="000000"/>
                <w:sz w:val="24"/>
                <w:szCs w:val="24"/>
                <w:lang w:val="uk-UA" w:eastAsia="uk-UA"/>
              </w:rPr>
              <w:t>, 51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846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Казарського</w:t>
            </w:r>
            <w:proofErr w:type="spellEnd"/>
            <w:r w:rsidRPr="00B42E2F">
              <w:rPr>
                <w:rFonts w:ascii="Times New Roman" w:eastAsia="Times New Roman" w:hAnsi="Times New Roman" w:cs="Times New Roman"/>
                <w:color w:val="000000"/>
                <w:sz w:val="24"/>
                <w:szCs w:val="24"/>
                <w:lang w:val="uk-UA" w:eastAsia="uk-UA"/>
              </w:rPr>
              <w:t>, 1/1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Казарського</w:t>
            </w:r>
            <w:proofErr w:type="spellEnd"/>
            <w:r w:rsidRPr="00B42E2F">
              <w:rPr>
                <w:rFonts w:ascii="Times New Roman" w:eastAsia="Times New Roman" w:hAnsi="Times New Roman" w:cs="Times New Roman"/>
                <w:color w:val="000000"/>
                <w:sz w:val="24"/>
                <w:szCs w:val="24"/>
                <w:lang w:val="uk-UA" w:eastAsia="uk-UA"/>
              </w:rPr>
              <w:t>,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lastRenderedPageBreak/>
              <w:t>87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Казарського</w:t>
            </w:r>
            <w:proofErr w:type="spellEnd"/>
            <w:r w:rsidRPr="00B42E2F">
              <w:rPr>
                <w:rFonts w:ascii="Times New Roman" w:eastAsia="Times New Roman" w:hAnsi="Times New Roman" w:cs="Times New Roman"/>
                <w:color w:val="000000"/>
                <w:sz w:val="24"/>
                <w:szCs w:val="24"/>
                <w:lang w:val="uk-UA" w:eastAsia="uk-UA"/>
              </w:rPr>
              <w:t>, 1Б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Китобоїв, 14А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Китобоїв, 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1289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Кобера</w:t>
            </w:r>
            <w:proofErr w:type="spellEnd"/>
            <w:r w:rsidRPr="00B42E2F">
              <w:rPr>
                <w:rFonts w:ascii="Times New Roman" w:eastAsia="Times New Roman" w:hAnsi="Times New Roman" w:cs="Times New Roman"/>
                <w:color w:val="000000"/>
                <w:sz w:val="24"/>
                <w:szCs w:val="24"/>
                <w:lang w:val="uk-UA" w:eastAsia="uk-UA"/>
              </w:rPr>
              <w:t>, 13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Коротка, 24А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Коротка, 24Б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108А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313,7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110А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262,8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144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54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492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55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57А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58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417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67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395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73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73А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Космонавтів, 90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Крилова, 12/4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1142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Крилова,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Крилова, 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494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Крилова, 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Крилова, 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Курортна, 3В</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Леваневців</w:t>
            </w:r>
            <w:proofErr w:type="spellEnd"/>
            <w:r w:rsidRPr="00B42E2F">
              <w:rPr>
                <w:rFonts w:ascii="Times New Roman" w:eastAsia="Times New Roman" w:hAnsi="Times New Roman" w:cs="Times New Roman"/>
                <w:color w:val="000000"/>
                <w:sz w:val="24"/>
                <w:szCs w:val="24"/>
                <w:lang w:val="uk-UA" w:eastAsia="uk-UA"/>
              </w:rPr>
              <w:t>,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Леваневців</w:t>
            </w:r>
            <w:proofErr w:type="spellEnd"/>
            <w:r w:rsidRPr="00B42E2F">
              <w:rPr>
                <w:rFonts w:ascii="Times New Roman" w:eastAsia="Times New Roman" w:hAnsi="Times New Roman" w:cs="Times New Roman"/>
                <w:color w:val="000000"/>
                <w:sz w:val="24"/>
                <w:szCs w:val="24"/>
                <w:lang w:val="uk-UA" w:eastAsia="uk-UA"/>
              </w:rPr>
              <w:t>, 25/1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Леваневців</w:t>
            </w:r>
            <w:proofErr w:type="spellEnd"/>
            <w:r w:rsidRPr="00B42E2F">
              <w:rPr>
                <w:rFonts w:ascii="Times New Roman" w:eastAsia="Times New Roman" w:hAnsi="Times New Roman" w:cs="Times New Roman"/>
                <w:color w:val="000000"/>
                <w:sz w:val="24"/>
                <w:szCs w:val="24"/>
                <w:lang w:val="uk-UA" w:eastAsia="uk-UA"/>
              </w:rPr>
              <w:t>, 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Маріупольська, 56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Маршала Василевського, 55А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Маршала Василевського, 59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Металургів, 28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751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Металургів, 34А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Микитенка, 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Микитенка,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Микитенка, 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Миколаївська, 15А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Миколаївська, 34Б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848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Мічуріна,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Млинна</w:t>
            </w:r>
            <w:proofErr w:type="spellEnd"/>
            <w:r w:rsidRPr="00B42E2F">
              <w:rPr>
                <w:rFonts w:ascii="Times New Roman" w:eastAsia="Times New Roman" w:hAnsi="Times New Roman" w:cs="Times New Roman"/>
                <w:color w:val="000000"/>
                <w:sz w:val="24"/>
                <w:szCs w:val="24"/>
                <w:lang w:val="uk-UA" w:eastAsia="uk-UA"/>
              </w:rPr>
              <w:t>, 31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Молодогвардійська</w:t>
            </w:r>
            <w:proofErr w:type="spellEnd"/>
            <w:r w:rsidRPr="00B42E2F">
              <w:rPr>
                <w:rFonts w:ascii="Times New Roman" w:eastAsia="Times New Roman" w:hAnsi="Times New Roman" w:cs="Times New Roman"/>
                <w:color w:val="000000"/>
                <w:sz w:val="24"/>
                <w:szCs w:val="24"/>
                <w:lang w:val="uk-UA" w:eastAsia="uk-UA"/>
              </w:rPr>
              <w:t>, 30А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Молодогвардійська</w:t>
            </w:r>
            <w:proofErr w:type="spellEnd"/>
            <w:r w:rsidRPr="00B42E2F">
              <w:rPr>
                <w:rFonts w:ascii="Times New Roman" w:eastAsia="Times New Roman" w:hAnsi="Times New Roman" w:cs="Times New Roman"/>
                <w:color w:val="000000"/>
                <w:sz w:val="24"/>
                <w:szCs w:val="24"/>
                <w:lang w:val="uk-UA" w:eastAsia="uk-UA"/>
              </w:rPr>
              <w:t>, 51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Молодогвардійська</w:t>
            </w:r>
            <w:proofErr w:type="spellEnd"/>
            <w:r w:rsidRPr="00B42E2F">
              <w:rPr>
                <w:rFonts w:ascii="Times New Roman" w:eastAsia="Times New Roman" w:hAnsi="Times New Roman" w:cs="Times New Roman"/>
                <w:color w:val="000000"/>
                <w:sz w:val="24"/>
                <w:szCs w:val="24"/>
                <w:lang w:val="uk-UA" w:eastAsia="uk-UA"/>
              </w:rPr>
              <w:t>, 53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566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Молодогвардійська</w:t>
            </w:r>
            <w:proofErr w:type="spellEnd"/>
            <w:r w:rsidRPr="00B42E2F">
              <w:rPr>
                <w:rFonts w:ascii="Times New Roman" w:eastAsia="Times New Roman" w:hAnsi="Times New Roman" w:cs="Times New Roman"/>
                <w:color w:val="000000"/>
                <w:sz w:val="24"/>
                <w:szCs w:val="24"/>
                <w:lang w:val="uk-UA" w:eastAsia="uk-UA"/>
              </w:rPr>
              <w:t>, 53А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Молодогвардійська</w:t>
            </w:r>
            <w:proofErr w:type="spellEnd"/>
            <w:r w:rsidRPr="00B42E2F">
              <w:rPr>
                <w:rFonts w:ascii="Times New Roman" w:eastAsia="Times New Roman" w:hAnsi="Times New Roman" w:cs="Times New Roman"/>
                <w:color w:val="000000"/>
                <w:sz w:val="24"/>
                <w:szCs w:val="24"/>
                <w:lang w:val="uk-UA" w:eastAsia="uk-UA"/>
              </w:rPr>
              <w:t>, 53Б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Молодогвардійська</w:t>
            </w:r>
            <w:proofErr w:type="spellEnd"/>
            <w:r w:rsidRPr="00B42E2F">
              <w:rPr>
                <w:rFonts w:ascii="Times New Roman" w:eastAsia="Times New Roman" w:hAnsi="Times New Roman" w:cs="Times New Roman"/>
                <w:color w:val="000000"/>
                <w:sz w:val="24"/>
                <w:szCs w:val="24"/>
                <w:lang w:val="uk-UA" w:eastAsia="uk-UA"/>
              </w:rPr>
              <w:t>, 55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525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Морехідна, 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lastRenderedPageBreak/>
              <w:t>132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Морехідна, 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Мостобудівників, 17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Наваринська</w:t>
            </w:r>
            <w:proofErr w:type="spellEnd"/>
            <w:r w:rsidRPr="00B42E2F">
              <w:rPr>
                <w:rFonts w:ascii="Times New Roman" w:eastAsia="Times New Roman" w:hAnsi="Times New Roman" w:cs="Times New Roman"/>
                <w:color w:val="000000"/>
                <w:sz w:val="24"/>
                <w:szCs w:val="24"/>
                <w:lang w:val="uk-UA" w:eastAsia="uk-UA"/>
              </w:rPr>
              <w:t>, 17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Нагірна, 11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864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Нікольська</w:t>
            </w:r>
            <w:proofErr w:type="spellEnd"/>
            <w:r w:rsidRPr="00B42E2F">
              <w:rPr>
                <w:rFonts w:ascii="Times New Roman" w:eastAsia="Times New Roman" w:hAnsi="Times New Roman" w:cs="Times New Roman"/>
                <w:color w:val="000000"/>
                <w:sz w:val="24"/>
                <w:szCs w:val="24"/>
                <w:lang w:val="uk-UA" w:eastAsia="uk-UA"/>
              </w:rPr>
              <w:t>, 17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Нікольська</w:t>
            </w:r>
            <w:proofErr w:type="spellEnd"/>
            <w:r w:rsidRPr="00B42E2F">
              <w:rPr>
                <w:rFonts w:ascii="Times New Roman" w:eastAsia="Times New Roman" w:hAnsi="Times New Roman" w:cs="Times New Roman"/>
                <w:color w:val="000000"/>
                <w:sz w:val="24"/>
                <w:szCs w:val="24"/>
                <w:lang w:val="uk-UA" w:eastAsia="uk-UA"/>
              </w:rPr>
              <w:t>, 23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Нікольська</w:t>
            </w:r>
            <w:proofErr w:type="spellEnd"/>
            <w:r w:rsidRPr="00B42E2F">
              <w:rPr>
                <w:rFonts w:ascii="Times New Roman" w:eastAsia="Times New Roman" w:hAnsi="Times New Roman" w:cs="Times New Roman"/>
                <w:color w:val="000000"/>
                <w:sz w:val="24"/>
                <w:szCs w:val="24"/>
                <w:lang w:val="uk-UA" w:eastAsia="uk-UA"/>
              </w:rPr>
              <w:t>,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662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Нікольська</w:t>
            </w:r>
            <w:proofErr w:type="spellEnd"/>
            <w:r w:rsidRPr="00B42E2F">
              <w:rPr>
                <w:rFonts w:ascii="Times New Roman" w:eastAsia="Times New Roman" w:hAnsi="Times New Roman" w:cs="Times New Roman"/>
                <w:color w:val="000000"/>
                <w:sz w:val="24"/>
                <w:szCs w:val="24"/>
                <w:lang w:val="uk-UA" w:eastAsia="uk-UA"/>
              </w:rPr>
              <w:t>, 4Б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Новобудівна</w:t>
            </w:r>
            <w:proofErr w:type="spellEnd"/>
            <w:r w:rsidRPr="00B42E2F">
              <w:rPr>
                <w:rFonts w:ascii="Times New Roman" w:eastAsia="Times New Roman" w:hAnsi="Times New Roman" w:cs="Times New Roman"/>
                <w:color w:val="000000"/>
                <w:sz w:val="24"/>
                <w:szCs w:val="24"/>
                <w:lang w:val="uk-UA" w:eastAsia="uk-UA"/>
              </w:rPr>
              <w:t>, 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667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Новобузька</w:t>
            </w:r>
            <w:proofErr w:type="spellEnd"/>
            <w:r w:rsidRPr="00B42E2F">
              <w:rPr>
                <w:rFonts w:ascii="Times New Roman" w:eastAsia="Times New Roman" w:hAnsi="Times New Roman" w:cs="Times New Roman"/>
                <w:color w:val="000000"/>
                <w:sz w:val="24"/>
                <w:szCs w:val="24"/>
                <w:lang w:val="uk-UA" w:eastAsia="uk-UA"/>
              </w:rPr>
              <w:t>, 128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Новоодеська</w:t>
            </w:r>
            <w:proofErr w:type="spellEnd"/>
            <w:r w:rsidRPr="00B42E2F">
              <w:rPr>
                <w:rFonts w:ascii="Times New Roman" w:eastAsia="Times New Roman" w:hAnsi="Times New Roman" w:cs="Times New Roman"/>
                <w:color w:val="000000"/>
                <w:sz w:val="24"/>
                <w:szCs w:val="24"/>
                <w:lang w:val="uk-UA" w:eastAsia="uk-UA"/>
              </w:rPr>
              <w:t>, 38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 Вишні, 91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 Матросова, 54А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 Матросова, 73А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 Ольжича, 109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 Ольжича, 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Обсерваторна,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Обсерваторна,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Одеське шосе, 96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Одеське шосе, 98А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Озерна, 17Б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Озерна, 19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10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971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14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795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1Б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795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22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1531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24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731,8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34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36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1081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37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38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38А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853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Океанівська</w:t>
            </w:r>
            <w:proofErr w:type="spellEnd"/>
            <w:r w:rsidRPr="00B42E2F">
              <w:rPr>
                <w:rFonts w:ascii="Times New Roman" w:eastAsia="Times New Roman" w:hAnsi="Times New Roman" w:cs="Times New Roman"/>
                <w:color w:val="000000"/>
                <w:sz w:val="24"/>
                <w:szCs w:val="24"/>
                <w:lang w:val="uk-UA" w:eastAsia="uk-UA"/>
              </w:rPr>
              <w:t>, 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Паркова, 24/1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Паркова, 24/2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Паркова, 24/3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Паркова, 28Б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Паркова, 30А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Передова, 52Д</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Південна, 47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Погранична, 131А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112,3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Погранична, 43А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Погранична, 78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607,7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lastRenderedPageBreak/>
              <w:t>177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Погранична, 96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131Б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131В</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17А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5/1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864,2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95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471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Райдужна, 36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Райдужна, 43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Райдужна, 61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831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Робоча, 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Садова, 31А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Садова, 46/4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291,1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Садова, 48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Самойловича, 30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616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Самойловича, 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Севастопольська, 47А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Севастопольська, 65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466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265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756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265А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472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267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385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273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338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275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975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277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Силікатна, 283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Сінна, 44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1468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Соборна,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Соборна, 13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656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Спаська, 14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462,9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Станіславського, 80А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1108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Театральна,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Театральна, 45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758,9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Терасна</w:t>
            </w:r>
            <w:proofErr w:type="spellEnd"/>
            <w:r w:rsidRPr="00B42E2F">
              <w:rPr>
                <w:rFonts w:ascii="Times New Roman" w:eastAsia="Times New Roman" w:hAnsi="Times New Roman" w:cs="Times New Roman"/>
                <w:color w:val="000000"/>
                <w:sz w:val="24"/>
                <w:szCs w:val="24"/>
                <w:lang w:val="uk-UA" w:eastAsia="uk-UA"/>
              </w:rPr>
              <w:t>, 14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195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Тернопільська, 79А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Торгова, 203А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Ходарева</w:t>
            </w:r>
            <w:proofErr w:type="spellEnd"/>
            <w:r w:rsidRPr="00B42E2F">
              <w:rPr>
                <w:rFonts w:ascii="Times New Roman" w:eastAsia="Times New Roman" w:hAnsi="Times New Roman" w:cs="Times New Roman"/>
                <w:color w:val="000000"/>
                <w:sz w:val="24"/>
                <w:szCs w:val="24"/>
                <w:lang w:val="uk-UA" w:eastAsia="uk-UA"/>
              </w:rPr>
              <w:t>, 14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Чайковського,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816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Чайковського, 27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Чкалова</w:t>
            </w:r>
            <w:proofErr w:type="spellEnd"/>
            <w:r w:rsidRPr="00B42E2F">
              <w:rPr>
                <w:rFonts w:ascii="Times New Roman" w:eastAsia="Times New Roman" w:hAnsi="Times New Roman" w:cs="Times New Roman"/>
                <w:color w:val="000000"/>
                <w:sz w:val="24"/>
                <w:szCs w:val="24"/>
                <w:lang w:val="uk-UA" w:eastAsia="uk-UA"/>
              </w:rPr>
              <w:t>, 110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Чкалова</w:t>
            </w:r>
            <w:proofErr w:type="spellEnd"/>
            <w:r w:rsidRPr="00B42E2F">
              <w:rPr>
                <w:rFonts w:ascii="Times New Roman" w:eastAsia="Times New Roman" w:hAnsi="Times New Roman" w:cs="Times New Roman"/>
                <w:color w:val="000000"/>
                <w:sz w:val="24"/>
                <w:szCs w:val="24"/>
                <w:lang w:val="uk-UA" w:eastAsia="uk-UA"/>
              </w:rPr>
              <w:t>, 110Б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1382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Чкалова</w:t>
            </w:r>
            <w:proofErr w:type="spellEnd"/>
            <w:r w:rsidRPr="00B42E2F">
              <w:rPr>
                <w:rFonts w:ascii="Times New Roman" w:eastAsia="Times New Roman" w:hAnsi="Times New Roman" w:cs="Times New Roman"/>
                <w:color w:val="000000"/>
                <w:sz w:val="24"/>
                <w:szCs w:val="24"/>
                <w:lang w:val="uk-UA" w:eastAsia="uk-UA"/>
              </w:rPr>
              <w:t>, 112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Чкалова</w:t>
            </w:r>
            <w:proofErr w:type="spellEnd"/>
            <w:r w:rsidRPr="00B42E2F">
              <w:rPr>
                <w:rFonts w:ascii="Times New Roman" w:eastAsia="Times New Roman" w:hAnsi="Times New Roman" w:cs="Times New Roman"/>
                <w:color w:val="000000"/>
                <w:sz w:val="24"/>
                <w:szCs w:val="24"/>
                <w:lang w:val="uk-UA" w:eastAsia="uk-UA"/>
              </w:rPr>
              <w:t>, 85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623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16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29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lastRenderedPageBreak/>
              <w:t>222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325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67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Шевченка, 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Шкільна, 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Шнеєрсона</w:t>
            </w:r>
            <w:proofErr w:type="spellEnd"/>
            <w:r w:rsidRPr="00B42E2F">
              <w:rPr>
                <w:rFonts w:ascii="Times New Roman" w:eastAsia="Times New Roman" w:hAnsi="Times New Roman" w:cs="Times New Roman"/>
                <w:color w:val="000000"/>
                <w:sz w:val="24"/>
                <w:szCs w:val="24"/>
                <w:lang w:val="uk-UA" w:eastAsia="uk-UA"/>
              </w:rPr>
              <w:t>, 2Б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Шосейна, 58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Шосейна, 60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576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27А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28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285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315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316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320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559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325/2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345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325/3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330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325/4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325/5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340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239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xml:space="preserve">, 33 </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635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334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340/1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340/2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1093,4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39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591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41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41А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597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49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49А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396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w:t>
            </w:r>
            <w:proofErr w:type="spellStart"/>
            <w:r w:rsidRPr="00B42E2F">
              <w:rPr>
                <w:rFonts w:ascii="Times New Roman" w:eastAsia="Times New Roman" w:hAnsi="Times New Roman" w:cs="Times New Roman"/>
                <w:color w:val="000000"/>
                <w:sz w:val="24"/>
                <w:szCs w:val="24"/>
                <w:lang w:val="uk-UA" w:eastAsia="uk-UA"/>
              </w:rPr>
              <w:t>Богоявленський</w:t>
            </w:r>
            <w:proofErr w:type="spellEnd"/>
            <w:r w:rsidRPr="00B42E2F">
              <w:rPr>
                <w:rFonts w:ascii="Times New Roman" w:eastAsia="Times New Roman" w:hAnsi="Times New Roman" w:cs="Times New Roman"/>
                <w:color w:val="000000"/>
                <w:sz w:val="24"/>
                <w:szCs w:val="24"/>
                <w:lang w:val="uk-UA" w:eastAsia="uk-UA"/>
              </w:rPr>
              <w:t>, 55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249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1058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711</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13В</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13Г</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853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20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20Б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21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4</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486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59А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155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67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75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420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75А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79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79А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755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lastRenderedPageBreak/>
              <w:t>267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81А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87В</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269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89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93А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 Героїв України, 97 </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435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97Б</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99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663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Корабелів,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821,5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Корабелів, 20/3</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760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Корабелів, 2А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2239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Миру, 25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1302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Миру, 30</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279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Миру, 30А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635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Миру, 46А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Миру, 7/1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Центральний, 11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952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Центральний, 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Центральний, 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1205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Центральний, 96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1 Лінія, 1 корп. 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174,4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Армійський, 17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Київський, 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306</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289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пров. </w:t>
            </w:r>
            <w:proofErr w:type="spellStart"/>
            <w:r w:rsidRPr="00B42E2F">
              <w:rPr>
                <w:rFonts w:ascii="Times New Roman" w:eastAsia="Times New Roman" w:hAnsi="Times New Roman" w:cs="Times New Roman"/>
                <w:color w:val="000000"/>
                <w:sz w:val="24"/>
                <w:szCs w:val="24"/>
                <w:lang w:val="uk-UA" w:eastAsia="uk-UA"/>
              </w:rPr>
              <w:t>Молодогвардійський</w:t>
            </w:r>
            <w:proofErr w:type="spellEnd"/>
            <w:r w:rsidRPr="00B42E2F">
              <w:rPr>
                <w:rFonts w:ascii="Times New Roman" w:eastAsia="Times New Roman" w:hAnsi="Times New Roman" w:cs="Times New Roman"/>
                <w:color w:val="000000"/>
                <w:sz w:val="24"/>
                <w:szCs w:val="24"/>
                <w:lang w:val="uk-UA" w:eastAsia="uk-UA"/>
              </w:rPr>
              <w:t>, 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325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пров. Парусний, 1 </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900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Парусний, 11А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1338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Парусний, 7</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1460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Транспортний, 11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178</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proofErr w:type="spellStart"/>
            <w:r w:rsidRPr="00B42E2F">
              <w:rPr>
                <w:rFonts w:ascii="Times New Roman" w:eastAsia="Times New Roman" w:hAnsi="Times New Roman" w:cs="Times New Roman"/>
                <w:color w:val="000000"/>
                <w:sz w:val="24"/>
                <w:szCs w:val="24"/>
                <w:lang w:val="uk-UA" w:eastAsia="uk-UA"/>
              </w:rPr>
              <w:t>Терновська</w:t>
            </w:r>
            <w:proofErr w:type="spellEnd"/>
            <w:r w:rsidRPr="00B42E2F">
              <w:rPr>
                <w:rFonts w:ascii="Times New Roman" w:eastAsia="Times New Roman" w:hAnsi="Times New Roman" w:cs="Times New Roman"/>
                <w:color w:val="000000"/>
                <w:sz w:val="24"/>
                <w:szCs w:val="24"/>
                <w:lang w:val="uk-UA" w:eastAsia="uk-UA"/>
              </w:rPr>
              <w:t xml:space="preserve"> розвилка, 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8 Березня, 39</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1839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Адм. Макарова, 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54</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Декабристів, 21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647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Декбристів</w:t>
            </w:r>
            <w:proofErr w:type="spellEnd"/>
            <w:r w:rsidRPr="00B42E2F">
              <w:rPr>
                <w:rFonts w:ascii="Times New Roman" w:eastAsia="Times New Roman" w:hAnsi="Times New Roman" w:cs="Times New Roman"/>
                <w:color w:val="000000"/>
                <w:sz w:val="24"/>
                <w:szCs w:val="24"/>
                <w:lang w:val="uk-UA" w:eastAsia="uk-UA"/>
              </w:rPr>
              <w:t>, 23А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610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299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Лягіна, 26А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417</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300</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12</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42</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301</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16</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470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302</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вул. </w:t>
            </w:r>
            <w:proofErr w:type="spellStart"/>
            <w:r w:rsidRPr="00B42E2F">
              <w:rPr>
                <w:rFonts w:ascii="Times New Roman" w:eastAsia="Times New Roman" w:hAnsi="Times New Roman" w:cs="Times New Roman"/>
                <w:color w:val="000000"/>
                <w:sz w:val="24"/>
                <w:szCs w:val="24"/>
                <w:lang w:val="uk-UA" w:eastAsia="uk-UA"/>
              </w:rPr>
              <w:t>Потьомкінська</w:t>
            </w:r>
            <w:proofErr w:type="spellEnd"/>
            <w:r w:rsidRPr="00B42E2F">
              <w:rPr>
                <w:rFonts w:ascii="Times New Roman" w:eastAsia="Times New Roman" w:hAnsi="Times New Roman" w:cs="Times New Roman"/>
                <w:color w:val="000000"/>
                <w:sz w:val="24"/>
                <w:szCs w:val="24"/>
                <w:lang w:val="uk-UA" w:eastAsia="uk-UA"/>
              </w:rPr>
              <w:t>, 28</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255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303</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вул. Привільна, 73А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600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304</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Центральний, 71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575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305</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Центральний, 94А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350</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306</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 xml:space="preserve">пров. </w:t>
            </w:r>
            <w:proofErr w:type="spellStart"/>
            <w:r w:rsidRPr="00B42E2F">
              <w:rPr>
                <w:rFonts w:ascii="Times New Roman" w:eastAsia="Times New Roman" w:hAnsi="Times New Roman" w:cs="Times New Roman"/>
                <w:color w:val="000000"/>
                <w:sz w:val="24"/>
                <w:szCs w:val="24"/>
                <w:lang w:val="uk-UA" w:eastAsia="uk-UA"/>
              </w:rPr>
              <w:t>Паруснй</w:t>
            </w:r>
            <w:proofErr w:type="spellEnd"/>
            <w:r w:rsidRPr="00B42E2F">
              <w:rPr>
                <w:rFonts w:ascii="Times New Roman" w:eastAsia="Times New Roman" w:hAnsi="Times New Roman" w:cs="Times New Roman"/>
                <w:color w:val="000000"/>
                <w:sz w:val="24"/>
                <w:szCs w:val="24"/>
                <w:lang w:val="uk-UA" w:eastAsia="uk-UA"/>
              </w:rPr>
              <w:t>, 5</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503</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307</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Парусний, 7А</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1009</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308</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пров. Парусний, 11</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1475</w:t>
            </w:r>
          </w:p>
        </w:tc>
      </w:tr>
      <w:tr w:rsidR="00B42E2F" w:rsidRPr="00B42E2F" w:rsidTr="008325F4">
        <w:trPr>
          <w:trHeight w:val="315"/>
        </w:trPr>
        <w:tc>
          <w:tcPr>
            <w:tcW w:w="582" w:type="dxa"/>
            <w:shd w:val="clear" w:color="auto" w:fill="auto"/>
            <w:vAlign w:val="bottom"/>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309</w:t>
            </w:r>
          </w:p>
        </w:tc>
        <w:tc>
          <w:tcPr>
            <w:tcW w:w="6804" w:type="dxa"/>
            <w:shd w:val="clear" w:color="auto" w:fill="auto"/>
            <w:vAlign w:val="bottom"/>
            <w:hideMark/>
          </w:tcPr>
          <w:p w:rsidR="00B42E2F" w:rsidRPr="00B42E2F" w:rsidRDefault="00B42E2F" w:rsidP="00B42E2F">
            <w:pPr>
              <w:spacing w:after="0" w:line="240" w:lineRule="auto"/>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пр. Героїв України, 15В</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color w:val="000000"/>
                <w:sz w:val="24"/>
                <w:szCs w:val="24"/>
                <w:lang w:val="uk-UA" w:eastAsia="uk-UA"/>
              </w:rPr>
            </w:pPr>
            <w:r w:rsidRPr="00B42E2F">
              <w:rPr>
                <w:rFonts w:ascii="Times New Roman" w:eastAsia="Times New Roman" w:hAnsi="Times New Roman" w:cs="Times New Roman"/>
                <w:color w:val="000000"/>
                <w:sz w:val="24"/>
                <w:szCs w:val="24"/>
                <w:lang w:val="uk-UA" w:eastAsia="uk-UA"/>
              </w:rPr>
              <w:t>1009</w:t>
            </w:r>
          </w:p>
        </w:tc>
      </w:tr>
      <w:tr w:rsidR="00B42E2F" w:rsidRPr="00B42E2F" w:rsidTr="008325F4">
        <w:trPr>
          <w:trHeight w:val="315"/>
        </w:trPr>
        <w:tc>
          <w:tcPr>
            <w:tcW w:w="7386" w:type="dxa"/>
            <w:gridSpan w:val="2"/>
            <w:shd w:val="clear" w:color="auto" w:fill="auto"/>
            <w:vAlign w:val="center"/>
            <w:hideMark/>
          </w:tcPr>
          <w:p w:rsidR="00B42E2F" w:rsidRPr="00B42E2F" w:rsidRDefault="00B42E2F" w:rsidP="00B42E2F">
            <w:pPr>
              <w:spacing w:after="0" w:line="240" w:lineRule="auto"/>
              <w:rPr>
                <w:rFonts w:ascii="Times New Roman" w:eastAsia="Times New Roman" w:hAnsi="Times New Roman" w:cs="Times New Roman"/>
                <w:b/>
                <w:color w:val="000000"/>
                <w:sz w:val="24"/>
                <w:szCs w:val="24"/>
                <w:lang w:val="uk-UA" w:eastAsia="uk-UA"/>
              </w:rPr>
            </w:pPr>
            <w:r w:rsidRPr="00B42E2F">
              <w:rPr>
                <w:rFonts w:ascii="Times New Roman" w:eastAsia="Times New Roman" w:hAnsi="Times New Roman" w:cs="Times New Roman"/>
                <w:b/>
                <w:color w:val="000000"/>
                <w:sz w:val="24"/>
                <w:szCs w:val="24"/>
                <w:lang w:val="uk-UA" w:eastAsia="uk-UA"/>
              </w:rPr>
              <w:t>ВСЬОГО</w:t>
            </w:r>
          </w:p>
        </w:tc>
        <w:tc>
          <w:tcPr>
            <w:tcW w:w="2552" w:type="dxa"/>
            <w:shd w:val="clear" w:color="auto" w:fill="auto"/>
            <w:vAlign w:val="center"/>
            <w:hideMark/>
          </w:tcPr>
          <w:p w:rsidR="00B42E2F" w:rsidRPr="00B42E2F" w:rsidRDefault="00B42E2F" w:rsidP="00B42E2F">
            <w:pPr>
              <w:spacing w:after="0" w:line="240" w:lineRule="auto"/>
              <w:jc w:val="center"/>
              <w:rPr>
                <w:rFonts w:ascii="Times New Roman" w:eastAsia="Times New Roman" w:hAnsi="Times New Roman" w:cs="Times New Roman"/>
                <w:b/>
                <w:bCs/>
                <w:color w:val="000000"/>
                <w:sz w:val="24"/>
                <w:szCs w:val="24"/>
                <w:lang w:val="uk-UA" w:eastAsia="uk-UA"/>
              </w:rPr>
            </w:pPr>
            <w:r w:rsidRPr="00B42E2F">
              <w:rPr>
                <w:rFonts w:ascii="Times New Roman" w:eastAsia="Times New Roman" w:hAnsi="Times New Roman" w:cs="Times New Roman"/>
                <w:b/>
                <w:bCs/>
                <w:color w:val="000000"/>
                <w:sz w:val="24"/>
                <w:szCs w:val="24"/>
                <w:lang w:val="uk-UA" w:eastAsia="uk-UA"/>
              </w:rPr>
              <w:t>174516,3</w:t>
            </w:r>
          </w:p>
        </w:tc>
      </w:tr>
    </w:tbl>
    <w:p w:rsidR="00B42E2F" w:rsidRDefault="00B42E2F" w:rsidP="00B42E2F">
      <w:pPr>
        <w:spacing w:after="0" w:line="240" w:lineRule="auto"/>
        <w:rPr>
          <w:rFonts w:ascii="Times New Roman" w:eastAsia="Arial" w:hAnsi="Times New Roman" w:cs="Times New Roman"/>
          <w:b/>
          <w:color w:val="000000"/>
          <w:sz w:val="24"/>
          <w:szCs w:val="24"/>
          <w:lang w:val="uk-UA" w:eastAsia="ru-RU"/>
        </w:rPr>
      </w:pPr>
    </w:p>
    <w:p w:rsidR="00B42E2F" w:rsidRDefault="00B42E2F" w:rsidP="00B42E2F">
      <w:pPr>
        <w:spacing w:after="0" w:line="240" w:lineRule="auto"/>
        <w:jc w:val="both"/>
        <w:rPr>
          <w:rFonts w:ascii="Times New Roman" w:eastAsia="Arial" w:hAnsi="Times New Roman" w:cs="Times New Roman"/>
          <w:i/>
          <w:color w:val="000000"/>
          <w:sz w:val="24"/>
          <w:szCs w:val="24"/>
          <w:lang w:val="uk-UA" w:eastAsia="ru-RU"/>
        </w:rPr>
      </w:pPr>
      <w:r w:rsidRPr="00B42E2F">
        <w:rPr>
          <w:rFonts w:ascii="Times New Roman" w:eastAsia="Arial" w:hAnsi="Times New Roman" w:cs="Times New Roman"/>
          <w:i/>
          <w:color w:val="000000"/>
          <w:sz w:val="24"/>
          <w:szCs w:val="24"/>
          <w:lang w:val="uk-UA" w:eastAsia="ru-RU"/>
        </w:rPr>
        <w:lastRenderedPageBreak/>
        <w:t xml:space="preserve">* перелік адрес не є сталим та може змінюватись замовником в процесі виконання договору </w:t>
      </w:r>
      <w:r w:rsidR="00236269">
        <w:rPr>
          <w:rFonts w:ascii="Times New Roman" w:eastAsia="Arial" w:hAnsi="Times New Roman" w:cs="Times New Roman"/>
          <w:i/>
          <w:color w:val="000000"/>
          <w:sz w:val="24"/>
          <w:szCs w:val="24"/>
          <w:lang w:val="uk-UA" w:eastAsia="ru-RU"/>
        </w:rPr>
        <w:t>про закупівлю</w:t>
      </w:r>
      <w:bookmarkStart w:id="0" w:name="_GoBack"/>
      <w:bookmarkEnd w:id="0"/>
      <w:r w:rsidRPr="00B42E2F">
        <w:rPr>
          <w:rFonts w:ascii="Times New Roman" w:eastAsia="Arial" w:hAnsi="Times New Roman" w:cs="Times New Roman"/>
          <w:i/>
          <w:color w:val="000000"/>
          <w:sz w:val="24"/>
          <w:szCs w:val="24"/>
          <w:lang w:val="uk-UA" w:eastAsia="ru-RU"/>
        </w:rPr>
        <w:t>.</w:t>
      </w:r>
    </w:p>
    <w:p w:rsidR="00B42E2F" w:rsidRPr="00B42E2F" w:rsidRDefault="00B42E2F" w:rsidP="00B42E2F">
      <w:pPr>
        <w:spacing w:after="0" w:line="240" w:lineRule="auto"/>
        <w:jc w:val="both"/>
        <w:rPr>
          <w:rFonts w:ascii="Times New Roman" w:eastAsia="Arial" w:hAnsi="Times New Roman" w:cs="Times New Roman"/>
          <w:i/>
          <w:color w:val="000000"/>
          <w:sz w:val="24"/>
          <w:szCs w:val="24"/>
          <w:lang w:val="uk-UA" w:eastAsia="ru-RU"/>
        </w:rPr>
      </w:pPr>
    </w:p>
    <w:p w:rsidR="00B42E2F" w:rsidRPr="00B42E2F" w:rsidRDefault="00B42E2F" w:rsidP="00B42E2F">
      <w:pPr>
        <w:spacing w:after="0" w:line="240" w:lineRule="auto"/>
        <w:ind w:firstLine="567"/>
        <w:jc w:val="both"/>
        <w:rPr>
          <w:rFonts w:ascii="Times New Roman" w:eastAsia="Arial" w:hAnsi="Times New Roman" w:cs="Times New Roman"/>
          <w:b/>
          <w:color w:val="000000"/>
          <w:sz w:val="24"/>
          <w:szCs w:val="24"/>
          <w:lang w:val="uk-UA" w:eastAsia="ru-RU"/>
        </w:rPr>
      </w:pPr>
      <w:r w:rsidRPr="00B42E2F">
        <w:rPr>
          <w:rFonts w:ascii="Times New Roman" w:eastAsia="Arial" w:hAnsi="Times New Roman" w:cs="Times New Roman"/>
          <w:b/>
          <w:color w:val="000000"/>
          <w:sz w:val="24"/>
          <w:szCs w:val="24"/>
          <w:lang w:val="uk-UA" w:eastAsia="ru-RU"/>
        </w:rPr>
        <w:t>Вимоги до послуг:</w:t>
      </w:r>
    </w:p>
    <w:p w:rsidR="00B42E2F" w:rsidRPr="00B42E2F" w:rsidRDefault="00B42E2F" w:rsidP="00B42E2F">
      <w:pPr>
        <w:spacing w:after="0" w:line="240" w:lineRule="auto"/>
        <w:ind w:right="-145" w:firstLine="567"/>
        <w:jc w:val="both"/>
        <w:rPr>
          <w:rFonts w:ascii="Times New Roman" w:eastAsia="Arial" w:hAnsi="Times New Roman" w:cs="Times New Roman"/>
          <w:color w:val="000000"/>
          <w:sz w:val="24"/>
          <w:szCs w:val="24"/>
          <w:lang w:val="uk-UA" w:eastAsia="ru-RU"/>
        </w:rPr>
      </w:pPr>
      <w:r w:rsidRPr="00B42E2F">
        <w:rPr>
          <w:rFonts w:ascii="Times New Roman" w:eastAsia="Arial" w:hAnsi="Times New Roman" w:cs="Times New Roman"/>
          <w:color w:val="000000"/>
          <w:sz w:val="24"/>
          <w:szCs w:val="24"/>
          <w:lang w:val="uk-UA" w:eastAsia="ru-RU"/>
        </w:rPr>
        <w:t>При виконанні послуг з дезінсекції Учасник повинен використовувати дозволені до застосування на території України препарати (засоби).</w:t>
      </w:r>
    </w:p>
    <w:p w:rsidR="00B42E2F" w:rsidRPr="00B42E2F" w:rsidRDefault="00B42E2F" w:rsidP="00B42E2F">
      <w:pPr>
        <w:spacing w:after="0" w:line="240" w:lineRule="auto"/>
        <w:ind w:right="-145" w:firstLine="567"/>
        <w:jc w:val="both"/>
        <w:rPr>
          <w:rFonts w:ascii="Times New Roman" w:eastAsia="Arial" w:hAnsi="Times New Roman" w:cs="Times New Roman"/>
          <w:color w:val="000000"/>
          <w:sz w:val="24"/>
          <w:szCs w:val="24"/>
          <w:lang w:val="uk-UA" w:eastAsia="ru-RU"/>
        </w:rPr>
      </w:pPr>
      <w:r w:rsidRPr="00B42E2F">
        <w:rPr>
          <w:rFonts w:ascii="Times New Roman" w:eastAsia="Arial" w:hAnsi="Times New Roman" w:cs="Times New Roman"/>
          <w:color w:val="000000"/>
          <w:sz w:val="24"/>
          <w:szCs w:val="24"/>
          <w:lang w:val="uk-UA" w:eastAsia="ru-RU"/>
        </w:rPr>
        <w:t>Послуги повинні надаватися з дотриманням норм чинного законодавства, яке регламентує діяльність в даній сфері, зокрема:</w:t>
      </w:r>
    </w:p>
    <w:p w:rsidR="00B42E2F" w:rsidRPr="00B42E2F" w:rsidRDefault="00B42E2F" w:rsidP="00B42E2F">
      <w:pPr>
        <w:spacing w:after="0" w:line="240" w:lineRule="auto"/>
        <w:ind w:right="-145" w:firstLine="567"/>
        <w:jc w:val="both"/>
        <w:rPr>
          <w:rFonts w:ascii="Times New Roman" w:eastAsia="Arial" w:hAnsi="Times New Roman" w:cs="Times New Roman"/>
          <w:color w:val="000000"/>
          <w:sz w:val="24"/>
          <w:szCs w:val="24"/>
          <w:lang w:val="uk-UA" w:eastAsia="x-none"/>
        </w:rPr>
      </w:pPr>
      <w:r w:rsidRPr="00B42E2F">
        <w:rPr>
          <w:rFonts w:ascii="Times New Roman" w:eastAsia="Arial" w:hAnsi="Times New Roman" w:cs="Times New Roman"/>
          <w:color w:val="000000"/>
          <w:sz w:val="24"/>
          <w:szCs w:val="24"/>
          <w:lang w:val="uk-UA" w:eastAsia="x-none"/>
        </w:rPr>
        <w:t>- Закон України  «Про забезпечення санітарного та епідеміологічного благополуччя населення»;</w:t>
      </w:r>
    </w:p>
    <w:p w:rsidR="00B42E2F" w:rsidRPr="00B42E2F" w:rsidRDefault="00B42E2F" w:rsidP="00B42E2F">
      <w:pPr>
        <w:tabs>
          <w:tab w:val="left" w:pos="142"/>
          <w:tab w:val="left" w:pos="709"/>
        </w:tabs>
        <w:spacing w:after="0" w:line="240" w:lineRule="auto"/>
        <w:ind w:right="-145" w:firstLine="567"/>
        <w:jc w:val="both"/>
        <w:rPr>
          <w:rFonts w:ascii="Times New Roman" w:eastAsia="Arial" w:hAnsi="Times New Roman" w:cs="Times New Roman"/>
          <w:color w:val="000000"/>
          <w:sz w:val="24"/>
          <w:szCs w:val="24"/>
          <w:lang w:val="uk-UA" w:eastAsia="x-none"/>
        </w:rPr>
      </w:pPr>
      <w:r w:rsidRPr="00B42E2F">
        <w:rPr>
          <w:rFonts w:ascii="Times New Roman" w:eastAsia="Arial" w:hAnsi="Times New Roman" w:cs="Times New Roman"/>
          <w:color w:val="000000"/>
          <w:sz w:val="24"/>
          <w:szCs w:val="24"/>
          <w:lang w:val="uk-UA" w:eastAsia="x-none"/>
        </w:rPr>
        <w:t>- Закон України «Про захист споживачів»;</w:t>
      </w:r>
    </w:p>
    <w:p w:rsidR="00B42E2F" w:rsidRPr="00B42E2F" w:rsidRDefault="00B42E2F" w:rsidP="00B42E2F">
      <w:pPr>
        <w:tabs>
          <w:tab w:val="left" w:pos="709"/>
        </w:tabs>
        <w:spacing w:after="0" w:line="240" w:lineRule="auto"/>
        <w:ind w:right="-145" w:firstLine="567"/>
        <w:jc w:val="both"/>
        <w:rPr>
          <w:rFonts w:ascii="Times New Roman" w:eastAsia="Arial" w:hAnsi="Times New Roman" w:cs="Times New Roman"/>
          <w:color w:val="000000"/>
          <w:sz w:val="24"/>
          <w:szCs w:val="24"/>
          <w:lang w:val="uk-UA" w:eastAsia="x-none"/>
        </w:rPr>
      </w:pPr>
      <w:r w:rsidRPr="00B42E2F">
        <w:rPr>
          <w:rFonts w:ascii="Times New Roman" w:eastAsia="Arial" w:hAnsi="Times New Roman" w:cs="Times New Roman"/>
          <w:color w:val="000000"/>
          <w:sz w:val="24"/>
          <w:szCs w:val="24"/>
          <w:lang w:val="uk-UA" w:eastAsia="x-none"/>
        </w:rPr>
        <w:t>- Наказ Державного комітету з нагляду за охороною праці від 26.01.2005 № 15;</w:t>
      </w:r>
    </w:p>
    <w:p w:rsidR="00B42E2F" w:rsidRPr="00B42E2F" w:rsidRDefault="00B42E2F" w:rsidP="00B42E2F">
      <w:pPr>
        <w:tabs>
          <w:tab w:val="left" w:pos="709"/>
        </w:tabs>
        <w:spacing w:after="0" w:line="240" w:lineRule="auto"/>
        <w:ind w:right="-145" w:firstLine="567"/>
        <w:jc w:val="both"/>
        <w:rPr>
          <w:rFonts w:ascii="Times New Roman" w:eastAsia="Arial" w:hAnsi="Times New Roman" w:cs="Times New Roman"/>
          <w:color w:val="000000"/>
          <w:sz w:val="24"/>
          <w:szCs w:val="24"/>
          <w:lang w:val="uk-UA" w:eastAsia="x-none"/>
        </w:rPr>
      </w:pPr>
      <w:r w:rsidRPr="00B42E2F">
        <w:rPr>
          <w:rFonts w:ascii="Times New Roman" w:eastAsia="Arial" w:hAnsi="Times New Roman" w:cs="Times New Roman"/>
          <w:color w:val="000000"/>
          <w:sz w:val="24"/>
          <w:szCs w:val="24"/>
          <w:lang w:val="uk-UA" w:eastAsia="x-none"/>
        </w:rPr>
        <w:t>- Закон України  «Про захист населення від інфекційних хвороб»;</w:t>
      </w:r>
    </w:p>
    <w:p w:rsidR="00B42E2F" w:rsidRPr="00B42E2F" w:rsidRDefault="00B42E2F" w:rsidP="00B42E2F">
      <w:pPr>
        <w:spacing w:after="0" w:line="240" w:lineRule="auto"/>
        <w:ind w:right="-145" w:firstLine="567"/>
        <w:jc w:val="both"/>
        <w:rPr>
          <w:rFonts w:ascii="Times New Roman" w:eastAsia="Arial" w:hAnsi="Times New Roman" w:cs="Times New Roman"/>
          <w:color w:val="000000"/>
          <w:sz w:val="24"/>
          <w:szCs w:val="24"/>
          <w:lang w:val="uk-UA" w:eastAsia="x-none"/>
        </w:rPr>
      </w:pPr>
      <w:r w:rsidRPr="00B42E2F">
        <w:rPr>
          <w:rFonts w:ascii="Times New Roman" w:eastAsia="Arial" w:hAnsi="Times New Roman" w:cs="Times New Roman"/>
          <w:color w:val="000000"/>
          <w:sz w:val="24"/>
          <w:szCs w:val="24"/>
          <w:lang w:val="uk-UA" w:eastAsia="x-none"/>
        </w:rPr>
        <w:t>- Постанова Кабінету Міністрів  України від 18.09.1995 р. № 746 «Про затвердження 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w:t>
      </w:r>
    </w:p>
    <w:p w:rsidR="00B42E2F" w:rsidRPr="00B42E2F" w:rsidRDefault="00B42E2F" w:rsidP="00B42E2F">
      <w:pPr>
        <w:spacing w:after="0" w:line="240" w:lineRule="auto"/>
        <w:ind w:right="-145" w:firstLine="567"/>
        <w:jc w:val="both"/>
        <w:rPr>
          <w:rFonts w:ascii="Times New Roman" w:eastAsia="Calibri" w:hAnsi="Times New Roman" w:cs="Times New Roman"/>
          <w:sz w:val="24"/>
          <w:szCs w:val="24"/>
          <w:lang w:val="uk-UA" w:eastAsia="ru-RU"/>
        </w:rPr>
      </w:pPr>
      <w:r w:rsidRPr="00B42E2F">
        <w:rPr>
          <w:rFonts w:ascii="Times New Roman" w:eastAsia="Calibri" w:hAnsi="Times New Roman" w:cs="Times New Roman"/>
          <w:color w:val="000000"/>
          <w:sz w:val="24"/>
          <w:szCs w:val="24"/>
          <w:lang w:val="uk-UA" w:eastAsia="ru-RU"/>
        </w:rPr>
        <w:t>Витрати за усі витратні матеріали несе Виконавець.</w:t>
      </w:r>
    </w:p>
    <w:p w:rsidR="00B42E2F" w:rsidRPr="00B42E2F" w:rsidRDefault="00B42E2F" w:rsidP="00B42E2F">
      <w:pPr>
        <w:spacing w:after="0" w:line="240" w:lineRule="auto"/>
        <w:ind w:right="-145" w:firstLine="567"/>
        <w:jc w:val="both"/>
        <w:rPr>
          <w:rFonts w:ascii="Times New Roman" w:eastAsia="Calibri" w:hAnsi="Times New Roman" w:cs="Times New Roman"/>
          <w:color w:val="000000"/>
          <w:sz w:val="24"/>
          <w:szCs w:val="24"/>
          <w:lang w:val="uk-UA" w:eastAsia="ru-RU"/>
        </w:rPr>
      </w:pPr>
      <w:r w:rsidRPr="00B42E2F">
        <w:rPr>
          <w:rFonts w:ascii="Times New Roman" w:eastAsia="Calibri" w:hAnsi="Times New Roman" w:cs="Times New Roman"/>
          <w:color w:val="000000"/>
          <w:sz w:val="24"/>
          <w:szCs w:val="24"/>
          <w:lang w:val="uk-UA" w:eastAsia="ru-RU"/>
        </w:rPr>
        <w:t xml:space="preserve">Послуги надаються відповідно до письмової заявки,  в якій Замовник зазначає площу та місцезнаходження приміщень, які потребують заходів з дезінсекції. </w:t>
      </w:r>
    </w:p>
    <w:p w:rsidR="00B42E2F" w:rsidRPr="00B42E2F" w:rsidRDefault="00B42E2F" w:rsidP="00B42E2F">
      <w:pPr>
        <w:spacing w:after="0" w:line="240" w:lineRule="auto"/>
        <w:ind w:right="-145" w:firstLine="567"/>
        <w:jc w:val="both"/>
        <w:rPr>
          <w:rFonts w:ascii="Times New Roman" w:eastAsia="Calibri" w:hAnsi="Times New Roman" w:cs="Times New Roman"/>
          <w:color w:val="000000"/>
          <w:sz w:val="24"/>
          <w:szCs w:val="24"/>
          <w:lang w:val="uk-UA" w:eastAsia="ru-RU"/>
        </w:rPr>
      </w:pPr>
      <w:r w:rsidRPr="00B42E2F">
        <w:rPr>
          <w:rFonts w:ascii="Times New Roman" w:eastAsia="Calibri" w:hAnsi="Times New Roman" w:cs="Times New Roman"/>
          <w:color w:val="000000"/>
          <w:sz w:val="24"/>
          <w:szCs w:val="24"/>
          <w:lang w:val="uk-UA" w:eastAsia="ru-RU"/>
        </w:rPr>
        <w:t>Препарати, які застосовуються під час надання послуг не повинні завдати шкоди навколишньому середовищу та людині. Виконавець повинен передбачити та вжити заходи щодо захисту довкілля.</w:t>
      </w:r>
    </w:p>
    <w:p w:rsidR="00B42E2F" w:rsidRPr="00B42E2F" w:rsidRDefault="00B42E2F" w:rsidP="00B42E2F">
      <w:pPr>
        <w:spacing w:after="0" w:line="240" w:lineRule="auto"/>
        <w:ind w:right="-145" w:firstLine="567"/>
        <w:jc w:val="center"/>
        <w:rPr>
          <w:rFonts w:ascii="Times New Roman" w:eastAsia="Times New Roman" w:hAnsi="Times New Roman" w:cs="Times New Roman"/>
          <w:b/>
          <w:color w:val="000000"/>
          <w:sz w:val="24"/>
          <w:szCs w:val="24"/>
          <w:lang w:val="uk-UA" w:eastAsia="ru-RU"/>
        </w:rPr>
      </w:pPr>
    </w:p>
    <w:p w:rsidR="00B42E2F" w:rsidRDefault="00B42E2F" w:rsidP="00EC3860">
      <w:pPr>
        <w:spacing w:line="240" w:lineRule="auto"/>
        <w:ind w:left="-142"/>
        <w:jc w:val="center"/>
        <w:rPr>
          <w:rFonts w:ascii="Times New Roman" w:hAnsi="Times New Roman" w:cs="Times New Roman"/>
          <w:b/>
          <w:sz w:val="24"/>
          <w:szCs w:val="24"/>
          <w:lang w:val="uk-UA"/>
        </w:rPr>
      </w:pPr>
    </w:p>
    <w:p w:rsidR="00B42E2F" w:rsidRDefault="00B42E2F" w:rsidP="00EC3860">
      <w:pPr>
        <w:spacing w:line="240" w:lineRule="auto"/>
        <w:ind w:left="-142"/>
        <w:jc w:val="center"/>
        <w:rPr>
          <w:rFonts w:ascii="Times New Roman" w:hAnsi="Times New Roman" w:cs="Times New Roman"/>
          <w:b/>
          <w:sz w:val="24"/>
          <w:szCs w:val="24"/>
          <w:lang w:val="uk-UA"/>
        </w:rPr>
      </w:pPr>
    </w:p>
    <w:sectPr w:rsidR="00B42E2F" w:rsidSect="00E608FD">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F25A8"/>
    <w:multiLevelType w:val="hybridMultilevel"/>
    <w:tmpl w:val="E2C0739A"/>
    <w:lvl w:ilvl="0" w:tplc="572CB15C">
      <w:start w:val="1"/>
      <w:numFmt w:val="decimal"/>
      <w:lvlText w:val="%1."/>
      <w:lvlJc w:val="left"/>
      <w:pPr>
        <w:ind w:left="76" w:hanging="360"/>
      </w:pPr>
    </w:lvl>
    <w:lvl w:ilvl="1" w:tplc="04220019">
      <w:start w:val="1"/>
      <w:numFmt w:val="lowerLetter"/>
      <w:lvlText w:val="%2."/>
      <w:lvlJc w:val="left"/>
      <w:pPr>
        <w:ind w:left="796" w:hanging="360"/>
      </w:pPr>
    </w:lvl>
    <w:lvl w:ilvl="2" w:tplc="0422001B">
      <w:start w:val="1"/>
      <w:numFmt w:val="lowerRoman"/>
      <w:lvlText w:val="%3."/>
      <w:lvlJc w:val="right"/>
      <w:pPr>
        <w:ind w:left="1516" w:hanging="180"/>
      </w:pPr>
    </w:lvl>
    <w:lvl w:ilvl="3" w:tplc="0422000F">
      <w:start w:val="1"/>
      <w:numFmt w:val="decimal"/>
      <w:lvlText w:val="%4."/>
      <w:lvlJc w:val="left"/>
      <w:pPr>
        <w:ind w:left="2236" w:hanging="360"/>
      </w:pPr>
    </w:lvl>
    <w:lvl w:ilvl="4" w:tplc="04220019">
      <w:start w:val="1"/>
      <w:numFmt w:val="lowerLetter"/>
      <w:lvlText w:val="%5."/>
      <w:lvlJc w:val="left"/>
      <w:pPr>
        <w:ind w:left="2956" w:hanging="360"/>
      </w:pPr>
    </w:lvl>
    <w:lvl w:ilvl="5" w:tplc="0422001B">
      <w:start w:val="1"/>
      <w:numFmt w:val="lowerRoman"/>
      <w:lvlText w:val="%6."/>
      <w:lvlJc w:val="right"/>
      <w:pPr>
        <w:ind w:left="3676" w:hanging="180"/>
      </w:pPr>
    </w:lvl>
    <w:lvl w:ilvl="6" w:tplc="0422000F">
      <w:start w:val="1"/>
      <w:numFmt w:val="decimal"/>
      <w:lvlText w:val="%7."/>
      <w:lvlJc w:val="left"/>
      <w:pPr>
        <w:ind w:left="4396" w:hanging="360"/>
      </w:pPr>
    </w:lvl>
    <w:lvl w:ilvl="7" w:tplc="04220019">
      <w:start w:val="1"/>
      <w:numFmt w:val="lowerLetter"/>
      <w:lvlText w:val="%8."/>
      <w:lvlJc w:val="left"/>
      <w:pPr>
        <w:ind w:left="5116" w:hanging="360"/>
      </w:pPr>
    </w:lvl>
    <w:lvl w:ilvl="8" w:tplc="0422001B">
      <w:start w:val="1"/>
      <w:numFmt w:val="lowerRoman"/>
      <w:lvlText w:val="%9."/>
      <w:lvlJc w:val="right"/>
      <w:pPr>
        <w:ind w:left="5836" w:hanging="180"/>
      </w:pPr>
    </w:lvl>
  </w:abstractNum>
  <w:abstractNum w:abstractNumId="6">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55A58"/>
    <w:multiLevelType w:val="multilevel"/>
    <w:tmpl w:val="CF72EFC4"/>
    <w:lvl w:ilvl="0">
      <w:start w:val="1"/>
      <w:numFmt w:val="decimal"/>
      <w:lvlText w:val="%1."/>
      <w:lvlJc w:val="left"/>
      <w:pPr>
        <w:ind w:left="720" w:hanging="360"/>
      </w:pPr>
    </w:lvl>
    <w:lvl w:ilvl="1">
      <w:start w:val="1"/>
      <w:numFmt w:val="decimal"/>
      <w:isLgl/>
      <w:lvlText w:val="%1.%2."/>
      <w:lvlJc w:val="left"/>
      <w:pPr>
        <w:ind w:left="40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A10F09"/>
    <w:multiLevelType w:val="hybridMultilevel"/>
    <w:tmpl w:val="C1D463C0"/>
    <w:lvl w:ilvl="0" w:tplc="9D96E94C">
      <w:start w:val="5"/>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6">
    <w:nsid w:val="73B12553"/>
    <w:multiLevelType w:val="hybridMultilevel"/>
    <w:tmpl w:val="704CAB90"/>
    <w:lvl w:ilvl="0" w:tplc="4ADC35AC">
      <w:numFmt w:val="bullet"/>
      <w:lvlText w:val="-"/>
      <w:lvlJc w:val="left"/>
      <w:pPr>
        <w:ind w:left="786"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7">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4"/>
  </w:num>
  <w:num w:numId="10">
    <w:abstractNumId w:val="19"/>
  </w:num>
  <w:num w:numId="11">
    <w:abstractNumId w:val="16"/>
  </w:num>
  <w:num w:numId="12">
    <w:abstractNumId w:val="22"/>
  </w:num>
  <w:num w:numId="13">
    <w:abstractNumId w:val="18"/>
  </w:num>
  <w:num w:numId="14">
    <w:abstractNumId w:val="21"/>
  </w:num>
  <w:num w:numId="15">
    <w:abstractNumId w:val="29"/>
  </w:num>
  <w:num w:numId="16">
    <w:abstractNumId w:val="24"/>
  </w:num>
  <w:num w:numId="17">
    <w:abstractNumId w:val="7"/>
  </w:num>
  <w:num w:numId="18">
    <w:abstractNumId w:val="15"/>
  </w:num>
  <w:num w:numId="19">
    <w:abstractNumId w:val="8"/>
  </w:num>
  <w:num w:numId="20">
    <w:abstractNumId w:val="6"/>
  </w:num>
  <w:num w:numId="21">
    <w:abstractNumId w:val="9"/>
  </w:num>
  <w:num w:numId="22">
    <w:abstractNumId w:val="12"/>
  </w:num>
  <w:num w:numId="23">
    <w:abstractNumId w:val="27"/>
  </w:num>
  <w:num w:numId="24">
    <w:abstractNumId w:val="28"/>
  </w:num>
  <w:num w:numId="25">
    <w:abstractNumId w:val="3"/>
  </w:num>
  <w:num w:numId="26">
    <w:abstractNumId w:val="1"/>
  </w:num>
  <w:num w:numId="27">
    <w:abstractNumId w:val="0"/>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lvlOverride w:ilvl="3"/>
    <w:lvlOverride w:ilvl="4"/>
    <w:lvlOverride w:ilvl="5"/>
    <w:lvlOverride w:ilvl="6"/>
    <w:lvlOverride w:ilvl="7"/>
    <w:lvlOverride w:ilvl="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100BC5"/>
    <w:rsid w:val="00236269"/>
    <w:rsid w:val="002911CD"/>
    <w:rsid w:val="002E4430"/>
    <w:rsid w:val="002E79A4"/>
    <w:rsid w:val="00340160"/>
    <w:rsid w:val="003862C2"/>
    <w:rsid w:val="004D371D"/>
    <w:rsid w:val="00614D8B"/>
    <w:rsid w:val="006527A3"/>
    <w:rsid w:val="006608A7"/>
    <w:rsid w:val="006A0CD0"/>
    <w:rsid w:val="006A1D80"/>
    <w:rsid w:val="006C4685"/>
    <w:rsid w:val="00725583"/>
    <w:rsid w:val="009A232A"/>
    <w:rsid w:val="00AD3E7E"/>
    <w:rsid w:val="00B42E2F"/>
    <w:rsid w:val="00B57FD4"/>
    <w:rsid w:val="00BE41F1"/>
    <w:rsid w:val="00C13D76"/>
    <w:rsid w:val="00C32CCC"/>
    <w:rsid w:val="00D14C16"/>
    <w:rsid w:val="00D174A4"/>
    <w:rsid w:val="00D65815"/>
    <w:rsid w:val="00DB47FB"/>
    <w:rsid w:val="00DC1F3A"/>
    <w:rsid w:val="00E25028"/>
    <w:rsid w:val="00E608FD"/>
    <w:rsid w:val="00EC3860"/>
    <w:rsid w:val="00EE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link w:val="10"/>
    <w:uiPriority w:val="1"/>
    <w:qFormat/>
    <w:rsid w:val="00B42E2F"/>
    <w:pPr>
      <w:keepNext/>
      <w:keepLines/>
      <w:spacing w:before="480" w:after="120"/>
      <w:contextualSpacing/>
      <w:outlineLvl w:val="0"/>
    </w:pPr>
    <w:rPr>
      <w:b/>
      <w:sz w:val="48"/>
      <w:szCs w:val="48"/>
    </w:rPr>
  </w:style>
  <w:style w:type="paragraph" w:styleId="2">
    <w:name w:val="heading 2"/>
    <w:basedOn w:val="normal"/>
    <w:next w:val="normal"/>
    <w:link w:val="20"/>
    <w:uiPriority w:val="1"/>
    <w:qFormat/>
    <w:rsid w:val="00B42E2F"/>
    <w:pPr>
      <w:keepNext/>
      <w:keepLines/>
      <w:spacing w:before="360" w:after="80"/>
      <w:contextualSpacing/>
      <w:outlineLvl w:val="1"/>
    </w:pPr>
    <w:rPr>
      <w:b/>
      <w:sz w:val="36"/>
      <w:szCs w:val="36"/>
    </w:rPr>
  </w:style>
  <w:style w:type="paragraph" w:styleId="3">
    <w:name w:val="heading 3"/>
    <w:basedOn w:val="normal"/>
    <w:next w:val="normal"/>
    <w:link w:val="30"/>
    <w:qFormat/>
    <w:rsid w:val="00B42E2F"/>
    <w:pPr>
      <w:keepNext/>
      <w:keepLines/>
      <w:spacing w:before="280" w:after="80"/>
      <w:contextualSpacing/>
      <w:outlineLvl w:val="2"/>
    </w:pPr>
    <w:rPr>
      <w:b/>
      <w:sz w:val="28"/>
      <w:szCs w:val="28"/>
    </w:rPr>
  </w:style>
  <w:style w:type="paragraph" w:styleId="4">
    <w:name w:val="heading 4"/>
    <w:basedOn w:val="normal"/>
    <w:next w:val="normal"/>
    <w:link w:val="40"/>
    <w:qFormat/>
    <w:rsid w:val="00B42E2F"/>
    <w:pPr>
      <w:keepNext/>
      <w:keepLines/>
      <w:spacing w:before="240" w:after="40"/>
      <w:contextualSpacing/>
      <w:outlineLvl w:val="3"/>
    </w:pPr>
    <w:rPr>
      <w:b/>
      <w:sz w:val="24"/>
      <w:szCs w:val="24"/>
    </w:rPr>
  </w:style>
  <w:style w:type="paragraph" w:styleId="5">
    <w:name w:val="heading 5"/>
    <w:basedOn w:val="normal"/>
    <w:next w:val="normal"/>
    <w:link w:val="50"/>
    <w:uiPriority w:val="99"/>
    <w:qFormat/>
    <w:rsid w:val="00B42E2F"/>
    <w:pPr>
      <w:keepNext/>
      <w:keepLines/>
      <w:spacing w:before="220" w:after="40"/>
      <w:contextualSpacing/>
      <w:outlineLvl w:val="4"/>
    </w:pPr>
    <w:rPr>
      <w:rFonts w:cs="Times New Roman"/>
      <w:b/>
    </w:rPr>
  </w:style>
  <w:style w:type="paragraph" w:styleId="6">
    <w:name w:val="heading 6"/>
    <w:basedOn w:val="normal"/>
    <w:next w:val="normal"/>
    <w:link w:val="60"/>
    <w:qFormat/>
    <w:rsid w:val="00B42E2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Список уровня 2,Chapter10"/>
    <w:basedOn w:val="a"/>
    <w:link w:val="a4"/>
    <w:qFormat/>
    <w:rsid w:val="00D14C16"/>
    <w:pPr>
      <w:ind w:left="720"/>
      <w:contextualSpacing/>
    </w:pPr>
  </w:style>
  <w:style w:type="character" w:styleId="a5">
    <w:name w:val="Hyperlink"/>
    <w:uiPriority w:val="99"/>
    <w:unhideWhenUsed/>
    <w:rsid w:val="00EC3860"/>
    <w:rPr>
      <w:color w:val="0000FF"/>
      <w:u w:val="single"/>
    </w:rPr>
  </w:style>
  <w:style w:type="character" w:customStyle="1" w:styleId="a4">
    <w:name w:val="Абзац списка Знак"/>
    <w:aliases w:val="название табл/рис Знак,заголовок 1.1 Знак,Elenco Normale Знак,Список уровня 2 Знак,Chapter10 Знак,List Paragraph Знак"/>
    <w:link w:val="a3"/>
    <w:locked/>
    <w:rsid w:val="00EC3860"/>
  </w:style>
  <w:style w:type="character" w:customStyle="1" w:styleId="10">
    <w:name w:val="Заголовок 1 Знак"/>
    <w:basedOn w:val="a0"/>
    <w:link w:val="1"/>
    <w:uiPriority w:val="1"/>
    <w:rsid w:val="00B42E2F"/>
    <w:rPr>
      <w:rFonts w:ascii="Arial" w:eastAsia="Arial" w:hAnsi="Arial" w:cs="Arial"/>
      <w:b/>
      <w:color w:val="000000"/>
      <w:sz w:val="48"/>
      <w:szCs w:val="48"/>
      <w:lang w:eastAsia="ru-RU"/>
    </w:rPr>
  </w:style>
  <w:style w:type="character" w:customStyle="1" w:styleId="20">
    <w:name w:val="Заголовок 2 Знак"/>
    <w:basedOn w:val="a0"/>
    <w:link w:val="2"/>
    <w:uiPriority w:val="1"/>
    <w:rsid w:val="00B42E2F"/>
    <w:rPr>
      <w:rFonts w:ascii="Arial" w:eastAsia="Arial" w:hAnsi="Arial" w:cs="Arial"/>
      <w:b/>
      <w:color w:val="000000"/>
      <w:sz w:val="36"/>
      <w:szCs w:val="36"/>
      <w:lang w:eastAsia="ru-RU"/>
    </w:rPr>
  </w:style>
  <w:style w:type="character" w:customStyle="1" w:styleId="30">
    <w:name w:val="Заголовок 3 Знак"/>
    <w:basedOn w:val="a0"/>
    <w:link w:val="3"/>
    <w:rsid w:val="00B42E2F"/>
    <w:rPr>
      <w:rFonts w:ascii="Arial" w:eastAsia="Arial" w:hAnsi="Arial" w:cs="Arial"/>
      <w:b/>
      <w:color w:val="000000"/>
      <w:sz w:val="28"/>
      <w:szCs w:val="28"/>
      <w:lang w:eastAsia="ru-RU"/>
    </w:rPr>
  </w:style>
  <w:style w:type="character" w:customStyle="1" w:styleId="40">
    <w:name w:val="Заголовок 4 Знак"/>
    <w:basedOn w:val="a0"/>
    <w:link w:val="4"/>
    <w:rsid w:val="00B42E2F"/>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B42E2F"/>
    <w:rPr>
      <w:rFonts w:ascii="Arial" w:eastAsia="Arial" w:hAnsi="Arial" w:cs="Times New Roman"/>
      <w:b/>
      <w:color w:val="000000"/>
      <w:lang w:eastAsia="ru-RU"/>
    </w:rPr>
  </w:style>
  <w:style w:type="character" w:customStyle="1" w:styleId="60">
    <w:name w:val="Заголовок 6 Знак"/>
    <w:basedOn w:val="a0"/>
    <w:link w:val="6"/>
    <w:rsid w:val="00B42E2F"/>
    <w:rPr>
      <w:rFonts w:ascii="Arial" w:eastAsia="Arial" w:hAnsi="Arial" w:cs="Arial"/>
      <w:b/>
      <w:color w:val="000000"/>
      <w:sz w:val="20"/>
      <w:szCs w:val="20"/>
      <w:lang w:eastAsia="ru-RU"/>
    </w:rPr>
  </w:style>
  <w:style w:type="numbering" w:customStyle="1" w:styleId="11">
    <w:name w:val="Нет списка1"/>
    <w:next w:val="a2"/>
    <w:uiPriority w:val="99"/>
    <w:semiHidden/>
    <w:unhideWhenUsed/>
    <w:rsid w:val="00B42E2F"/>
  </w:style>
  <w:style w:type="paragraph" w:customStyle="1" w:styleId="normal">
    <w:name w:val="normal"/>
    <w:uiPriority w:val="99"/>
    <w:rsid w:val="00B42E2F"/>
    <w:pPr>
      <w:spacing w:after="0"/>
    </w:pPr>
    <w:rPr>
      <w:rFonts w:ascii="Arial" w:eastAsia="Arial" w:hAnsi="Arial" w:cs="Arial"/>
      <w:color w:val="000000"/>
      <w:lang w:eastAsia="ru-RU"/>
    </w:rPr>
  </w:style>
  <w:style w:type="table" w:customStyle="1" w:styleId="TableNormal1">
    <w:name w:val="Table Normal1"/>
    <w:rsid w:val="00B42E2F"/>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6">
    <w:name w:val="Title"/>
    <w:basedOn w:val="normal"/>
    <w:next w:val="normal"/>
    <w:link w:val="a7"/>
    <w:qFormat/>
    <w:rsid w:val="00B42E2F"/>
    <w:pPr>
      <w:keepNext/>
      <w:keepLines/>
      <w:spacing w:before="480" w:after="120"/>
      <w:contextualSpacing/>
    </w:pPr>
    <w:rPr>
      <w:b/>
      <w:sz w:val="72"/>
      <w:szCs w:val="72"/>
    </w:rPr>
  </w:style>
  <w:style w:type="character" w:customStyle="1" w:styleId="a7">
    <w:name w:val="Название Знак"/>
    <w:basedOn w:val="a0"/>
    <w:link w:val="a6"/>
    <w:rsid w:val="00B42E2F"/>
    <w:rPr>
      <w:rFonts w:ascii="Arial" w:eastAsia="Arial" w:hAnsi="Arial" w:cs="Arial"/>
      <w:b/>
      <w:color w:val="000000"/>
      <w:sz w:val="72"/>
      <w:szCs w:val="72"/>
      <w:lang w:eastAsia="ru-RU"/>
    </w:rPr>
  </w:style>
  <w:style w:type="paragraph" w:styleId="a8">
    <w:name w:val="Subtitle"/>
    <w:basedOn w:val="normal"/>
    <w:next w:val="normal"/>
    <w:link w:val="a9"/>
    <w:uiPriority w:val="99"/>
    <w:qFormat/>
    <w:rsid w:val="00B42E2F"/>
    <w:pPr>
      <w:keepNext/>
      <w:keepLines/>
      <w:spacing w:before="360" w:after="80"/>
      <w:contextualSpacing/>
    </w:pPr>
    <w:rPr>
      <w:rFonts w:ascii="Georgia" w:eastAsia="Georgia" w:hAnsi="Georgia" w:cs="Times New Roman"/>
      <w:i/>
      <w:color w:val="666666"/>
      <w:sz w:val="48"/>
      <w:szCs w:val="48"/>
    </w:rPr>
  </w:style>
  <w:style w:type="character" w:customStyle="1" w:styleId="a9">
    <w:name w:val="Подзаголовок Знак"/>
    <w:basedOn w:val="a0"/>
    <w:link w:val="a8"/>
    <w:uiPriority w:val="99"/>
    <w:rsid w:val="00B42E2F"/>
    <w:rPr>
      <w:rFonts w:ascii="Georgia" w:eastAsia="Georgia" w:hAnsi="Georgia" w:cs="Times New Roman"/>
      <w:i/>
      <w:color w:val="666666"/>
      <w:sz w:val="48"/>
      <w:szCs w:val="48"/>
      <w:lang w:eastAsia="ru-RU"/>
    </w:rPr>
  </w:style>
  <w:style w:type="table" w:customStyle="1" w:styleId="21">
    <w:name w:val="2"/>
    <w:basedOn w:val="TableNormal1"/>
    <w:rsid w:val="00B42E2F"/>
    <w:tblPr>
      <w:tblStyleRowBandSize w:val="1"/>
      <w:tblStyleColBandSize w:val="1"/>
      <w:tblCellMar>
        <w:top w:w="0" w:type="dxa"/>
        <w:left w:w="108" w:type="dxa"/>
        <w:bottom w:w="0" w:type="dxa"/>
        <w:right w:w="108" w:type="dxa"/>
      </w:tblCellMar>
    </w:tblPr>
  </w:style>
  <w:style w:type="table" w:customStyle="1" w:styleId="12">
    <w:name w:val="1"/>
    <w:basedOn w:val="TableNormal1"/>
    <w:rsid w:val="00B42E2F"/>
    <w:tblPr>
      <w:tblStyleRowBandSize w:val="1"/>
      <w:tblStyleColBandSize w:val="1"/>
      <w:tblCellMar>
        <w:top w:w="0" w:type="dxa"/>
        <w:left w:w="108" w:type="dxa"/>
        <w:bottom w:w="0" w:type="dxa"/>
        <w:right w:w="108" w:type="dxa"/>
      </w:tblCellMar>
    </w:tblPr>
  </w:style>
  <w:style w:type="paragraph" w:styleId="aa">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b"/>
    <w:uiPriority w:val="99"/>
    <w:qFormat/>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B42E2F"/>
  </w:style>
  <w:style w:type="character" w:customStyle="1" w:styleId="rvts0">
    <w:name w:val="rvts0"/>
    <w:basedOn w:val="a0"/>
    <w:rsid w:val="00B42E2F"/>
  </w:style>
  <w:style w:type="paragraph" w:styleId="ac">
    <w:name w:val="Balloon Text"/>
    <w:basedOn w:val="a"/>
    <w:link w:val="ad"/>
    <w:semiHidden/>
    <w:rsid w:val="00B42E2F"/>
    <w:pPr>
      <w:spacing w:after="0" w:line="240" w:lineRule="auto"/>
    </w:pPr>
    <w:rPr>
      <w:rFonts w:ascii="Tahoma" w:eastAsia="Times New Roman" w:hAnsi="Tahoma" w:cs="Times New Roman"/>
      <w:sz w:val="16"/>
      <w:szCs w:val="16"/>
      <w:lang w:eastAsia="ru-RU"/>
    </w:rPr>
  </w:style>
  <w:style w:type="character" w:customStyle="1" w:styleId="ad">
    <w:name w:val="Текст выноски Знак"/>
    <w:basedOn w:val="a0"/>
    <w:link w:val="ac"/>
    <w:semiHidden/>
    <w:rsid w:val="00B42E2F"/>
    <w:rPr>
      <w:rFonts w:ascii="Tahoma" w:eastAsia="Times New Roman" w:hAnsi="Tahoma" w:cs="Times New Roman"/>
      <w:sz w:val="16"/>
      <w:szCs w:val="16"/>
      <w:lang w:eastAsia="ru-RU"/>
    </w:rPr>
  </w:style>
  <w:style w:type="paragraph" w:customStyle="1" w:styleId="rvps2">
    <w:name w:val="rvps2"/>
    <w:basedOn w:val="a"/>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42E2F"/>
  </w:style>
  <w:style w:type="character" w:styleId="ae">
    <w:name w:val="Strong"/>
    <w:qFormat/>
    <w:rsid w:val="00B42E2F"/>
    <w:rPr>
      <w:b/>
      <w:bCs/>
    </w:rPr>
  </w:style>
  <w:style w:type="paragraph" w:styleId="HTML">
    <w:name w:val="HTML Preformatted"/>
    <w:basedOn w:val="a"/>
    <w:link w:val="HTML0"/>
    <w:rsid w:val="00B4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42E2F"/>
    <w:rPr>
      <w:rFonts w:ascii="Courier New" w:eastAsia="Times New Roman" w:hAnsi="Courier New" w:cs="Times New Roman"/>
      <w:sz w:val="20"/>
      <w:szCs w:val="20"/>
      <w:lang w:eastAsia="ru-RU"/>
    </w:rPr>
  </w:style>
  <w:style w:type="paragraph" w:styleId="af">
    <w:name w:val="No Spacing"/>
    <w:link w:val="af0"/>
    <w:qFormat/>
    <w:rsid w:val="00B42E2F"/>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B42E2F"/>
  </w:style>
  <w:style w:type="table" w:styleId="af1">
    <w:name w:val="Table Grid"/>
    <w:basedOn w:val="a1"/>
    <w:uiPriority w:val="59"/>
    <w:rsid w:val="00B42E2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B42E2F"/>
    <w:rPr>
      <w:color w:val="800080"/>
      <w:u w:val="single"/>
    </w:rPr>
  </w:style>
  <w:style w:type="paragraph" w:customStyle="1" w:styleId="xl64">
    <w:name w:val="xl64"/>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ru-RU"/>
    </w:rPr>
  </w:style>
  <w:style w:type="paragraph" w:customStyle="1" w:styleId="xl71">
    <w:name w:val="xl7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2">
    <w:name w:val="xl72"/>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3">
    <w:name w:val="xl73"/>
    <w:basedOn w:val="a"/>
    <w:rsid w:val="00B42E2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4">
    <w:name w:val="xl74"/>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5">
    <w:name w:val="xl75"/>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6">
    <w:name w:val="xl76"/>
    <w:basedOn w:val="a"/>
    <w:rsid w:val="00B42E2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7">
    <w:name w:val="xl7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8">
    <w:name w:val="xl78"/>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9">
    <w:name w:val="xl79"/>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0">
    <w:name w:val="xl8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1">
    <w:name w:val="xl8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2">
    <w:name w:val="xl82"/>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3">
    <w:name w:val="xl83"/>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4">
    <w:name w:val="xl84"/>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5">
    <w:name w:val="xl85"/>
    <w:basedOn w:val="a"/>
    <w:rsid w:val="00B42E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6">
    <w:name w:val="xl86"/>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7">
    <w:name w:val="xl8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8">
    <w:name w:val="xl88"/>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9">
    <w:name w:val="xl89"/>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0">
    <w:name w:val="xl90"/>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1">
    <w:name w:val="xl91"/>
    <w:basedOn w:val="a"/>
    <w:rsid w:val="00B42E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2">
    <w:name w:val="xl92"/>
    <w:basedOn w:val="a"/>
    <w:rsid w:val="00B42E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character" w:customStyle="1" w:styleId="apple-converted-space">
    <w:name w:val="apple-converted-space"/>
    <w:basedOn w:val="a0"/>
    <w:rsid w:val="00B42E2F"/>
  </w:style>
  <w:style w:type="paragraph" w:styleId="af3">
    <w:name w:val="Body Text Indent"/>
    <w:basedOn w:val="a"/>
    <w:link w:val="af4"/>
    <w:rsid w:val="00B42E2F"/>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4">
    <w:name w:val="Основной текст с отступом Знак"/>
    <w:basedOn w:val="a0"/>
    <w:link w:val="af3"/>
    <w:rsid w:val="00B42E2F"/>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B42E2F"/>
    <w:pPr>
      <w:spacing w:after="0" w:line="240" w:lineRule="auto"/>
    </w:pPr>
    <w:rPr>
      <w:rFonts w:ascii="Verdana" w:eastAsia="Times New Roman" w:hAnsi="Verdana" w:cs="Verdana"/>
      <w:sz w:val="20"/>
      <w:szCs w:val="20"/>
      <w:lang w:val="en-US"/>
    </w:rPr>
  </w:style>
  <w:style w:type="paragraph" w:customStyle="1" w:styleId="13">
    <w:name w:val="Обычный1"/>
    <w:rsid w:val="00B42E2F"/>
    <w:pPr>
      <w:spacing w:after="0"/>
    </w:pPr>
    <w:rPr>
      <w:rFonts w:ascii="Arial" w:eastAsia="Arial" w:hAnsi="Arial" w:cs="Arial"/>
      <w:color w:val="000000"/>
      <w:lang w:eastAsia="ru-RU"/>
    </w:rPr>
  </w:style>
  <w:style w:type="paragraph" w:customStyle="1" w:styleId="22">
    <w:name w:val="Обычный2"/>
    <w:rsid w:val="00B42E2F"/>
    <w:pPr>
      <w:spacing w:after="0"/>
    </w:pPr>
    <w:rPr>
      <w:rFonts w:ascii="Arial" w:eastAsia="Arial" w:hAnsi="Arial" w:cs="Arial"/>
      <w:color w:val="000000"/>
      <w:lang w:eastAsia="ru-RU"/>
    </w:rPr>
  </w:style>
  <w:style w:type="character" w:customStyle="1" w:styleId="apple-tab-span">
    <w:name w:val="apple-tab-span"/>
    <w:rsid w:val="00B42E2F"/>
  </w:style>
  <w:style w:type="paragraph" w:styleId="af5">
    <w:name w:val="header"/>
    <w:basedOn w:val="a"/>
    <w:link w:val="af6"/>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6">
    <w:name w:val="Верхний колонтитул Знак"/>
    <w:basedOn w:val="a0"/>
    <w:link w:val="af5"/>
    <w:uiPriority w:val="99"/>
    <w:rsid w:val="00B42E2F"/>
    <w:rPr>
      <w:rFonts w:ascii="Arial" w:eastAsia="Arial" w:hAnsi="Arial" w:cs="Arial"/>
      <w:color w:val="000000"/>
      <w:lang w:eastAsia="ru-RU"/>
    </w:rPr>
  </w:style>
  <w:style w:type="paragraph" w:styleId="af7">
    <w:name w:val="footer"/>
    <w:basedOn w:val="a"/>
    <w:link w:val="af8"/>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8">
    <w:name w:val="Нижний колонтитул Знак"/>
    <w:basedOn w:val="a0"/>
    <w:link w:val="af7"/>
    <w:uiPriority w:val="99"/>
    <w:rsid w:val="00B42E2F"/>
    <w:rPr>
      <w:rFonts w:ascii="Arial" w:eastAsia="Arial" w:hAnsi="Arial" w:cs="Arial"/>
      <w:color w:val="000000"/>
      <w:lang w:eastAsia="ru-RU"/>
    </w:rPr>
  </w:style>
  <w:style w:type="character" w:customStyle="1" w:styleId="rvts23">
    <w:name w:val="rvts23"/>
    <w:rsid w:val="00B42E2F"/>
  </w:style>
  <w:style w:type="character" w:customStyle="1" w:styleId="af9">
    <w:name w:val="Незакрита згадка"/>
    <w:uiPriority w:val="99"/>
    <w:semiHidden/>
    <w:unhideWhenUsed/>
    <w:rsid w:val="00B42E2F"/>
    <w:rPr>
      <w:color w:val="605E5C"/>
      <w:shd w:val="clear" w:color="auto" w:fill="E1DFDD"/>
    </w:rPr>
  </w:style>
  <w:style w:type="paragraph" w:styleId="afa">
    <w:name w:val="Body Text"/>
    <w:basedOn w:val="a"/>
    <w:link w:val="afb"/>
    <w:uiPriority w:val="1"/>
    <w:unhideWhenUsed/>
    <w:qFormat/>
    <w:rsid w:val="00B42E2F"/>
    <w:pPr>
      <w:spacing w:after="120"/>
    </w:pPr>
    <w:rPr>
      <w:rFonts w:ascii="Arial" w:eastAsia="Arial" w:hAnsi="Arial" w:cs="Arial"/>
      <w:color w:val="000000"/>
      <w:lang w:eastAsia="ru-RU"/>
    </w:rPr>
  </w:style>
  <w:style w:type="character" w:customStyle="1" w:styleId="afb">
    <w:name w:val="Основной текст Знак"/>
    <w:basedOn w:val="a0"/>
    <w:link w:val="afa"/>
    <w:uiPriority w:val="1"/>
    <w:rsid w:val="00B42E2F"/>
    <w:rPr>
      <w:rFonts w:ascii="Arial" w:eastAsia="Arial" w:hAnsi="Arial" w:cs="Arial"/>
      <w:color w:val="000000"/>
      <w:lang w:eastAsia="ru-RU"/>
    </w:rPr>
  </w:style>
  <w:style w:type="numbering" w:customStyle="1" w:styleId="110">
    <w:name w:val="Нет списка11"/>
    <w:next w:val="a2"/>
    <w:uiPriority w:val="99"/>
    <w:semiHidden/>
    <w:unhideWhenUsed/>
    <w:rsid w:val="00B42E2F"/>
  </w:style>
  <w:style w:type="table" w:customStyle="1" w:styleId="TableNormal">
    <w:name w:val="Table Normal"/>
    <w:uiPriority w:val="2"/>
    <w:semiHidden/>
    <w:unhideWhenUsed/>
    <w:qFormat/>
    <w:rsid w:val="00B42E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E2F"/>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b">
    <w:name w:val="Обычный (веб) Знак"/>
    <w:link w:val="aa"/>
    <w:uiPriority w:val="99"/>
    <w:rsid w:val="00B42E2F"/>
    <w:rPr>
      <w:rFonts w:ascii="Times New Roman" w:eastAsia="Times New Roman" w:hAnsi="Times New Roman" w:cs="Times New Roman"/>
      <w:sz w:val="24"/>
      <w:szCs w:val="24"/>
      <w:lang w:val="uk-UA" w:eastAsia="uk-UA"/>
    </w:rPr>
  </w:style>
  <w:style w:type="paragraph" w:customStyle="1" w:styleId="ListParagraph">
    <w:name w:val="List Paragraph"/>
    <w:basedOn w:val="a"/>
    <w:rsid w:val="00B42E2F"/>
    <w:pPr>
      <w:ind w:left="720"/>
      <w:contextualSpacing/>
    </w:pPr>
    <w:rPr>
      <w:rFonts w:ascii="Calibri" w:eastAsia="Calibri" w:hAnsi="Calibri" w:cs="Times New Roman"/>
      <w:lang w:eastAsia="ru-RU"/>
    </w:rPr>
  </w:style>
  <w:style w:type="character" w:customStyle="1" w:styleId="af0">
    <w:name w:val="Без интервала Знак"/>
    <w:link w:val="af"/>
    <w:rsid w:val="00B42E2F"/>
    <w:rPr>
      <w:rFonts w:ascii="Calibri" w:eastAsia="Times New Roman" w:hAnsi="Calibri" w:cs="Times New Roman"/>
      <w:lang w:eastAsia="ru-RU"/>
    </w:rPr>
  </w:style>
  <w:style w:type="paragraph" w:styleId="afc">
    <w:name w:val="annotation text"/>
    <w:basedOn w:val="a"/>
    <w:link w:val="afd"/>
    <w:uiPriority w:val="99"/>
    <w:semiHidden/>
    <w:unhideWhenUsed/>
    <w:rsid w:val="00B42E2F"/>
    <w:pPr>
      <w:spacing w:after="80" w:line="240" w:lineRule="auto"/>
      <w:jc w:val="both"/>
    </w:pPr>
    <w:rPr>
      <w:rFonts w:ascii="Times New Roman" w:eastAsia="Calibri" w:hAnsi="Times New Roman" w:cs="Times New Roman"/>
      <w:sz w:val="20"/>
      <w:szCs w:val="20"/>
      <w:lang w:val="uk-UA"/>
    </w:rPr>
  </w:style>
  <w:style w:type="character" w:customStyle="1" w:styleId="afd">
    <w:name w:val="Текст примечания Знак"/>
    <w:basedOn w:val="a0"/>
    <w:link w:val="afc"/>
    <w:uiPriority w:val="99"/>
    <w:semiHidden/>
    <w:rsid w:val="00B42E2F"/>
    <w:rPr>
      <w:rFonts w:ascii="Times New Roman" w:eastAsia="Calibri" w:hAnsi="Times New Roman" w:cs="Times New Roman"/>
      <w:sz w:val="20"/>
      <w:szCs w:val="20"/>
      <w:lang w:val="uk-UA"/>
    </w:rPr>
  </w:style>
  <w:style w:type="paragraph" w:customStyle="1" w:styleId="Style17">
    <w:name w:val="Style17"/>
    <w:basedOn w:val="a"/>
    <w:rsid w:val="00B42E2F"/>
    <w:pPr>
      <w:widowControl w:val="0"/>
      <w:autoSpaceDE w:val="0"/>
      <w:autoSpaceDN w:val="0"/>
      <w:adjustRightInd w:val="0"/>
      <w:spacing w:after="0" w:line="225" w:lineRule="exact"/>
      <w:ind w:firstLine="380"/>
      <w:jc w:val="both"/>
    </w:pPr>
    <w:rPr>
      <w:rFonts w:ascii="Times New Roman" w:eastAsia="Times New Roman" w:hAnsi="Times New Roman" w:cs="Times New Roman"/>
      <w:sz w:val="24"/>
      <w:szCs w:val="24"/>
      <w:lang w:eastAsia="ru-RU"/>
    </w:rPr>
  </w:style>
  <w:style w:type="character" w:customStyle="1" w:styleId="FontStyle29">
    <w:name w:val="Font Style29"/>
    <w:rsid w:val="00B42E2F"/>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link w:val="10"/>
    <w:uiPriority w:val="1"/>
    <w:qFormat/>
    <w:rsid w:val="00B42E2F"/>
    <w:pPr>
      <w:keepNext/>
      <w:keepLines/>
      <w:spacing w:before="480" w:after="120"/>
      <w:contextualSpacing/>
      <w:outlineLvl w:val="0"/>
    </w:pPr>
    <w:rPr>
      <w:b/>
      <w:sz w:val="48"/>
      <w:szCs w:val="48"/>
    </w:rPr>
  </w:style>
  <w:style w:type="paragraph" w:styleId="2">
    <w:name w:val="heading 2"/>
    <w:basedOn w:val="normal"/>
    <w:next w:val="normal"/>
    <w:link w:val="20"/>
    <w:uiPriority w:val="1"/>
    <w:qFormat/>
    <w:rsid w:val="00B42E2F"/>
    <w:pPr>
      <w:keepNext/>
      <w:keepLines/>
      <w:spacing w:before="360" w:after="80"/>
      <w:contextualSpacing/>
      <w:outlineLvl w:val="1"/>
    </w:pPr>
    <w:rPr>
      <w:b/>
      <w:sz w:val="36"/>
      <w:szCs w:val="36"/>
    </w:rPr>
  </w:style>
  <w:style w:type="paragraph" w:styleId="3">
    <w:name w:val="heading 3"/>
    <w:basedOn w:val="normal"/>
    <w:next w:val="normal"/>
    <w:link w:val="30"/>
    <w:qFormat/>
    <w:rsid w:val="00B42E2F"/>
    <w:pPr>
      <w:keepNext/>
      <w:keepLines/>
      <w:spacing w:before="280" w:after="80"/>
      <w:contextualSpacing/>
      <w:outlineLvl w:val="2"/>
    </w:pPr>
    <w:rPr>
      <w:b/>
      <w:sz w:val="28"/>
      <w:szCs w:val="28"/>
    </w:rPr>
  </w:style>
  <w:style w:type="paragraph" w:styleId="4">
    <w:name w:val="heading 4"/>
    <w:basedOn w:val="normal"/>
    <w:next w:val="normal"/>
    <w:link w:val="40"/>
    <w:qFormat/>
    <w:rsid w:val="00B42E2F"/>
    <w:pPr>
      <w:keepNext/>
      <w:keepLines/>
      <w:spacing w:before="240" w:after="40"/>
      <w:contextualSpacing/>
      <w:outlineLvl w:val="3"/>
    </w:pPr>
    <w:rPr>
      <w:b/>
      <w:sz w:val="24"/>
      <w:szCs w:val="24"/>
    </w:rPr>
  </w:style>
  <w:style w:type="paragraph" w:styleId="5">
    <w:name w:val="heading 5"/>
    <w:basedOn w:val="normal"/>
    <w:next w:val="normal"/>
    <w:link w:val="50"/>
    <w:uiPriority w:val="99"/>
    <w:qFormat/>
    <w:rsid w:val="00B42E2F"/>
    <w:pPr>
      <w:keepNext/>
      <w:keepLines/>
      <w:spacing w:before="220" w:after="40"/>
      <w:contextualSpacing/>
      <w:outlineLvl w:val="4"/>
    </w:pPr>
    <w:rPr>
      <w:rFonts w:cs="Times New Roman"/>
      <w:b/>
    </w:rPr>
  </w:style>
  <w:style w:type="paragraph" w:styleId="6">
    <w:name w:val="heading 6"/>
    <w:basedOn w:val="normal"/>
    <w:next w:val="normal"/>
    <w:link w:val="60"/>
    <w:qFormat/>
    <w:rsid w:val="00B42E2F"/>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Список уровня 2,Chapter10"/>
    <w:basedOn w:val="a"/>
    <w:link w:val="a4"/>
    <w:qFormat/>
    <w:rsid w:val="00D14C16"/>
    <w:pPr>
      <w:ind w:left="720"/>
      <w:contextualSpacing/>
    </w:pPr>
  </w:style>
  <w:style w:type="character" w:styleId="a5">
    <w:name w:val="Hyperlink"/>
    <w:uiPriority w:val="99"/>
    <w:unhideWhenUsed/>
    <w:rsid w:val="00EC3860"/>
    <w:rPr>
      <w:color w:val="0000FF"/>
      <w:u w:val="single"/>
    </w:rPr>
  </w:style>
  <w:style w:type="character" w:customStyle="1" w:styleId="a4">
    <w:name w:val="Абзац списка Знак"/>
    <w:aliases w:val="название табл/рис Знак,заголовок 1.1 Знак,Elenco Normale Знак,Список уровня 2 Знак,Chapter10 Знак,List Paragraph Знак"/>
    <w:link w:val="a3"/>
    <w:locked/>
    <w:rsid w:val="00EC3860"/>
  </w:style>
  <w:style w:type="character" w:customStyle="1" w:styleId="10">
    <w:name w:val="Заголовок 1 Знак"/>
    <w:basedOn w:val="a0"/>
    <w:link w:val="1"/>
    <w:uiPriority w:val="1"/>
    <w:rsid w:val="00B42E2F"/>
    <w:rPr>
      <w:rFonts w:ascii="Arial" w:eastAsia="Arial" w:hAnsi="Arial" w:cs="Arial"/>
      <w:b/>
      <w:color w:val="000000"/>
      <w:sz w:val="48"/>
      <w:szCs w:val="48"/>
      <w:lang w:eastAsia="ru-RU"/>
    </w:rPr>
  </w:style>
  <w:style w:type="character" w:customStyle="1" w:styleId="20">
    <w:name w:val="Заголовок 2 Знак"/>
    <w:basedOn w:val="a0"/>
    <w:link w:val="2"/>
    <w:uiPriority w:val="1"/>
    <w:rsid w:val="00B42E2F"/>
    <w:rPr>
      <w:rFonts w:ascii="Arial" w:eastAsia="Arial" w:hAnsi="Arial" w:cs="Arial"/>
      <w:b/>
      <w:color w:val="000000"/>
      <w:sz w:val="36"/>
      <w:szCs w:val="36"/>
      <w:lang w:eastAsia="ru-RU"/>
    </w:rPr>
  </w:style>
  <w:style w:type="character" w:customStyle="1" w:styleId="30">
    <w:name w:val="Заголовок 3 Знак"/>
    <w:basedOn w:val="a0"/>
    <w:link w:val="3"/>
    <w:rsid w:val="00B42E2F"/>
    <w:rPr>
      <w:rFonts w:ascii="Arial" w:eastAsia="Arial" w:hAnsi="Arial" w:cs="Arial"/>
      <w:b/>
      <w:color w:val="000000"/>
      <w:sz w:val="28"/>
      <w:szCs w:val="28"/>
      <w:lang w:eastAsia="ru-RU"/>
    </w:rPr>
  </w:style>
  <w:style w:type="character" w:customStyle="1" w:styleId="40">
    <w:name w:val="Заголовок 4 Знак"/>
    <w:basedOn w:val="a0"/>
    <w:link w:val="4"/>
    <w:rsid w:val="00B42E2F"/>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B42E2F"/>
    <w:rPr>
      <w:rFonts w:ascii="Arial" w:eastAsia="Arial" w:hAnsi="Arial" w:cs="Times New Roman"/>
      <w:b/>
      <w:color w:val="000000"/>
      <w:lang w:eastAsia="ru-RU"/>
    </w:rPr>
  </w:style>
  <w:style w:type="character" w:customStyle="1" w:styleId="60">
    <w:name w:val="Заголовок 6 Знак"/>
    <w:basedOn w:val="a0"/>
    <w:link w:val="6"/>
    <w:rsid w:val="00B42E2F"/>
    <w:rPr>
      <w:rFonts w:ascii="Arial" w:eastAsia="Arial" w:hAnsi="Arial" w:cs="Arial"/>
      <w:b/>
      <w:color w:val="000000"/>
      <w:sz w:val="20"/>
      <w:szCs w:val="20"/>
      <w:lang w:eastAsia="ru-RU"/>
    </w:rPr>
  </w:style>
  <w:style w:type="numbering" w:customStyle="1" w:styleId="11">
    <w:name w:val="Нет списка1"/>
    <w:next w:val="a2"/>
    <w:uiPriority w:val="99"/>
    <w:semiHidden/>
    <w:unhideWhenUsed/>
    <w:rsid w:val="00B42E2F"/>
  </w:style>
  <w:style w:type="paragraph" w:customStyle="1" w:styleId="normal">
    <w:name w:val="normal"/>
    <w:uiPriority w:val="99"/>
    <w:rsid w:val="00B42E2F"/>
    <w:pPr>
      <w:spacing w:after="0"/>
    </w:pPr>
    <w:rPr>
      <w:rFonts w:ascii="Arial" w:eastAsia="Arial" w:hAnsi="Arial" w:cs="Arial"/>
      <w:color w:val="000000"/>
      <w:lang w:eastAsia="ru-RU"/>
    </w:rPr>
  </w:style>
  <w:style w:type="table" w:customStyle="1" w:styleId="TableNormal1">
    <w:name w:val="Table Normal1"/>
    <w:rsid w:val="00B42E2F"/>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6">
    <w:name w:val="Title"/>
    <w:basedOn w:val="normal"/>
    <w:next w:val="normal"/>
    <w:link w:val="a7"/>
    <w:qFormat/>
    <w:rsid w:val="00B42E2F"/>
    <w:pPr>
      <w:keepNext/>
      <w:keepLines/>
      <w:spacing w:before="480" w:after="120"/>
      <w:contextualSpacing/>
    </w:pPr>
    <w:rPr>
      <w:b/>
      <w:sz w:val="72"/>
      <w:szCs w:val="72"/>
    </w:rPr>
  </w:style>
  <w:style w:type="character" w:customStyle="1" w:styleId="a7">
    <w:name w:val="Название Знак"/>
    <w:basedOn w:val="a0"/>
    <w:link w:val="a6"/>
    <w:rsid w:val="00B42E2F"/>
    <w:rPr>
      <w:rFonts w:ascii="Arial" w:eastAsia="Arial" w:hAnsi="Arial" w:cs="Arial"/>
      <w:b/>
      <w:color w:val="000000"/>
      <w:sz w:val="72"/>
      <w:szCs w:val="72"/>
      <w:lang w:eastAsia="ru-RU"/>
    </w:rPr>
  </w:style>
  <w:style w:type="paragraph" w:styleId="a8">
    <w:name w:val="Subtitle"/>
    <w:basedOn w:val="normal"/>
    <w:next w:val="normal"/>
    <w:link w:val="a9"/>
    <w:uiPriority w:val="99"/>
    <w:qFormat/>
    <w:rsid w:val="00B42E2F"/>
    <w:pPr>
      <w:keepNext/>
      <w:keepLines/>
      <w:spacing w:before="360" w:after="80"/>
      <w:contextualSpacing/>
    </w:pPr>
    <w:rPr>
      <w:rFonts w:ascii="Georgia" w:eastAsia="Georgia" w:hAnsi="Georgia" w:cs="Times New Roman"/>
      <w:i/>
      <w:color w:val="666666"/>
      <w:sz w:val="48"/>
      <w:szCs w:val="48"/>
    </w:rPr>
  </w:style>
  <w:style w:type="character" w:customStyle="1" w:styleId="a9">
    <w:name w:val="Подзаголовок Знак"/>
    <w:basedOn w:val="a0"/>
    <w:link w:val="a8"/>
    <w:uiPriority w:val="99"/>
    <w:rsid w:val="00B42E2F"/>
    <w:rPr>
      <w:rFonts w:ascii="Georgia" w:eastAsia="Georgia" w:hAnsi="Georgia" w:cs="Times New Roman"/>
      <w:i/>
      <w:color w:val="666666"/>
      <w:sz w:val="48"/>
      <w:szCs w:val="48"/>
      <w:lang w:eastAsia="ru-RU"/>
    </w:rPr>
  </w:style>
  <w:style w:type="table" w:customStyle="1" w:styleId="21">
    <w:name w:val="2"/>
    <w:basedOn w:val="TableNormal1"/>
    <w:rsid w:val="00B42E2F"/>
    <w:tblPr>
      <w:tblStyleRowBandSize w:val="1"/>
      <w:tblStyleColBandSize w:val="1"/>
      <w:tblCellMar>
        <w:top w:w="0" w:type="dxa"/>
        <w:left w:w="108" w:type="dxa"/>
        <w:bottom w:w="0" w:type="dxa"/>
        <w:right w:w="108" w:type="dxa"/>
      </w:tblCellMar>
    </w:tblPr>
  </w:style>
  <w:style w:type="table" w:customStyle="1" w:styleId="12">
    <w:name w:val="1"/>
    <w:basedOn w:val="TableNormal1"/>
    <w:rsid w:val="00B42E2F"/>
    <w:tblPr>
      <w:tblStyleRowBandSize w:val="1"/>
      <w:tblStyleColBandSize w:val="1"/>
      <w:tblCellMar>
        <w:top w:w="0" w:type="dxa"/>
        <w:left w:w="108" w:type="dxa"/>
        <w:bottom w:w="0" w:type="dxa"/>
        <w:right w:w="108" w:type="dxa"/>
      </w:tblCellMar>
    </w:tblPr>
  </w:style>
  <w:style w:type="paragraph" w:styleId="aa">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b"/>
    <w:uiPriority w:val="99"/>
    <w:qFormat/>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B42E2F"/>
  </w:style>
  <w:style w:type="character" w:customStyle="1" w:styleId="rvts0">
    <w:name w:val="rvts0"/>
    <w:basedOn w:val="a0"/>
    <w:rsid w:val="00B42E2F"/>
  </w:style>
  <w:style w:type="paragraph" w:styleId="ac">
    <w:name w:val="Balloon Text"/>
    <w:basedOn w:val="a"/>
    <w:link w:val="ad"/>
    <w:semiHidden/>
    <w:rsid w:val="00B42E2F"/>
    <w:pPr>
      <w:spacing w:after="0" w:line="240" w:lineRule="auto"/>
    </w:pPr>
    <w:rPr>
      <w:rFonts w:ascii="Tahoma" w:eastAsia="Times New Roman" w:hAnsi="Tahoma" w:cs="Times New Roman"/>
      <w:sz w:val="16"/>
      <w:szCs w:val="16"/>
      <w:lang w:eastAsia="ru-RU"/>
    </w:rPr>
  </w:style>
  <w:style w:type="character" w:customStyle="1" w:styleId="ad">
    <w:name w:val="Текст выноски Знак"/>
    <w:basedOn w:val="a0"/>
    <w:link w:val="ac"/>
    <w:semiHidden/>
    <w:rsid w:val="00B42E2F"/>
    <w:rPr>
      <w:rFonts w:ascii="Tahoma" w:eastAsia="Times New Roman" w:hAnsi="Tahoma" w:cs="Times New Roman"/>
      <w:sz w:val="16"/>
      <w:szCs w:val="16"/>
      <w:lang w:eastAsia="ru-RU"/>
    </w:rPr>
  </w:style>
  <w:style w:type="paragraph" w:customStyle="1" w:styleId="rvps2">
    <w:name w:val="rvps2"/>
    <w:basedOn w:val="a"/>
    <w:rsid w:val="00B42E2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42E2F"/>
  </w:style>
  <w:style w:type="character" w:styleId="ae">
    <w:name w:val="Strong"/>
    <w:qFormat/>
    <w:rsid w:val="00B42E2F"/>
    <w:rPr>
      <w:b/>
      <w:bCs/>
    </w:rPr>
  </w:style>
  <w:style w:type="paragraph" w:styleId="HTML">
    <w:name w:val="HTML Preformatted"/>
    <w:basedOn w:val="a"/>
    <w:link w:val="HTML0"/>
    <w:rsid w:val="00B42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B42E2F"/>
    <w:rPr>
      <w:rFonts w:ascii="Courier New" w:eastAsia="Times New Roman" w:hAnsi="Courier New" w:cs="Times New Roman"/>
      <w:sz w:val="20"/>
      <w:szCs w:val="20"/>
      <w:lang w:eastAsia="ru-RU"/>
    </w:rPr>
  </w:style>
  <w:style w:type="paragraph" w:styleId="af">
    <w:name w:val="No Spacing"/>
    <w:link w:val="af0"/>
    <w:qFormat/>
    <w:rsid w:val="00B42E2F"/>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B42E2F"/>
  </w:style>
  <w:style w:type="table" w:styleId="af1">
    <w:name w:val="Table Grid"/>
    <w:basedOn w:val="a1"/>
    <w:uiPriority w:val="59"/>
    <w:rsid w:val="00B42E2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B42E2F"/>
    <w:rPr>
      <w:color w:val="800080"/>
      <w:u w:val="single"/>
    </w:rPr>
  </w:style>
  <w:style w:type="paragraph" w:customStyle="1" w:styleId="xl64">
    <w:name w:val="xl64"/>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42E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ru-RU"/>
    </w:rPr>
  </w:style>
  <w:style w:type="paragraph" w:customStyle="1" w:styleId="xl71">
    <w:name w:val="xl7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2">
    <w:name w:val="xl72"/>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73">
    <w:name w:val="xl73"/>
    <w:basedOn w:val="a"/>
    <w:rsid w:val="00B42E2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4">
    <w:name w:val="xl74"/>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5">
    <w:name w:val="xl75"/>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6">
    <w:name w:val="xl76"/>
    <w:basedOn w:val="a"/>
    <w:rsid w:val="00B42E2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7">
    <w:name w:val="xl7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8">
    <w:name w:val="xl78"/>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79">
    <w:name w:val="xl79"/>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0">
    <w:name w:val="xl80"/>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1">
    <w:name w:val="xl81"/>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2">
    <w:name w:val="xl82"/>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3">
    <w:name w:val="xl83"/>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4">
    <w:name w:val="xl84"/>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5">
    <w:name w:val="xl85"/>
    <w:basedOn w:val="a"/>
    <w:rsid w:val="00B42E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6">
    <w:name w:val="xl86"/>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7">
    <w:name w:val="xl87"/>
    <w:basedOn w:val="a"/>
    <w:rsid w:val="00B42E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8">
    <w:name w:val="xl88"/>
    <w:basedOn w:val="a"/>
    <w:rsid w:val="00B42E2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9">
    <w:name w:val="xl89"/>
    <w:basedOn w:val="a"/>
    <w:rsid w:val="00B42E2F"/>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0">
    <w:name w:val="xl90"/>
    <w:basedOn w:val="a"/>
    <w:rsid w:val="00B42E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1">
    <w:name w:val="xl91"/>
    <w:basedOn w:val="a"/>
    <w:rsid w:val="00B42E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2">
    <w:name w:val="xl92"/>
    <w:basedOn w:val="a"/>
    <w:rsid w:val="00B42E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character" w:customStyle="1" w:styleId="apple-converted-space">
    <w:name w:val="apple-converted-space"/>
    <w:basedOn w:val="a0"/>
    <w:rsid w:val="00B42E2F"/>
  </w:style>
  <w:style w:type="paragraph" w:styleId="af3">
    <w:name w:val="Body Text Indent"/>
    <w:basedOn w:val="a"/>
    <w:link w:val="af4"/>
    <w:rsid w:val="00B42E2F"/>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4">
    <w:name w:val="Основной текст с отступом Знак"/>
    <w:basedOn w:val="a0"/>
    <w:link w:val="af3"/>
    <w:rsid w:val="00B42E2F"/>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B42E2F"/>
    <w:pPr>
      <w:spacing w:after="0" w:line="240" w:lineRule="auto"/>
    </w:pPr>
    <w:rPr>
      <w:rFonts w:ascii="Verdana" w:eastAsia="Times New Roman" w:hAnsi="Verdana" w:cs="Verdana"/>
      <w:sz w:val="20"/>
      <w:szCs w:val="20"/>
      <w:lang w:val="en-US"/>
    </w:rPr>
  </w:style>
  <w:style w:type="paragraph" w:customStyle="1" w:styleId="13">
    <w:name w:val="Обычный1"/>
    <w:rsid w:val="00B42E2F"/>
    <w:pPr>
      <w:spacing w:after="0"/>
    </w:pPr>
    <w:rPr>
      <w:rFonts w:ascii="Arial" w:eastAsia="Arial" w:hAnsi="Arial" w:cs="Arial"/>
      <w:color w:val="000000"/>
      <w:lang w:eastAsia="ru-RU"/>
    </w:rPr>
  </w:style>
  <w:style w:type="paragraph" w:customStyle="1" w:styleId="22">
    <w:name w:val="Обычный2"/>
    <w:rsid w:val="00B42E2F"/>
    <w:pPr>
      <w:spacing w:after="0"/>
    </w:pPr>
    <w:rPr>
      <w:rFonts w:ascii="Arial" w:eastAsia="Arial" w:hAnsi="Arial" w:cs="Arial"/>
      <w:color w:val="000000"/>
      <w:lang w:eastAsia="ru-RU"/>
    </w:rPr>
  </w:style>
  <w:style w:type="character" w:customStyle="1" w:styleId="apple-tab-span">
    <w:name w:val="apple-tab-span"/>
    <w:rsid w:val="00B42E2F"/>
  </w:style>
  <w:style w:type="paragraph" w:styleId="af5">
    <w:name w:val="header"/>
    <w:basedOn w:val="a"/>
    <w:link w:val="af6"/>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6">
    <w:name w:val="Верхний колонтитул Знак"/>
    <w:basedOn w:val="a0"/>
    <w:link w:val="af5"/>
    <w:uiPriority w:val="99"/>
    <w:rsid w:val="00B42E2F"/>
    <w:rPr>
      <w:rFonts w:ascii="Arial" w:eastAsia="Arial" w:hAnsi="Arial" w:cs="Arial"/>
      <w:color w:val="000000"/>
      <w:lang w:eastAsia="ru-RU"/>
    </w:rPr>
  </w:style>
  <w:style w:type="paragraph" w:styleId="af7">
    <w:name w:val="footer"/>
    <w:basedOn w:val="a"/>
    <w:link w:val="af8"/>
    <w:uiPriority w:val="99"/>
    <w:unhideWhenUsed/>
    <w:rsid w:val="00B42E2F"/>
    <w:pPr>
      <w:tabs>
        <w:tab w:val="center" w:pos="4819"/>
        <w:tab w:val="right" w:pos="9639"/>
      </w:tabs>
      <w:spacing w:after="0"/>
    </w:pPr>
    <w:rPr>
      <w:rFonts w:ascii="Arial" w:eastAsia="Arial" w:hAnsi="Arial" w:cs="Arial"/>
      <w:color w:val="000000"/>
      <w:lang w:eastAsia="ru-RU"/>
    </w:rPr>
  </w:style>
  <w:style w:type="character" w:customStyle="1" w:styleId="af8">
    <w:name w:val="Нижний колонтитул Знак"/>
    <w:basedOn w:val="a0"/>
    <w:link w:val="af7"/>
    <w:uiPriority w:val="99"/>
    <w:rsid w:val="00B42E2F"/>
    <w:rPr>
      <w:rFonts w:ascii="Arial" w:eastAsia="Arial" w:hAnsi="Arial" w:cs="Arial"/>
      <w:color w:val="000000"/>
      <w:lang w:eastAsia="ru-RU"/>
    </w:rPr>
  </w:style>
  <w:style w:type="character" w:customStyle="1" w:styleId="rvts23">
    <w:name w:val="rvts23"/>
    <w:rsid w:val="00B42E2F"/>
  </w:style>
  <w:style w:type="character" w:customStyle="1" w:styleId="af9">
    <w:name w:val="Незакрита згадка"/>
    <w:uiPriority w:val="99"/>
    <w:semiHidden/>
    <w:unhideWhenUsed/>
    <w:rsid w:val="00B42E2F"/>
    <w:rPr>
      <w:color w:val="605E5C"/>
      <w:shd w:val="clear" w:color="auto" w:fill="E1DFDD"/>
    </w:rPr>
  </w:style>
  <w:style w:type="paragraph" w:styleId="afa">
    <w:name w:val="Body Text"/>
    <w:basedOn w:val="a"/>
    <w:link w:val="afb"/>
    <w:uiPriority w:val="1"/>
    <w:unhideWhenUsed/>
    <w:qFormat/>
    <w:rsid w:val="00B42E2F"/>
    <w:pPr>
      <w:spacing w:after="120"/>
    </w:pPr>
    <w:rPr>
      <w:rFonts w:ascii="Arial" w:eastAsia="Arial" w:hAnsi="Arial" w:cs="Arial"/>
      <w:color w:val="000000"/>
      <w:lang w:eastAsia="ru-RU"/>
    </w:rPr>
  </w:style>
  <w:style w:type="character" w:customStyle="1" w:styleId="afb">
    <w:name w:val="Основной текст Знак"/>
    <w:basedOn w:val="a0"/>
    <w:link w:val="afa"/>
    <w:uiPriority w:val="1"/>
    <w:rsid w:val="00B42E2F"/>
    <w:rPr>
      <w:rFonts w:ascii="Arial" w:eastAsia="Arial" w:hAnsi="Arial" w:cs="Arial"/>
      <w:color w:val="000000"/>
      <w:lang w:eastAsia="ru-RU"/>
    </w:rPr>
  </w:style>
  <w:style w:type="numbering" w:customStyle="1" w:styleId="110">
    <w:name w:val="Нет списка11"/>
    <w:next w:val="a2"/>
    <w:uiPriority w:val="99"/>
    <w:semiHidden/>
    <w:unhideWhenUsed/>
    <w:rsid w:val="00B42E2F"/>
  </w:style>
  <w:style w:type="table" w:customStyle="1" w:styleId="TableNormal">
    <w:name w:val="Table Normal"/>
    <w:uiPriority w:val="2"/>
    <w:semiHidden/>
    <w:unhideWhenUsed/>
    <w:qFormat/>
    <w:rsid w:val="00B42E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2E2F"/>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b">
    <w:name w:val="Обычный (веб) Знак"/>
    <w:link w:val="aa"/>
    <w:uiPriority w:val="99"/>
    <w:rsid w:val="00B42E2F"/>
    <w:rPr>
      <w:rFonts w:ascii="Times New Roman" w:eastAsia="Times New Roman" w:hAnsi="Times New Roman" w:cs="Times New Roman"/>
      <w:sz w:val="24"/>
      <w:szCs w:val="24"/>
      <w:lang w:val="uk-UA" w:eastAsia="uk-UA"/>
    </w:rPr>
  </w:style>
  <w:style w:type="paragraph" w:customStyle="1" w:styleId="ListParagraph">
    <w:name w:val="List Paragraph"/>
    <w:basedOn w:val="a"/>
    <w:rsid w:val="00B42E2F"/>
    <w:pPr>
      <w:ind w:left="720"/>
      <w:contextualSpacing/>
    </w:pPr>
    <w:rPr>
      <w:rFonts w:ascii="Calibri" w:eastAsia="Calibri" w:hAnsi="Calibri" w:cs="Times New Roman"/>
      <w:lang w:eastAsia="ru-RU"/>
    </w:rPr>
  </w:style>
  <w:style w:type="character" w:customStyle="1" w:styleId="af0">
    <w:name w:val="Без интервала Знак"/>
    <w:link w:val="af"/>
    <w:rsid w:val="00B42E2F"/>
    <w:rPr>
      <w:rFonts w:ascii="Calibri" w:eastAsia="Times New Roman" w:hAnsi="Calibri" w:cs="Times New Roman"/>
      <w:lang w:eastAsia="ru-RU"/>
    </w:rPr>
  </w:style>
  <w:style w:type="paragraph" w:styleId="afc">
    <w:name w:val="annotation text"/>
    <w:basedOn w:val="a"/>
    <w:link w:val="afd"/>
    <w:uiPriority w:val="99"/>
    <w:semiHidden/>
    <w:unhideWhenUsed/>
    <w:rsid w:val="00B42E2F"/>
    <w:pPr>
      <w:spacing w:after="80" w:line="240" w:lineRule="auto"/>
      <w:jc w:val="both"/>
    </w:pPr>
    <w:rPr>
      <w:rFonts w:ascii="Times New Roman" w:eastAsia="Calibri" w:hAnsi="Times New Roman" w:cs="Times New Roman"/>
      <w:sz w:val="20"/>
      <w:szCs w:val="20"/>
      <w:lang w:val="uk-UA"/>
    </w:rPr>
  </w:style>
  <w:style w:type="character" w:customStyle="1" w:styleId="afd">
    <w:name w:val="Текст примечания Знак"/>
    <w:basedOn w:val="a0"/>
    <w:link w:val="afc"/>
    <w:uiPriority w:val="99"/>
    <w:semiHidden/>
    <w:rsid w:val="00B42E2F"/>
    <w:rPr>
      <w:rFonts w:ascii="Times New Roman" w:eastAsia="Calibri" w:hAnsi="Times New Roman" w:cs="Times New Roman"/>
      <w:sz w:val="20"/>
      <w:szCs w:val="20"/>
      <w:lang w:val="uk-UA"/>
    </w:rPr>
  </w:style>
  <w:style w:type="paragraph" w:customStyle="1" w:styleId="Style17">
    <w:name w:val="Style17"/>
    <w:basedOn w:val="a"/>
    <w:rsid w:val="00B42E2F"/>
    <w:pPr>
      <w:widowControl w:val="0"/>
      <w:autoSpaceDE w:val="0"/>
      <w:autoSpaceDN w:val="0"/>
      <w:adjustRightInd w:val="0"/>
      <w:spacing w:after="0" w:line="225" w:lineRule="exact"/>
      <w:ind w:firstLine="380"/>
      <w:jc w:val="both"/>
    </w:pPr>
    <w:rPr>
      <w:rFonts w:ascii="Times New Roman" w:eastAsia="Times New Roman" w:hAnsi="Times New Roman" w:cs="Times New Roman"/>
      <w:sz w:val="24"/>
      <w:szCs w:val="24"/>
      <w:lang w:eastAsia="ru-RU"/>
    </w:rPr>
  </w:style>
  <w:style w:type="character" w:customStyle="1" w:styleId="FontStyle29">
    <w:name w:val="Font Style29"/>
    <w:rsid w:val="00B42E2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475233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30760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718745845">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87658163">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8667</Words>
  <Characters>4941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7</cp:revision>
  <dcterms:created xsi:type="dcterms:W3CDTF">2023-07-17T15:33:00Z</dcterms:created>
  <dcterms:modified xsi:type="dcterms:W3CDTF">2023-08-03T11:23:00Z</dcterms:modified>
</cp:coreProperties>
</file>