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2E4430" w:rsidRDefault="00DC1F3A" w:rsidP="002E4430">
      <w:pPr>
        <w:pStyle w:val="a3"/>
        <w:spacing w:after="0" w:line="240" w:lineRule="auto"/>
        <w:ind w:left="284"/>
        <w:jc w:val="center"/>
        <w:rPr>
          <w:rFonts w:ascii="Times New Roman" w:hAnsi="Times New Roman" w:cs="Times New Roman"/>
          <w:b/>
          <w:sz w:val="24"/>
          <w:szCs w:val="24"/>
          <w:lang w:val="uk-UA"/>
        </w:rPr>
      </w:pPr>
      <w:r w:rsidRPr="002E443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0139A7" w:rsidRPr="002E4430" w:rsidRDefault="000139A7" w:rsidP="002E4430">
      <w:pPr>
        <w:pStyle w:val="a3"/>
        <w:spacing w:after="0" w:line="240" w:lineRule="auto"/>
        <w:ind w:left="284"/>
        <w:jc w:val="both"/>
        <w:rPr>
          <w:rFonts w:ascii="Times New Roman" w:hAnsi="Times New Roman" w:cs="Times New Roman"/>
          <w:sz w:val="24"/>
          <w:szCs w:val="24"/>
          <w:lang w:val="uk-UA"/>
        </w:rPr>
      </w:pPr>
    </w:p>
    <w:p w:rsidR="006608A7" w:rsidRPr="002E4430" w:rsidRDefault="006608A7" w:rsidP="002E4430">
      <w:pPr>
        <w:pStyle w:val="a3"/>
        <w:spacing w:after="0" w:line="240" w:lineRule="auto"/>
        <w:ind w:left="0"/>
        <w:jc w:val="center"/>
        <w:rPr>
          <w:rFonts w:ascii="Times New Roman" w:hAnsi="Times New Roman" w:cs="Times New Roman"/>
          <w:sz w:val="24"/>
          <w:szCs w:val="24"/>
          <w:lang w:val="uk-UA"/>
        </w:rPr>
      </w:pPr>
      <w:r w:rsidRPr="002E4430">
        <w:rPr>
          <w:rFonts w:ascii="Times New Roman" w:hAnsi="Times New Roman" w:cs="Times New Roman"/>
          <w:sz w:val="24"/>
          <w:szCs w:val="24"/>
          <w:lang w:val="uk-UA"/>
        </w:rPr>
        <w:t>ТЕХНІЧНЕ ЗАВДАННЯ</w:t>
      </w:r>
    </w:p>
    <w:p w:rsidR="006608A7" w:rsidRPr="002E4430" w:rsidRDefault="006608A7" w:rsidP="002E4430">
      <w:pPr>
        <w:pStyle w:val="a3"/>
        <w:spacing w:after="0" w:line="240" w:lineRule="auto"/>
        <w:ind w:left="284"/>
        <w:jc w:val="center"/>
        <w:rPr>
          <w:rFonts w:ascii="Times New Roman" w:hAnsi="Times New Roman" w:cs="Times New Roman"/>
          <w:sz w:val="24"/>
          <w:szCs w:val="24"/>
          <w:lang w:val="uk-UA"/>
        </w:rPr>
      </w:pP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 xml:space="preserve">Найменування: </w:t>
      </w:r>
      <w:r w:rsidRPr="002E4430">
        <w:rPr>
          <w:rFonts w:ascii="Times New Roman" w:hAnsi="Times New Roman" w:cs="Times New Roman"/>
          <w:sz w:val="24"/>
          <w:szCs w:val="24"/>
          <w:lang w:val="uk-UA"/>
        </w:rPr>
        <w:t xml:space="preserve">департамент житлово-комунального господарства Миколаївської міської ради </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 xml:space="preserve">Місцезнаходження: </w:t>
      </w:r>
      <w:r w:rsidRPr="002E4430">
        <w:rPr>
          <w:rFonts w:ascii="Times New Roman" w:hAnsi="Times New Roman" w:cs="Times New Roman"/>
          <w:sz w:val="24"/>
          <w:szCs w:val="24"/>
          <w:lang w:val="uk-UA"/>
        </w:rPr>
        <w:t>54005,</w:t>
      </w:r>
      <w:r w:rsidRPr="002E4430">
        <w:rPr>
          <w:rFonts w:ascii="Times New Roman" w:hAnsi="Times New Roman" w:cs="Times New Roman"/>
          <w:b/>
          <w:sz w:val="24"/>
          <w:szCs w:val="24"/>
          <w:lang w:val="uk-UA"/>
        </w:rPr>
        <w:t xml:space="preserve"> </w:t>
      </w:r>
      <w:r w:rsidRPr="002E4430">
        <w:rPr>
          <w:rFonts w:ascii="Times New Roman" w:hAnsi="Times New Roman" w:cs="Times New Roman"/>
          <w:sz w:val="24"/>
          <w:szCs w:val="24"/>
          <w:lang w:val="uk-UA"/>
        </w:rPr>
        <w:t>м. Миколаїв, вул. Адмірала Макарова, 7</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 xml:space="preserve">ЄДРПОУ: </w:t>
      </w:r>
      <w:r w:rsidRPr="002E4430">
        <w:rPr>
          <w:rFonts w:ascii="Times New Roman" w:eastAsia="Times New Roman" w:hAnsi="Times New Roman" w:cs="Times New Roman"/>
          <w:sz w:val="24"/>
          <w:szCs w:val="24"/>
          <w:lang w:val="uk-UA"/>
        </w:rPr>
        <w:t>03365707</w:t>
      </w:r>
    </w:p>
    <w:p w:rsidR="002E4430"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Предмет закупівлі:</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 xml:space="preserve">ДК 021:2015: (90920000-2) - послуги із санітарно-гігієнічної обробки приміщень (дезінсекція житлового фонду м. Миколаєва). </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Кількість:</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1</w:t>
      </w:r>
      <w:r w:rsidR="00B4127F">
        <w:rPr>
          <w:rFonts w:ascii="Times New Roman" w:hAnsi="Times New Roman" w:cs="Times New Roman"/>
          <w:sz w:val="24"/>
          <w:szCs w:val="24"/>
          <w:lang w:val="uk-UA"/>
        </w:rPr>
        <w:t>45 000</w:t>
      </w:r>
      <w:r w:rsidR="002E4430" w:rsidRPr="002E4430">
        <w:rPr>
          <w:rFonts w:ascii="Times New Roman" w:hAnsi="Times New Roman" w:cs="Times New Roman"/>
          <w:sz w:val="24"/>
          <w:szCs w:val="24"/>
          <w:lang w:val="uk-UA"/>
        </w:rPr>
        <w:t>,</w:t>
      </w:r>
      <w:r w:rsidR="00B4127F">
        <w:rPr>
          <w:rFonts w:ascii="Times New Roman" w:hAnsi="Times New Roman" w:cs="Times New Roman"/>
          <w:sz w:val="24"/>
          <w:szCs w:val="24"/>
          <w:lang w:val="uk-UA"/>
        </w:rPr>
        <w:t>00</w:t>
      </w:r>
      <w:r w:rsidRPr="002E4430">
        <w:rPr>
          <w:rFonts w:ascii="Times New Roman" w:hAnsi="Times New Roman" w:cs="Times New Roman"/>
          <w:sz w:val="24"/>
          <w:szCs w:val="24"/>
          <w:lang w:val="uk-UA"/>
        </w:rPr>
        <w:t xml:space="preserve"> м</w:t>
      </w:r>
      <w:r w:rsidRPr="002E4430">
        <w:rPr>
          <w:rFonts w:ascii="Times New Roman" w:hAnsi="Times New Roman" w:cs="Times New Roman"/>
          <w:sz w:val="24"/>
          <w:szCs w:val="24"/>
          <w:vertAlign w:val="superscript"/>
          <w:lang w:val="uk-UA"/>
        </w:rPr>
        <w:t>2</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Місце надання послуг:</w:t>
      </w:r>
      <w:r w:rsidRPr="002E4430">
        <w:rPr>
          <w:rFonts w:ascii="Times New Roman" w:hAnsi="Times New Roman" w:cs="Times New Roman"/>
          <w:sz w:val="24"/>
          <w:szCs w:val="24"/>
          <w:lang w:val="uk-UA"/>
        </w:rPr>
        <w:t xml:space="preserve"> </w:t>
      </w:r>
      <w:proofErr w:type="spellStart"/>
      <w:r w:rsidRPr="002E4430">
        <w:rPr>
          <w:rFonts w:ascii="Times New Roman" w:hAnsi="Times New Roman" w:cs="Times New Roman"/>
          <w:bCs/>
          <w:sz w:val="24"/>
          <w:szCs w:val="24"/>
        </w:rPr>
        <w:t>Миколаївська</w:t>
      </w:r>
      <w:proofErr w:type="spellEnd"/>
      <w:r w:rsidRPr="002E4430">
        <w:rPr>
          <w:rFonts w:ascii="Times New Roman" w:hAnsi="Times New Roman" w:cs="Times New Roman"/>
          <w:bCs/>
          <w:sz w:val="24"/>
          <w:szCs w:val="24"/>
        </w:rPr>
        <w:t xml:space="preserve"> область, м. </w:t>
      </w:r>
      <w:proofErr w:type="spellStart"/>
      <w:r w:rsidRPr="002E4430">
        <w:rPr>
          <w:rFonts w:ascii="Times New Roman" w:hAnsi="Times New Roman" w:cs="Times New Roman"/>
          <w:bCs/>
          <w:sz w:val="24"/>
          <w:szCs w:val="24"/>
        </w:rPr>
        <w:t>Миколаїв</w:t>
      </w:r>
      <w:proofErr w:type="spellEnd"/>
      <w:r w:rsidRPr="002E4430">
        <w:rPr>
          <w:rFonts w:ascii="Times New Roman" w:hAnsi="Times New Roman" w:cs="Times New Roman"/>
          <w:bCs/>
          <w:sz w:val="24"/>
          <w:szCs w:val="24"/>
        </w:rPr>
        <w:t xml:space="preserve">, </w:t>
      </w:r>
      <w:r w:rsidR="002E4430" w:rsidRPr="002E4430">
        <w:rPr>
          <w:rFonts w:ascii="Times New Roman" w:hAnsi="Times New Roman" w:cs="Times New Roman"/>
          <w:bCs/>
          <w:sz w:val="24"/>
          <w:szCs w:val="24"/>
          <w:lang w:val="uk-UA"/>
        </w:rPr>
        <w:t>житловий фонд міста</w:t>
      </w:r>
      <w:r w:rsidRPr="002E4430">
        <w:rPr>
          <w:rFonts w:ascii="Times New Roman" w:hAnsi="Times New Roman" w:cs="Times New Roman"/>
          <w:sz w:val="24"/>
          <w:szCs w:val="24"/>
          <w:lang w:val="uk-UA"/>
        </w:rPr>
        <w:t>.</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Очікувана вартість</w:t>
      </w:r>
      <w:r w:rsidR="00CE20E6">
        <w:rPr>
          <w:rFonts w:ascii="Times New Roman" w:hAnsi="Times New Roman" w:cs="Times New Roman"/>
          <w:b/>
          <w:sz w:val="24"/>
          <w:szCs w:val="24"/>
          <w:lang w:val="uk-UA"/>
        </w:rPr>
        <w:t xml:space="preserve"> закупівлі</w:t>
      </w:r>
      <w:bookmarkStart w:id="0" w:name="_GoBack"/>
      <w:bookmarkEnd w:id="0"/>
      <w:r w:rsidRPr="002E4430">
        <w:rPr>
          <w:rFonts w:ascii="Times New Roman" w:hAnsi="Times New Roman" w:cs="Times New Roman"/>
          <w:b/>
          <w:sz w:val="24"/>
          <w:szCs w:val="24"/>
          <w:lang w:val="uk-UA"/>
        </w:rPr>
        <w:t>:</w:t>
      </w:r>
      <w:r w:rsidRPr="002E4430">
        <w:rPr>
          <w:rFonts w:ascii="Times New Roman" w:hAnsi="Times New Roman" w:cs="Times New Roman"/>
          <w:sz w:val="24"/>
          <w:szCs w:val="24"/>
          <w:lang w:val="uk-UA"/>
        </w:rPr>
        <w:t xml:space="preserve"> </w:t>
      </w:r>
      <w:r w:rsidR="00B4127F">
        <w:rPr>
          <w:rFonts w:ascii="Times New Roman" w:hAnsi="Times New Roman" w:cs="Times New Roman"/>
          <w:sz w:val="24"/>
          <w:szCs w:val="24"/>
          <w:lang w:val="uk-UA"/>
        </w:rPr>
        <w:t>240 700,00</w:t>
      </w:r>
      <w:r w:rsidRPr="002E4430">
        <w:rPr>
          <w:rFonts w:ascii="Times New Roman" w:hAnsi="Times New Roman" w:cs="Times New Roman"/>
          <w:sz w:val="24"/>
          <w:szCs w:val="24"/>
          <w:lang w:val="uk-UA"/>
        </w:rPr>
        <w:t> 000,00 грн.</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Строк надання послуг:</w:t>
      </w:r>
      <w:r w:rsidRPr="002E4430">
        <w:rPr>
          <w:rFonts w:ascii="Times New Roman" w:hAnsi="Times New Roman" w:cs="Times New Roman"/>
          <w:sz w:val="24"/>
          <w:szCs w:val="24"/>
          <w:lang w:val="uk-UA"/>
        </w:rPr>
        <w:t xml:space="preserve"> до </w:t>
      </w:r>
      <w:r w:rsidR="00B4127F">
        <w:rPr>
          <w:rFonts w:ascii="Times New Roman" w:hAnsi="Times New Roman" w:cs="Times New Roman"/>
          <w:sz w:val="24"/>
          <w:szCs w:val="24"/>
          <w:lang w:val="uk-UA"/>
        </w:rPr>
        <w:t>29</w:t>
      </w:r>
      <w:r w:rsidRPr="002E4430">
        <w:rPr>
          <w:rFonts w:ascii="Times New Roman" w:hAnsi="Times New Roman" w:cs="Times New Roman"/>
          <w:sz w:val="24"/>
          <w:szCs w:val="24"/>
          <w:lang w:val="uk-UA"/>
        </w:rPr>
        <w:t>.1</w:t>
      </w:r>
      <w:r w:rsidR="00B4127F">
        <w:rPr>
          <w:rFonts w:ascii="Times New Roman" w:hAnsi="Times New Roman" w:cs="Times New Roman"/>
          <w:sz w:val="24"/>
          <w:szCs w:val="24"/>
          <w:lang w:val="uk-UA"/>
        </w:rPr>
        <w:t>1</w:t>
      </w:r>
      <w:r w:rsidRPr="002E4430">
        <w:rPr>
          <w:rFonts w:ascii="Times New Roman" w:hAnsi="Times New Roman" w:cs="Times New Roman"/>
          <w:sz w:val="24"/>
          <w:szCs w:val="24"/>
          <w:lang w:val="uk-UA"/>
        </w:rPr>
        <w:t>.202</w:t>
      </w:r>
      <w:r w:rsidR="00B4127F">
        <w:rPr>
          <w:rFonts w:ascii="Times New Roman" w:hAnsi="Times New Roman" w:cs="Times New Roman"/>
          <w:sz w:val="24"/>
          <w:szCs w:val="24"/>
          <w:lang w:val="uk-UA"/>
        </w:rPr>
        <w:t>4</w:t>
      </w:r>
      <w:r w:rsidRPr="002E4430">
        <w:rPr>
          <w:rFonts w:ascii="Times New Roman" w:hAnsi="Times New Roman" w:cs="Times New Roman"/>
          <w:sz w:val="24"/>
          <w:szCs w:val="24"/>
          <w:lang w:val="uk-UA"/>
        </w:rPr>
        <w:t xml:space="preserve"> року</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Кінцевий строк подання тендерних пропозицій:</w:t>
      </w:r>
      <w:r w:rsidRPr="002E4430">
        <w:rPr>
          <w:rFonts w:ascii="Times New Roman" w:hAnsi="Times New Roman" w:cs="Times New Roman"/>
          <w:sz w:val="24"/>
          <w:szCs w:val="24"/>
          <w:lang w:val="uk-UA"/>
        </w:rPr>
        <w:t xml:space="preserve"> буде встановлений під час оприлюднення оголошення про проведення відкритих торгів з особливостями згідно п. 34 постанови КМУ 1178 від 12.10.2022</w:t>
      </w:r>
    </w:p>
    <w:p w:rsidR="006608A7" w:rsidRPr="002E4430" w:rsidRDefault="006608A7" w:rsidP="002E4430">
      <w:pPr>
        <w:pStyle w:val="a3"/>
        <w:numPr>
          <w:ilvl w:val="0"/>
          <w:numId w:val="1"/>
        </w:numPr>
        <w:spacing w:after="0" w:line="240" w:lineRule="auto"/>
        <w:ind w:left="0" w:firstLine="0"/>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Умови оплати:</w:t>
      </w:r>
      <w:r w:rsidRPr="002E4430">
        <w:rPr>
          <w:rFonts w:ascii="Times New Roman" w:hAnsi="Times New Roman" w:cs="Times New Roman"/>
          <w:sz w:val="24"/>
          <w:szCs w:val="24"/>
          <w:lang w:val="uk-UA"/>
        </w:rPr>
        <w:t xml:space="preserve"> </w:t>
      </w:r>
      <w:proofErr w:type="spellStart"/>
      <w:r w:rsidRPr="002E4430">
        <w:rPr>
          <w:rFonts w:ascii="Times New Roman" w:hAnsi="Times New Roman" w:cs="Times New Roman"/>
          <w:sz w:val="24"/>
          <w:szCs w:val="24"/>
          <w:lang w:val="uk-UA"/>
        </w:rPr>
        <w:t>післяоплата</w:t>
      </w:r>
      <w:proofErr w:type="spellEnd"/>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Гарантійний строк:</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Виконавець гарантує відсутність комах на оброблених територіях впродовж одного місяця з дня підписання Сторонами акту приймання-передачі наданих послуг.</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Мова, якою повинні готуватись тендерні пропозиції:</w:t>
      </w:r>
      <w:r w:rsidRPr="002E4430">
        <w:rPr>
          <w:rFonts w:ascii="Times New Roman" w:hAnsi="Times New Roman" w:cs="Times New Roman"/>
          <w:sz w:val="24"/>
          <w:szCs w:val="24"/>
          <w:lang w:val="uk-UA"/>
        </w:rPr>
        <w:t xml:space="preserve"> українська. </w:t>
      </w:r>
      <w:r w:rsidRPr="002E4430">
        <w:rPr>
          <w:rFonts w:ascii="Times New Roman" w:eastAsia="Times New Roman" w:hAnsi="Times New Roman" w:cs="Times New Roman"/>
          <w:sz w:val="24"/>
          <w:szCs w:val="24"/>
          <w:lang w:val="uk-UA"/>
        </w:rPr>
        <w:t>У складі тендерних пропозицій допускається подання документів іншою мовою з одночасним наданням автентичного перекладу українською мовою, крім тих документів, подання яких мовою оригіналу прямо передбачено (дозволено) цієї документацією.</w:t>
      </w:r>
    </w:p>
    <w:p w:rsidR="002E4430" w:rsidRPr="002E4430" w:rsidRDefault="006608A7" w:rsidP="002E4430">
      <w:pPr>
        <w:pStyle w:val="a3"/>
        <w:numPr>
          <w:ilvl w:val="0"/>
          <w:numId w:val="1"/>
        </w:numPr>
        <w:tabs>
          <w:tab w:val="left" w:pos="709"/>
        </w:tabs>
        <w:spacing w:after="0" w:line="240" w:lineRule="auto"/>
        <w:ind w:left="284" w:hanging="284"/>
        <w:jc w:val="both"/>
        <w:rPr>
          <w:rFonts w:ascii="Times New Roman" w:eastAsia="Calibri" w:hAnsi="Times New Roman" w:cs="Times New Roman"/>
          <w:sz w:val="24"/>
          <w:szCs w:val="24"/>
          <w:lang w:val="uk-UA"/>
        </w:rPr>
      </w:pPr>
      <w:r w:rsidRPr="002E4430">
        <w:rPr>
          <w:rFonts w:ascii="Times New Roman" w:hAnsi="Times New Roman" w:cs="Times New Roman"/>
          <w:b/>
          <w:sz w:val="24"/>
          <w:szCs w:val="24"/>
          <w:lang w:val="uk-UA"/>
        </w:rPr>
        <w:t>Розмір, вид та умови надання забезпечення тендерних пропозицій:</w:t>
      </w:r>
      <w:r w:rsidRPr="002E4430">
        <w:rPr>
          <w:rFonts w:ascii="Times New Roman" w:hAnsi="Times New Roman" w:cs="Times New Roman"/>
          <w:sz w:val="24"/>
          <w:szCs w:val="24"/>
          <w:lang w:val="uk-UA"/>
        </w:rPr>
        <w:t xml:space="preserve"> </w:t>
      </w:r>
      <w:r w:rsidR="00B4127F">
        <w:rPr>
          <w:rFonts w:ascii="Times New Roman" w:hAnsi="Times New Roman" w:cs="Times New Roman"/>
          <w:sz w:val="24"/>
          <w:szCs w:val="24"/>
          <w:lang w:val="uk-UA"/>
        </w:rPr>
        <w:t>7</w:t>
      </w:r>
      <w:r w:rsidR="002E4430" w:rsidRPr="002E4430">
        <w:rPr>
          <w:rFonts w:ascii="Times New Roman" w:hAnsi="Times New Roman" w:cs="Times New Roman"/>
          <w:sz w:val="24"/>
          <w:szCs w:val="24"/>
          <w:lang w:val="uk-UA"/>
        </w:rPr>
        <w:t xml:space="preserve"> 000,00 грн. </w:t>
      </w:r>
      <w:r w:rsidR="002E4430" w:rsidRPr="002E4430">
        <w:rPr>
          <w:rFonts w:ascii="Times New Roman" w:eastAsia="Calibri" w:hAnsi="Times New Roman" w:cs="Times New Roman"/>
          <w:sz w:val="24"/>
          <w:szCs w:val="24"/>
          <w:lang w:val="uk-UA"/>
        </w:rPr>
        <w:t>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002E4430" w:rsidRPr="002E4430">
        <w:rPr>
          <w:rFonts w:ascii="Times New Roman" w:eastAsia="Calibri" w:hAnsi="Times New Roman" w:cs="Times New Roman"/>
          <w:sz w:val="24"/>
          <w:szCs w:val="24"/>
          <w:lang w:val="uk-UA"/>
        </w:rPr>
        <w:t>пропозиції</w:t>
      </w:r>
      <w:proofErr w:type="spellEnd"/>
      <w:r w:rsidR="002E4430" w:rsidRPr="002E4430">
        <w:rPr>
          <w:rFonts w:ascii="Times New Roman" w:eastAsia="Calibri" w:hAnsi="Times New Roman" w:cs="Times New Roman"/>
          <w:sz w:val="24"/>
          <w:szCs w:val="24"/>
          <w:lang w:val="uk-UA"/>
        </w:rPr>
        <w:t xml:space="preserve"> від 14.12.2020 року № 2628.</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Дата та час розкриття тендерних пропозицій:</w:t>
      </w:r>
      <w:r w:rsidRPr="002E4430">
        <w:rPr>
          <w:rFonts w:ascii="Times New Roman" w:hAnsi="Times New Roman" w:cs="Times New Roman"/>
          <w:sz w:val="24"/>
          <w:szCs w:val="24"/>
        </w:rPr>
        <w:t xml:space="preserve"> </w:t>
      </w:r>
      <w:r w:rsidRPr="002E4430">
        <w:rPr>
          <w:rFonts w:ascii="Times New Roman" w:hAnsi="Times New Roman" w:cs="Times New Roman"/>
          <w:sz w:val="24"/>
          <w:szCs w:val="24"/>
          <w:lang w:val="uk-UA"/>
        </w:rPr>
        <w:t>визначаються електронною системою закупівель автоматично</w:t>
      </w:r>
    </w:p>
    <w:p w:rsidR="006608A7"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Розмір мінімального кроку пониження ціни:</w:t>
      </w:r>
      <w:r w:rsidRPr="002E4430">
        <w:rPr>
          <w:rFonts w:ascii="Times New Roman" w:hAnsi="Times New Roman" w:cs="Times New Roman"/>
          <w:sz w:val="24"/>
          <w:szCs w:val="24"/>
          <w:lang w:val="uk-UA"/>
        </w:rPr>
        <w:t xml:space="preserve"> 1% від очікуваної вартості предмету закупівлі.</w:t>
      </w:r>
    </w:p>
    <w:p w:rsidR="000139A7" w:rsidRPr="00B4127F" w:rsidRDefault="006608A7" w:rsidP="00B4127F">
      <w:pPr>
        <w:pStyle w:val="a3"/>
        <w:numPr>
          <w:ilvl w:val="0"/>
          <w:numId w:val="1"/>
        </w:numPr>
        <w:spacing w:after="0" w:line="240" w:lineRule="auto"/>
        <w:ind w:left="284" w:hanging="284"/>
        <w:jc w:val="both"/>
        <w:rPr>
          <w:rFonts w:ascii="Times New Roman" w:hAnsi="Times New Roman" w:cs="Times New Roman"/>
          <w:sz w:val="24"/>
          <w:szCs w:val="24"/>
          <w:lang w:val="uk-UA"/>
        </w:rPr>
      </w:pPr>
      <w:r w:rsidRPr="00B4127F">
        <w:rPr>
          <w:rFonts w:ascii="Times New Roman" w:hAnsi="Times New Roman" w:cs="Times New Roman"/>
          <w:b/>
          <w:sz w:val="24"/>
          <w:szCs w:val="24"/>
          <w:lang w:val="uk-UA"/>
        </w:rPr>
        <w:t>Підтвердження визначення очікуваної вартості:</w:t>
      </w:r>
      <w:r w:rsidRPr="00B4127F">
        <w:rPr>
          <w:rFonts w:ascii="Times New Roman" w:hAnsi="Times New Roman" w:cs="Times New Roman"/>
          <w:sz w:val="24"/>
          <w:szCs w:val="24"/>
          <w:lang w:val="uk-UA"/>
        </w:rPr>
        <w:t xml:space="preserve"> </w:t>
      </w:r>
      <w:r w:rsidR="002E4430" w:rsidRPr="00B4127F">
        <w:rPr>
          <w:rFonts w:ascii="Times New Roman" w:eastAsia="Calibri" w:hAnsi="Times New Roman" w:cs="Times New Roman"/>
          <w:sz w:val="24"/>
          <w:szCs w:val="24"/>
          <w:lang w:val="uk-UA"/>
        </w:rPr>
        <w:t>Очікувана вартість закупівлі визначена ш</w:t>
      </w:r>
      <w:r w:rsidR="00B4127F" w:rsidRPr="00B4127F">
        <w:rPr>
          <w:rFonts w:ascii="Times New Roman" w:eastAsia="Calibri" w:hAnsi="Times New Roman" w:cs="Times New Roman"/>
          <w:sz w:val="24"/>
          <w:szCs w:val="24"/>
          <w:lang w:val="uk-UA"/>
        </w:rPr>
        <w:t>ляхом запиту цінових пропозицій та моніторингу вартості даних послуг в електронній системі закупівель.</w:t>
      </w:r>
    </w:p>
    <w:p w:rsidR="000139A7" w:rsidRPr="002E4430" w:rsidRDefault="000139A7" w:rsidP="002E4430">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B4127F" w:rsidRDefault="00B4127F" w:rsidP="00EC3860">
      <w:pPr>
        <w:spacing w:line="240" w:lineRule="auto"/>
        <w:ind w:left="-142"/>
        <w:jc w:val="center"/>
        <w:rPr>
          <w:rFonts w:ascii="Times New Roman" w:hAnsi="Times New Roman" w:cs="Times New Roman"/>
          <w:b/>
          <w:sz w:val="24"/>
          <w:szCs w:val="24"/>
          <w:lang w:val="uk-UA"/>
        </w:rPr>
      </w:pPr>
    </w:p>
    <w:p w:rsidR="00B4127F" w:rsidRDefault="00B4127F" w:rsidP="00EC3860">
      <w:pPr>
        <w:spacing w:line="240" w:lineRule="auto"/>
        <w:ind w:left="-142"/>
        <w:jc w:val="center"/>
        <w:rPr>
          <w:rFonts w:ascii="Times New Roman" w:hAnsi="Times New Roman" w:cs="Times New Roman"/>
          <w:b/>
          <w:sz w:val="24"/>
          <w:szCs w:val="24"/>
          <w:lang w:val="uk-UA"/>
        </w:rPr>
      </w:pPr>
    </w:p>
    <w:p w:rsidR="00B4127F" w:rsidRDefault="00B4127F" w:rsidP="00EC3860">
      <w:pPr>
        <w:spacing w:line="240" w:lineRule="auto"/>
        <w:ind w:left="-142"/>
        <w:jc w:val="center"/>
        <w:rPr>
          <w:rFonts w:ascii="Times New Roman" w:hAnsi="Times New Roman" w:cs="Times New Roman"/>
          <w:b/>
          <w:sz w:val="24"/>
          <w:szCs w:val="24"/>
          <w:lang w:val="uk-UA"/>
        </w:rPr>
      </w:pPr>
    </w:p>
    <w:p w:rsidR="00B4127F" w:rsidRDefault="00B4127F" w:rsidP="00EC3860">
      <w:pPr>
        <w:spacing w:line="240" w:lineRule="auto"/>
        <w:ind w:left="-142"/>
        <w:jc w:val="center"/>
        <w:rPr>
          <w:rFonts w:ascii="Times New Roman" w:hAnsi="Times New Roman" w:cs="Times New Roman"/>
          <w:b/>
          <w:sz w:val="24"/>
          <w:szCs w:val="24"/>
          <w:lang w:val="uk-UA"/>
        </w:rPr>
      </w:pPr>
    </w:p>
    <w:p w:rsidR="00B4127F" w:rsidRDefault="00B4127F" w:rsidP="00EC3860">
      <w:pPr>
        <w:spacing w:line="240" w:lineRule="auto"/>
        <w:ind w:left="-142"/>
        <w:jc w:val="center"/>
        <w:rPr>
          <w:rFonts w:ascii="Times New Roman" w:hAnsi="Times New Roman" w:cs="Times New Roman"/>
          <w:b/>
          <w:sz w:val="24"/>
          <w:szCs w:val="24"/>
          <w:lang w:val="uk-UA"/>
        </w:rPr>
      </w:pPr>
    </w:p>
    <w:p w:rsidR="00B4127F" w:rsidRDefault="00B4127F" w:rsidP="00EC3860">
      <w:pPr>
        <w:spacing w:line="240" w:lineRule="auto"/>
        <w:ind w:left="-142"/>
        <w:jc w:val="center"/>
        <w:rPr>
          <w:rFonts w:ascii="Times New Roman" w:hAnsi="Times New Roman" w:cs="Times New Roman"/>
          <w:b/>
          <w:sz w:val="24"/>
          <w:szCs w:val="24"/>
          <w:lang w:val="uk-UA"/>
        </w:rPr>
      </w:pPr>
    </w:p>
    <w:p w:rsidR="00B4127F" w:rsidRDefault="00B4127F" w:rsidP="00EC3860">
      <w:pPr>
        <w:spacing w:line="240" w:lineRule="auto"/>
        <w:ind w:left="-142"/>
        <w:jc w:val="center"/>
        <w:rPr>
          <w:rFonts w:ascii="Times New Roman" w:hAnsi="Times New Roman" w:cs="Times New Roman"/>
          <w:b/>
          <w:sz w:val="24"/>
          <w:szCs w:val="24"/>
          <w:lang w:val="uk-UA"/>
        </w:rPr>
      </w:pPr>
    </w:p>
    <w:p w:rsidR="00EC3860" w:rsidRDefault="006608A7" w:rsidP="00EC3860">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w:t>
      </w:r>
      <w:r w:rsidR="00EC3860">
        <w:rPr>
          <w:rFonts w:ascii="Times New Roman" w:hAnsi="Times New Roman" w:cs="Times New Roman"/>
          <w:b/>
          <w:sz w:val="24"/>
          <w:szCs w:val="24"/>
          <w:lang w:val="uk-UA"/>
        </w:rPr>
        <w:t xml:space="preserve">ХНІЧНЕ ЗАВДАННЯ </w:t>
      </w:r>
    </w:p>
    <w:p w:rsidR="00B42E2F" w:rsidRDefault="00B42E2F" w:rsidP="00B42E2F">
      <w:pPr>
        <w:spacing w:after="0" w:line="240" w:lineRule="auto"/>
        <w:rPr>
          <w:rFonts w:ascii="Times New Roman" w:eastAsia="Arial" w:hAnsi="Times New Roman" w:cs="Times New Roman"/>
          <w:b/>
          <w:color w:val="000000"/>
          <w:sz w:val="24"/>
          <w:szCs w:val="24"/>
          <w:lang w:val="uk-UA" w:eastAsia="ru-RU"/>
        </w:rPr>
      </w:pPr>
    </w:p>
    <w:tbl>
      <w:tblPr>
        <w:tblW w:w="9650" w:type="dxa"/>
        <w:tblInd w:w="93" w:type="dxa"/>
        <w:tblLook w:val="04A0" w:firstRow="1" w:lastRow="0" w:firstColumn="1" w:lastColumn="0" w:noHBand="0" w:noVBand="1"/>
      </w:tblPr>
      <w:tblGrid>
        <w:gridCol w:w="636"/>
        <w:gridCol w:w="4624"/>
        <w:gridCol w:w="1559"/>
        <w:gridCol w:w="2831"/>
      </w:tblGrid>
      <w:tr w:rsidR="00B4127F" w:rsidRPr="00B4127F" w:rsidTr="00B4127F">
        <w:trPr>
          <w:trHeight w:val="915"/>
        </w:trPr>
        <w:tc>
          <w:tcPr>
            <w:tcW w:w="636" w:type="dxa"/>
            <w:tcBorders>
              <w:top w:val="single" w:sz="4" w:space="0" w:color="auto"/>
              <w:left w:val="single" w:sz="4" w:space="0" w:color="auto"/>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з/п</w:t>
            </w:r>
          </w:p>
        </w:tc>
        <w:tc>
          <w:tcPr>
            <w:tcW w:w="4624" w:type="dxa"/>
            <w:tcBorders>
              <w:top w:val="single" w:sz="4" w:space="0" w:color="auto"/>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Адреса* надання послуг</w:t>
            </w:r>
          </w:p>
        </w:tc>
        <w:tc>
          <w:tcPr>
            <w:tcW w:w="1559" w:type="dxa"/>
            <w:tcBorders>
              <w:top w:val="single" w:sz="4" w:space="0" w:color="auto"/>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площа, </w:t>
            </w:r>
            <w:proofErr w:type="spellStart"/>
            <w:r w:rsidRPr="00B4127F">
              <w:rPr>
                <w:rFonts w:ascii="Times New Roman" w:eastAsia="Times New Roman" w:hAnsi="Times New Roman" w:cs="Times New Roman"/>
                <w:sz w:val="24"/>
                <w:szCs w:val="24"/>
                <w:lang w:val="uk-UA" w:eastAsia="uk-UA"/>
              </w:rPr>
              <w:t>м.кв</w:t>
            </w:r>
            <w:proofErr w:type="spellEnd"/>
            <w:r w:rsidRPr="00B4127F">
              <w:rPr>
                <w:rFonts w:ascii="Times New Roman" w:eastAsia="Times New Roman" w:hAnsi="Times New Roman" w:cs="Times New Roman"/>
                <w:sz w:val="24"/>
                <w:szCs w:val="24"/>
                <w:lang w:val="uk-UA" w:eastAsia="uk-UA"/>
              </w:rPr>
              <w:t>.</w:t>
            </w:r>
          </w:p>
        </w:tc>
        <w:tc>
          <w:tcPr>
            <w:tcW w:w="2831" w:type="dxa"/>
            <w:tcBorders>
              <w:top w:val="single" w:sz="4" w:space="0" w:color="auto"/>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управитель</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В. Морська, 5А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"Бриз"</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Заводська, 13/1</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60,70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"Бриз"</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Заводська, 13/2</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363,90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"Бриз"</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Робоча,1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"Бриз"</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Садова, 31А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"Бриз"</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Бузький Бульвар,1А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"Бриз"</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Центральний, 11</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952,00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"Бриз"</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Силікатна,265-А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280,00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w:t>
            </w:r>
            <w:proofErr w:type="spellStart"/>
            <w:r w:rsidRPr="00B4127F">
              <w:rPr>
                <w:rFonts w:ascii="Times New Roman" w:eastAsia="Times New Roman" w:hAnsi="Times New Roman" w:cs="Times New Roman"/>
                <w:sz w:val="24"/>
                <w:szCs w:val="24"/>
                <w:lang w:val="uk-UA" w:eastAsia="uk-UA"/>
              </w:rPr>
              <w:t>Прибужжя</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Силікатна,267</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w:t>
            </w:r>
            <w:proofErr w:type="spellStart"/>
            <w:r w:rsidRPr="00B4127F">
              <w:rPr>
                <w:rFonts w:ascii="Times New Roman" w:eastAsia="Times New Roman" w:hAnsi="Times New Roman" w:cs="Times New Roman"/>
                <w:sz w:val="24"/>
                <w:szCs w:val="24"/>
                <w:lang w:val="uk-UA" w:eastAsia="uk-UA"/>
              </w:rPr>
              <w:t>Прибужжя</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Силікатна,283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ЖКП ММР "</w:t>
            </w:r>
            <w:proofErr w:type="spellStart"/>
            <w:r w:rsidRPr="00B4127F">
              <w:rPr>
                <w:rFonts w:ascii="Times New Roman" w:eastAsia="Times New Roman" w:hAnsi="Times New Roman" w:cs="Times New Roman"/>
                <w:sz w:val="24"/>
                <w:szCs w:val="24"/>
                <w:lang w:val="uk-UA" w:eastAsia="uk-UA"/>
              </w:rPr>
              <w:t>Прибужжя</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Олега Бондаренка, 10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651,00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Олега Бондаренка, 12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275,70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Олега Бондаренка, 12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950,00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Олега Бондаренка, 14</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229,50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Олега Бондаренка, 15</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108,00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Будівельників, 10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339,00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Будівельників, 16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927,00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Будівельників, 18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796,00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58</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538,00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60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998,50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64</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538,00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68А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521,00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Миколаївська, 25</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715,00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Миколаївська, 25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411,00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Миколаївська, 26</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914,00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38</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160,30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27.</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40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153,00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57</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57 Б</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93,50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59</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61</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262,00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63</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65</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257,00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Новозаводська</w:t>
            </w:r>
            <w:proofErr w:type="spellEnd"/>
            <w:r w:rsidRPr="00B4127F">
              <w:rPr>
                <w:rFonts w:ascii="Times New Roman" w:eastAsia="Times New Roman" w:hAnsi="Times New Roman" w:cs="Times New Roman"/>
                <w:sz w:val="24"/>
                <w:szCs w:val="24"/>
                <w:lang w:val="uk-UA" w:eastAsia="uk-UA"/>
              </w:rPr>
              <w:t>, 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1 200,00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35.</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Максима </w:t>
            </w:r>
            <w:proofErr w:type="spellStart"/>
            <w:r w:rsidRPr="00B4127F">
              <w:rPr>
                <w:rFonts w:ascii="Times New Roman" w:eastAsia="Times New Roman" w:hAnsi="Times New Roman" w:cs="Times New Roman"/>
                <w:sz w:val="24"/>
                <w:szCs w:val="24"/>
                <w:lang w:val="uk-UA" w:eastAsia="uk-UA"/>
              </w:rPr>
              <w:t>Алдошина</w:t>
            </w:r>
            <w:proofErr w:type="spellEnd"/>
            <w:r w:rsidRPr="00B4127F">
              <w:rPr>
                <w:rFonts w:ascii="Times New Roman" w:eastAsia="Times New Roman" w:hAnsi="Times New Roman" w:cs="Times New Roman"/>
                <w:sz w:val="24"/>
                <w:szCs w:val="24"/>
                <w:lang w:val="uk-UA" w:eastAsia="uk-UA"/>
              </w:rPr>
              <w:t>, 4</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475,90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Максима </w:t>
            </w:r>
            <w:proofErr w:type="spellStart"/>
            <w:r w:rsidRPr="00B4127F">
              <w:rPr>
                <w:rFonts w:ascii="Times New Roman" w:eastAsia="Times New Roman" w:hAnsi="Times New Roman" w:cs="Times New Roman"/>
                <w:sz w:val="24"/>
                <w:szCs w:val="24"/>
                <w:lang w:val="uk-UA" w:eastAsia="uk-UA"/>
              </w:rPr>
              <w:t>Алдошина</w:t>
            </w:r>
            <w:proofErr w:type="spellEnd"/>
            <w:r w:rsidRPr="00B4127F">
              <w:rPr>
                <w:rFonts w:ascii="Times New Roman" w:eastAsia="Times New Roman" w:hAnsi="Times New Roman" w:cs="Times New Roman"/>
                <w:sz w:val="24"/>
                <w:szCs w:val="24"/>
                <w:lang w:val="uk-UA" w:eastAsia="uk-UA"/>
              </w:rPr>
              <w:t>, 4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475,00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37.</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Максима </w:t>
            </w:r>
            <w:proofErr w:type="spellStart"/>
            <w:r w:rsidRPr="00B4127F">
              <w:rPr>
                <w:rFonts w:ascii="Times New Roman" w:eastAsia="Times New Roman" w:hAnsi="Times New Roman" w:cs="Times New Roman"/>
                <w:sz w:val="24"/>
                <w:szCs w:val="24"/>
                <w:lang w:val="uk-UA" w:eastAsia="uk-UA"/>
              </w:rPr>
              <w:t>Алдошина</w:t>
            </w:r>
            <w:proofErr w:type="spellEnd"/>
            <w:r w:rsidRPr="00B4127F">
              <w:rPr>
                <w:rFonts w:ascii="Times New Roman" w:eastAsia="Times New Roman" w:hAnsi="Times New Roman" w:cs="Times New Roman"/>
                <w:sz w:val="24"/>
                <w:szCs w:val="24"/>
                <w:lang w:val="uk-UA" w:eastAsia="uk-UA"/>
              </w:rPr>
              <w:t>, 5</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451,10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Південна, 49</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1 036,00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Південна, 54/2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796,00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Південна, 54/3</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1 599,80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lastRenderedPageBreak/>
              <w:t>41.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Південна, 70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313,30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Скульптора </w:t>
            </w:r>
            <w:proofErr w:type="spellStart"/>
            <w:r w:rsidRPr="00B4127F">
              <w:rPr>
                <w:rFonts w:ascii="Times New Roman" w:eastAsia="Times New Roman" w:hAnsi="Times New Roman" w:cs="Times New Roman"/>
                <w:sz w:val="24"/>
                <w:szCs w:val="24"/>
                <w:lang w:val="uk-UA" w:eastAsia="uk-UA"/>
              </w:rPr>
              <w:t>Ізмалкова</w:t>
            </w:r>
            <w:proofErr w:type="spellEnd"/>
            <w:r w:rsidRPr="00B4127F">
              <w:rPr>
                <w:rFonts w:ascii="Times New Roman" w:eastAsia="Times New Roman" w:hAnsi="Times New Roman" w:cs="Times New Roman"/>
                <w:sz w:val="24"/>
                <w:szCs w:val="24"/>
                <w:lang w:val="uk-UA" w:eastAsia="uk-UA"/>
              </w:rPr>
              <w:t>, 7</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302,60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Театральна, 35</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520,00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Театральна, 37А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538,00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45.</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Театральна, 39</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538,00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Віталія </w:t>
            </w:r>
            <w:proofErr w:type="spellStart"/>
            <w:r w:rsidRPr="00B4127F">
              <w:rPr>
                <w:rFonts w:ascii="Times New Roman" w:eastAsia="Times New Roman" w:hAnsi="Times New Roman" w:cs="Times New Roman"/>
                <w:sz w:val="24"/>
                <w:szCs w:val="24"/>
                <w:lang w:val="uk-UA" w:eastAsia="uk-UA"/>
              </w:rPr>
              <w:t>Бохонка</w:t>
            </w:r>
            <w:proofErr w:type="spellEnd"/>
            <w:r w:rsidRPr="00B4127F">
              <w:rPr>
                <w:rFonts w:ascii="Times New Roman" w:eastAsia="Times New Roman" w:hAnsi="Times New Roman" w:cs="Times New Roman"/>
                <w:sz w:val="24"/>
                <w:szCs w:val="24"/>
                <w:lang w:val="uk-UA" w:eastAsia="uk-UA"/>
              </w:rPr>
              <w:t>, 38</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128,30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47.</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25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203,10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639,20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36</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678,50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38</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679,00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42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370,00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Миру, 18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466,80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Миру, 62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944,90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пров. </w:t>
            </w:r>
            <w:proofErr w:type="spellStart"/>
            <w:r w:rsidRPr="00B4127F">
              <w:rPr>
                <w:rFonts w:ascii="Times New Roman" w:eastAsia="Times New Roman" w:hAnsi="Times New Roman" w:cs="Times New Roman"/>
                <w:sz w:val="24"/>
                <w:szCs w:val="24"/>
                <w:lang w:val="uk-UA" w:eastAsia="uk-UA"/>
              </w:rPr>
              <w:t>Кобера</w:t>
            </w:r>
            <w:proofErr w:type="spellEnd"/>
            <w:r w:rsidRPr="00B4127F">
              <w:rPr>
                <w:rFonts w:ascii="Times New Roman" w:eastAsia="Times New Roman" w:hAnsi="Times New Roman" w:cs="Times New Roman"/>
                <w:sz w:val="24"/>
                <w:szCs w:val="24"/>
                <w:lang w:val="uk-UA" w:eastAsia="uk-UA"/>
              </w:rPr>
              <w:t>, 13 Б</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588,10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55.</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пров. </w:t>
            </w:r>
            <w:proofErr w:type="spellStart"/>
            <w:r w:rsidRPr="00B4127F">
              <w:rPr>
                <w:rFonts w:ascii="Times New Roman" w:eastAsia="Times New Roman" w:hAnsi="Times New Roman" w:cs="Times New Roman"/>
                <w:sz w:val="24"/>
                <w:szCs w:val="24"/>
                <w:lang w:val="uk-UA" w:eastAsia="uk-UA"/>
              </w:rPr>
              <w:t>Кобера</w:t>
            </w:r>
            <w:proofErr w:type="spellEnd"/>
            <w:r w:rsidRPr="00B4127F">
              <w:rPr>
                <w:rFonts w:ascii="Times New Roman" w:eastAsia="Times New Roman" w:hAnsi="Times New Roman" w:cs="Times New Roman"/>
                <w:sz w:val="24"/>
                <w:szCs w:val="24"/>
                <w:lang w:val="uk-UA" w:eastAsia="uk-UA"/>
              </w:rPr>
              <w:t>, 15 Б</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886,00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Полярний, 2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531,00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57.</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Полярний, 2 Б</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531,00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КЖЕП ММР "Зоря"</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Океанівська</w:t>
            </w:r>
            <w:proofErr w:type="spellEnd"/>
            <w:r w:rsidRPr="00B4127F">
              <w:rPr>
                <w:rFonts w:ascii="Times New Roman" w:eastAsia="Times New Roman" w:hAnsi="Times New Roman" w:cs="Times New Roman"/>
                <w:sz w:val="24"/>
                <w:szCs w:val="24"/>
                <w:lang w:val="uk-UA" w:eastAsia="uk-UA"/>
              </w:rPr>
              <w:t>,37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КП ДЄЗ "Океан"</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Океанівська</w:t>
            </w:r>
            <w:proofErr w:type="spellEnd"/>
            <w:r w:rsidRPr="00B4127F">
              <w:rPr>
                <w:rFonts w:ascii="Times New Roman" w:eastAsia="Times New Roman" w:hAnsi="Times New Roman" w:cs="Times New Roman"/>
                <w:sz w:val="24"/>
                <w:szCs w:val="24"/>
                <w:lang w:val="uk-UA" w:eastAsia="uk-UA"/>
              </w:rPr>
              <w:t>,38</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КП ДЄЗ "Океан"</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Новобудівна</w:t>
            </w:r>
            <w:proofErr w:type="spellEnd"/>
            <w:r w:rsidRPr="00B4127F">
              <w:rPr>
                <w:rFonts w:ascii="Times New Roman" w:eastAsia="Times New Roman" w:hAnsi="Times New Roman" w:cs="Times New Roman"/>
                <w:sz w:val="24"/>
                <w:szCs w:val="24"/>
                <w:lang w:val="uk-UA" w:eastAsia="uk-UA"/>
              </w:rPr>
              <w:t>,9</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КП ДЄЗ "Океан"</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10</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385,00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12</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480,00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1 080,00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101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369,00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107А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221,00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19</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1 105,00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20А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710,70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20Б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20В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420,00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21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1 150,00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520,00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63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79А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755,00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87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891,00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87 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444,00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87 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696,00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93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1 354,00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93А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458,00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60"/>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99</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663,00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"КК "Південна-1"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2А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6Б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2 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286,00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 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484,00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 Г</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542,00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lastRenderedPageBreak/>
              <w:t>86.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 Д</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793,00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1 074,00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6 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484,00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Оберегова</w:t>
            </w:r>
            <w:proofErr w:type="spellEnd"/>
            <w:r w:rsidRPr="00B4127F">
              <w:rPr>
                <w:rFonts w:ascii="Times New Roman" w:eastAsia="Times New Roman" w:hAnsi="Times New Roman" w:cs="Times New Roman"/>
                <w:sz w:val="24"/>
                <w:szCs w:val="24"/>
                <w:lang w:val="uk-UA" w:eastAsia="uk-UA"/>
              </w:rPr>
              <w:t>, 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430,00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Океанівська</w:t>
            </w:r>
            <w:proofErr w:type="spellEnd"/>
            <w:r w:rsidRPr="00B4127F">
              <w:rPr>
                <w:rFonts w:ascii="Times New Roman" w:eastAsia="Times New Roman" w:hAnsi="Times New Roman" w:cs="Times New Roman"/>
                <w:sz w:val="24"/>
                <w:szCs w:val="24"/>
                <w:lang w:val="uk-UA" w:eastAsia="uk-UA"/>
              </w:rPr>
              <w:t>,8</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Театральна, 29</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598,30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301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535,60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75</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420,00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75 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429,00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75А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77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77 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429,00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79</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81А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87В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89</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95</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97Б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"МДЛ"</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4</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486,00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Гліба </w:t>
            </w:r>
            <w:proofErr w:type="spellStart"/>
            <w:r w:rsidRPr="00B4127F">
              <w:rPr>
                <w:rFonts w:ascii="Times New Roman" w:eastAsia="Times New Roman" w:hAnsi="Times New Roman" w:cs="Times New Roman"/>
                <w:sz w:val="24"/>
                <w:szCs w:val="24"/>
                <w:lang w:val="uk-UA" w:eastAsia="uk-UA"/>
              </w:rPr>
              <w:t>Бабіча</w:t>
            </w:r>
            <w:proofErr w:type="spellEnd"/>
            <w:r w:rsidRPr="00B4127F">
              <w:rPr>
                <w:rFonts w:ascii="Times New Roman" w:eastAsia="Times New Roman" w:hAnsi="Times New Roman" w:cs="Times New Roman"/>
                <w:sz w:val="24"/>
                <w:szCs w:val="24"/>
                <w:lang w:val="uk-UA" w:eastAsia="uk-UA"/>
              </w:rPr>
              <w:t>, 71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1 300,00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Айвазовського, 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Айвазовського, 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821,00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Безіменна, 76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 Яворницького, 2б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519,00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Заводська, 2а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Кобера</w:t>
            </w:r>
            <w:proofErr w:type="spellEnd"/>
            <w:r w:rsidRPr="00B4127F">
              <w:rPr>
                <w:rFonts w:ascii="Times New Roman" w:eastAsia="Times New Roman" w:hAnsi="Times New Roman" w:cs="Times New Roman"/>
                <w:sz w:val="24"/>
                <w:szCs w:val="24"/>
                <w:lang w:val="uk-UA" w:eastAsia="uk-UA"/>
              </w:rPr>
              <w:t>, 13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Кобера</w:t>
            </w:r>
            <w:proofErr w:type="spellEnd"/>
            <w:r w:rsidRPr="00B4127F">
              <w:rPr>
                <w:rFonts w:ascii="Times New Roman" w:eastAsia="Times New Roman" w:hAnsi="Times New Roman" w:cs="Times New Roman"/>
                <w:sz w:val="24"/>
                <w:szCs w:val="24"/>
                <w:lang w:val="uk-UA" w:eastAsia="uk-UA"/>
              </w:rPr>
              <w:t>, 13а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60,70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100</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470,00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108а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313,70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110</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109,00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110а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262,80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112</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10,50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118</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10,90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120</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10,90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132а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672,00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Космонавтів, 132б </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430,00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98</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1 556,00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Курортна, 11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Курортна, 13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Курортна, 15</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Курортна, 9</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Героїв Рятувальників, 26А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417,00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129.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9 Слобідська, 59</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308,00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Миколаївська, 17а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325,00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lastRenderedPageBreak/>
              <w:t>131.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Миколаївська, 19а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183,00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Вадима Благовісного, 23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Океанівська</w:t>
            </w:r>
            <w:proofErr w:type="spellEnd"/>
            <w:r w:rsidRPr="00B4127F">
              <w:rPr>
                <w:rFonts w:ascii="Times New Roman" w:eastAsia="Times New Roman" w:hAnsi="Times New Roman" w:cs="Times New Roman"/>
                <w:sz w:val="24"/>
                <w:szCs w:val="24"/>
                <w:lang w:val="uk-UA" w:eastAsia="uk-UA"/>
              </w:rPr>
              <w:t>, 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790,00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Океанівська</w:t>
            </w:r>
            <w:proofErr w:type="spellEnd"/>
            <w:r w:rsidRPr="00B4127F">
              <w:rPr>
                <w:rFonts w:ascii="Times New Roman" w:eastAsia="Times New Roman" w:hAnsi="Times New Roman" w:cs="Times New Roman"/>
                <w:sz w:val="24"/>
                <w:szCs w:val="24"/>
                <w:lang w:val="uk-UA" w:eastAsia="uk-UA"/>
              </w:rPr>
              <w:t>, 1а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790,00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7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Океанівська</w:t>
            </w:r>
            <w:proofErr w:type="spellEnd"/>
            <w:r w:rsidRPr="00B4127F">
              <w:rPr>
                <w:rFonts w:ascii="Times New Roman" w:eastAsia="Times New Roman" w:hAnsi="Times New Roman" w:cs="Times New Roman"/>
                <w:sz w:val="24"/>
                <w:szCs w:val="24"/>
                <w:lang w:val="uk-UA" w:eastAsia="uk-UA"/>
              </w:rPr>
              <w:t>, 1б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780,00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Океанівська</w:t>
            </w:r>
            <w:proofErr w:type="spellEnd"/>
            <w:r w:rsidRPr="00B4127F">
              <w:rPr>
                <w:rFonts w:ascii="Times New Roman" w:eastAsia="Times New Roman" w:hAnsi="Times New Roman" w:cs="Times New Roman"/>
                <w:sz w:val="24"/>
                <w:szCs w:val="24"/>
                <w:lang w:val="uk-UA" w:eastAsia="uk-UA"/>
              </w:rPr>
              <w:t>, 33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Південна, 39а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384,00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Погранична, 242б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139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Погранична, 244б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348,90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Марка Кропивницького, 131б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Райдужна, 34</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657,00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Райдужна, 36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Самойловича, 27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Севастопольська, 47а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Севастопольська, 65</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466,00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Театральна, 45</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758,00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Театральна, 47а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Ходарева</w:t>
            </w:r>
            <w:proofErr w:type="spellEnd"/>
            <w:r w:rsidRPr="00B4127F">
              <w:rPr>
                <w:rFonts w:ascii="Times New Roman" w:eastAsia="Times New Roman" w:hAnsi="Times New Roman" w:cs="Times New Roman"/>
                <w:sz w:val="24"/>
                <w:szCs w:val="24"/>
                <w:lang w:val="uk-UA" w:eastAsia="uk-UA"/>
              </w:rPr>
              <w:t>, 16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149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287</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668,00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289</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688,00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309</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315</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83,00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330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334</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 </w:t>
            </w:r>
            <w:proofErr w:type="spellStart"/>
            <w:r w:rsidRPr="00B4127F">
              <w:rPr>
                <w:rFonts w:ascii="Times New Roman" w:eastAsia="Times New Roman" w:hAnsi="Times New Roman" w:cs="Times New Roman"/>
                <w:sz w:val="24"/>
                <w:szCs w:val="24"/>
                <w:lang w:val="uk-UA" w:eastAsia="uk-UA"/>
              </w:rPr>
              <w:t>Богоявленський</w:t>
            </w:r>
            <w:proofErr w:type="spellEnd"/>
            <w:r w:rsidRPr="00B4127F">
              <w:rPr>
                <w:rFonts w:ascii="Times New Roman" w:eastAsia="Times New Roman" w:hAnsi="Times New Roman" w:cs="Times New Roman"/>
                <w:sz w:val="24"/>
                <w:szCs w:val="24"/>
                <w:lang w:val="uk-UA" w:eastAsia="uk-UA"/>
              </w:rPr>
              <w:t>, 340/1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Корабелів, 2</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281,00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Миру, 8</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1 Лінія, 1, корп. 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174,40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159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Василя Симоненка, 79а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1 121,00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Радіо, 1а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"ПМУК"</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В. Морська, 11 </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420,00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"Добробут"</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В. Морська, 20</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670,00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"Добробут"</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В. Морська, 6А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"Добробут"</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Центральний, 21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w:t>
            </w:r>
            <w:proofErr w:type="spellStart"/>
            <w:r w:rsidRPr="00B4127F">
              <w:rPr>
                <w:rFonts w:ascii="Times New Roman" w:eastAsia="Times New Roman" w:hAnsi="Times New Roman" w:cs="Times New Roman"/>
                <w:sz w:val="24"/>
                <w:szCs w:val="24"/>
                <w:lang w:val="uk-UA" w:eastAsia="uk-UA"/>
              </w:rPr>
              <w:t>Домсервис</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165</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Центральний, 23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w:t>
            </w:r>
            <w:proofErr w:type="spellStart"/>
            <w:r w:rsidRPr="00B4127F">
              <w:rPr>
                <w:rFonts w:ascii="Times New Roman" w:eastAsia="Times New Roman" w:hAnsi="Times New Roman" w:cs="Times New Roman"/>
                <w:sz w:val="24"/>
                <w:szCs w:val="24"/>
                <w:lang w:val="uk-UA" w:eastAsia="uk-UA"/>
              </w:rPr>
              <w:t>Домсервис</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Г. Гонгадзе, 30</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880,00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w:t>
            </w:r>
            <w:proofErr w:type="spellStart"/>
            <w:r w:rsidRPr="00B4127F">
              <w:rPr>
                <w:rFonts w:ascii="Times New Roman" w:eastAsia="Times New Roman" w:hAnsi="Times New Roman" w:cs="Times New Roman"/>
                <w:sz w:val="24"/>
                <w:szCs w:val="24"/>
                <w:lang w:val="uk-UA" w:eastAsia="uk-UA"/>
              </w:rPr>
              <w:t>Домсервис</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810"/>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167</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Тернопільська, 4/1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720,00</w:t>
            </w:r>
          </w:p>
        </w:tc>
        <w:tc>
          <w:tcPr>
            <w:tcW w:w="2831"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"Управляюча компанія "Комфортний район"</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пл. Адміралтейська, 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860,00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"Центральний 1"</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169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Садова, 16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"ЖЕК "</w:t>
            </w:r>
            <w:proofErr w:type="spellStart"/>
            <w:r w:rsidRPr="00B4127F">
              <w:rPr>
                <w:rFonts w:ascii="Times New Roman" w:eastAsia="Times New Roman" w:hAnsi="Times New Roman" w:cs="Times New Roman"/>
                <w:sz w:val="24"/>
                <w:szCs w:val="24"/>
                <w:lang w:val="uk-UA" w:eastAsia="uk-UA"/>
              </w:rPr>
              <w:t>Забота</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Леваневців</w:t>
            </w:r>
            <w:proofErr w:type="spellEnd"/>
            <w:r w:rsidRPr="00B4127F">
              <w:rPr>
                <w:rFonts w:ascii="Times New Roman" w:eastAsia="Times New Roman" w:hAnsi="Times New Roman" w:cs="Times New Roman"/>
                <w:sz w:val="24"/>
                <w:szCs w:val="24"/>
                <w:lang w:val="uk-UA" w:eastAsia="uk-UA"/>
              </w:rPr>
              <w:t>, 25/4</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332,00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"Бриз-про"</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Вадима Благовісного, 4 </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662,00</w:t>
            </w:r>
          </w:p>
        </w:tc>
        <w:tc>
          <w:tcPr>
            <w:tcW w:w="2831"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"Бриз-Про"</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172</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Центральний, 22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"Затишний дім"</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Бузника</w:t>
            </w:r>
            <w:proofErr w:type="spellEnd"/>
            <w:r w:rsidRPr="00B4127F">
              <w:rPr>
                <w:rFonts w:ascii="Times New Roman" w:eastAsia="Times New Roman" w:hAnsi="Times New Roman" w:cs="Times New Roman"/>
                <w:sz w:val="24"/>
                <w:szCs w:val="24"/>
                <w:lang w:val="uk-UA" w:eastAsia="uk-UA"/>
              </w:rPr>
              <w:t>,4-А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880,00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"Затишний дім"</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lastRenderedPageBreak/>
              <w:t>174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В. Морська, 2</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"Затишний дім"</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Центральний, 9</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1 205,00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"Затишний дім"</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176</w:t>
            </w:r>
          </w:p>
        </w:tc>
        <w:tc>
          <w:tcPr>
            <w:tcW w:w="4624" w:type="dxa"/>
            <w:tcBorders>
              <w:top w:val="single" w:sz="4" w:space="0" w:color="auto"/>
              <w:left w:val="single" w:sz="4" w:space="0" w:color="auto"/>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В. Морська, 3 </w:t>
            </w:r>
          </w:p>
        </w:tc>
        <w:tc>
          <w:tcPr>
            <w:tcW w:w="1559" w:type="dxa"/>
            <w:tcBorders>
              <w:top w:val="single" w:sz="4" w:space="0" w:color="auto"/>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w:t>
            </w:r>
          </w:p>
        </w:tc>
        <w:tc>
          <w:tcPr>
            <w:tcW w:w="2831" w:type="dxa"/>
            <w:tcBorders>
              <w:top w:val="single" w:sz="4" w:space="0" w:color="auto"/>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w:t>
            </w:r>
            <w:proofErr w:type="spellStart"/>
            <w:r w:rsidRPr="00B4127F">
              <w:rPr>
                <w:rFonts w:ascii="Times New Roman" w:eastAsia="Times New Roman" w:hAnsi="Times New Roman" w:cs="Times New Roman"/>
                <w:sz w:val="24"/>
                <w:szCs w:val="24"/>
                <w:lang w:val="uk-UA" w:eastAsia="uk-UA"/>
              </w:rPr>
              <w:t>Миколаївдомсервіс</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177</w:t>
            </w:r>
          </w:p>
        </w:tc>
        <w:tc>
          <w:tcPr>
            <w:tcW w:w="4624" w:type="dxa"/>
            <w:tcBorders>
              <w:top w:val="single" w:sz="4" w:space="0" w:color="auto"/>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Садова, 46 корп.4</w:t>
            </w:r>
          </w:p>
        </w:tc>
        <w:tc>
          <w:tcPr>
            <w:tcW w:w="1559" w:type="dxa"/>
            <w:tcBorders>
              <w:top w:val="single" w:sz="4" w:space="0" w:color="auto"/>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100,00</w:t>
            </w:r>
          </w:p>
        </w:tc>
        <w:tc>
          <w:tcPr>
            <w:tcW w:w="2831" w:type="dxa"/>
            <w:tcBorders>
              <w:top w:val="single" w:sz="4" w:space="0" w:color="auto"/>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ТОВ УК "</w:t>
            </w:r>
            <w:proofErr w:type="spellStart"/>
            <w:r w:rsidRPr="00B4127F">
              <w:rPr>
                <w:rFonts w:ascii="Times New Roman" w:eastAsia="Times New Roman" w:hAnsi="Times New Roman" w:cs="Times New Roman"/>
                <w:sz w:val="24"/>
                <w:szCs w:val="24"/>
                <w:lang w:val="uk-UA" w:eastAsia="uk-UA"/>
              </w:rPr>
              <w:t>Миколаївдомсервіс</w:t>
            </w:r>
            <w:proofErr w:type="spellEnd"/>
            <w:r w:rsidRPr="00B4127F">
              <w:rPr>
                <w:rFonts w:ascii="Times New Roman" w:eastAsia="Times New Roman" w:hAnsi="Times New Roman" w:cs="Times New Roman"/>
                <w:sz w:val="24"/>
                <w:szCs w:val="24"/>
                <w:lang w:val="uk-UA" w:eastAsia="uk-UA"/>
              </w:rPr>
              <w:t>"</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12 Поздовжня, 47</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1 218,00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179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2 Слобідська,71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1 100,00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6 Слобідська, 48</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367,00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6 Слобідська, 48А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10А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10Б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10Д</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14</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14 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4Ж</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8А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189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8Б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10 Г</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1 117,00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xml:space="preserve">, 14 А </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14 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2 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xml:space="preserve">, 2/5 корп.1 </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xml:space="preserve">, 2/6 корп.2  </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597,00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2/6 корп.3</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2/6 корп.4</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2/6 корп.7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199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 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 Е</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4 К</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1 276,00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Архітектора </w:t>
            </w:r>
            <w:proofErr w:type="spellStart"/>
            <w:r w:rsidRPr="00B4127F">
              <w:rPr>
                <w:rFonts w:ascii="Times New Roman" w:eastAsia="Times New Roman" w:hAnsi="Times New Roman" w:cs="Times New Roman"/>
                <w:sz w:val="24"/>
                <w:szCs w:val="24"/>
                <w:lang w:val="uk-UA" w:eastAsia="uk-UA"/>
              </w:rPr>
              <w:t>Старова</w:t>
            </w:r>
            <w:proofErr w:type="spellEnd"/>
            <w:r w:rsidRPr="00B4127F">
              <w:rPr>
                <w:rFonts w:ascii="Times New Roman" w:eastAsia="Times New Roman" w:hAnsi="Times New Roman" w:cs="Times New Roman"/>
                <w:sz w:val="24"/>
                <w:szCs w:val="24"/>
                <w:lang w:val="uk-UA" w:eastAsia="uk-UA"/>
              </w:rPr>
              <w:t>, 6 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484,00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Генерала Олекси </w:t>
            </w:r>
            <w:proofErr w:type="spellStart"/>
            <w:r w:rsidRPr="00B4127F">
              <w:rPr>
                <w:rFonts w:ascii="Times New Roman" w:eastAsia="Times New Roman" w:hAnsi="Times New Roman" w:cs="Times New Roman"/>
                <w:sz w:val="24"/>
                <w:szCs w:val="24"/>
                <w:lang w:val="uk-UA" w:eastAsia="uk-UA"/>
              </w:rPr>
              <w:t>Алмазова</w:t>
            </w:r>
            <w:proofErr w:type="spellEnd"/>
            <w:r w:rsidRPr="00B4127F">
              <w:rPr>
                <w:rFonts w:ascii="Times New Roman" w:eastAsia="Times New Roman" w:hAnsi="Times New Roman" w:cs="Times New Roman"/>
                <w:sz w:val="24"/>
                <w:szCs w:val="24"/>
                <w:lang w:val="uk-UA" w:eastAsia="uk-UA"/>
              </w:rPr>
              <w:t>, 25</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Генерала Олекси </w:t>
            </w:r>
            <w:proofErr w:type="spellStart"/>
            <w:r w:rsidRPr="00B4127F">
              <w:rPr>
                <w:rFonts w:ascii="Times New Roman" w:eastAsia="Times New Roman" w:hAnsi="Times New Roman" w:cs="Times New Roman"/>
                <w:sz w:val="24"/>
                <w:szCs w:val="24"/>
                <w:lang w:val="uk-UA" w:eastAsia="uk-UA"/>
              </w:rPr>
              <w:t>Алмазова</w:t>
            </w:r>
            <w:proofErr w:type="spellEnd"/>
            <w:r w:rsidRPr="00B4127F">
              <w:rPr>
                <w:rFonts w:ascii="Times New Roman" w:eastAsia="Times New Roman" w:hAnsi="Times New Roman" w:cs="Times New Roman"/>
                <w:sz w:val="24"/>
                <w:szCs w:val="24"/>
                <w:lang w:val="uk-UA" w:eastAsia="uk-UA"/>
              </w:rPr>
              <w:t>, 30</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Генерала Олекси </w:t>
            </w:r>
            <w:proofErr w:type="spellStart"/>
            <w:r w:rsidRPr="00B4127F">
              <w:rPr>
                <w:rFonts w:ascii="Times New Roman" w:eastAsia="Times New Roman" w:hAnsi="Times New Roman" w:cs="Times New Roman"/>
                <w:sz w:val="24"/>
                <w:szCs w:val="24"/>
                <w:lang w:val="uk-UA" w:eastAsia="uk-UA"/>
              </w:rPr>
              <w:t>Алмазова</w:t>
            </w:r>
            <w:proofErr w:type="spellEnd"/>
            <w:r w:rsidRPr="00B4127F">
              <w:rPr>
                <w:rFonts w:ascii="Times New Roman" w:eastAsia="Times New Roman" w:hAnsi="Times New Roman" w:cs="Times New Roman"/>
                <w:sz w:val="24"/>
                <w:szCs w:val="24"/>
                <w:lang w:val="uk-UA" w:eastAsia="uk-UA"/>
              </w:rPr>
              <w:t>, 37А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Генерала Олекси </w:t>
            </w:r>
            <w:proofErr w:type="spellStart"/>
            <w:r w:rsidRPr="00B4127F">
              <w:rPr>
                <w:rFonts w:ascii="Times New Roman" w:eastAsia="Times New Roman" w:hAnsi="Times New Roman" w:cs="Times New Roman"/>
                <w:sz w:val="24"/>
                <w:szCs w:val="24"/>
                <w:lang w:val="uk-UA" w:eastAsia="uk-UA"/>
              </w:rPr>
              <w:t>Алмазова</w:t>
            </w:r>
            <w:proofErr w:type="spellEnd"/>
            <w:r w:rsidRPr="00B4127F">
              <w:rPr>
                <w:rFonts w:ascii="Times New Roman" w:eastAsia="Times New Roman" w:hAnsi="Times New Roman" w:cs="Times New Roman"/>
                <w:sz w:val="24"/>
                <w:szCs w:val="24"/>
                <w:lang w:val="uk-UA" w:eastAsia="uk-UA"/>
              </w:rPr>
              <w:t>, 65</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1 110,00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Генерала Олекси </w:t>
            </w:r>
            <w:proofErr w:type="spellStart"/>
            <w:r w:rsidRPr="00B4127F">
              <w:rPr>
                <w:rFonts w:ascii="Times New Roman" w:eastAsia="Times New Roman" w:hAnsi="Times New Roman" w:cs="Times New Roman"/>
                <w:sz w:val="24"/>
                <w:szCs w:val="24"/>
                <w:lang w:val="uk-UA" w:eastAsia="uk-UA"/>
              </w:rPr>
              <w:t>Алмазова</w:t>
            </w:r>
            <w:proofErr w:type="spellEnd"/>
            <w:r w:rsidRPr="00B4127F">
              <w:rPr>
                <w:rFonts w:ascii="Times New Roman" w:eastAsia="Times New Roman" w:hAnsi="Times New Roman" w:cs="Times New Roman"/>
                <w:sz w:val="24"/>
                <w:szCs w:val="24"/>
                <w:lang w:val="uk-UA" w:eastAsia="uk-UA"/>
              </w:rPr>
              <w:t>, 67</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1 700,00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208</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Г. Петрової,1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374,00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209</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Генерала Олекси </w:t>
            </w:r>
            <w:proofErr w:type="spellStart"/>
            <w:r w:rsidRPr="00B4127F">
              <w:rPr>
                <w:rFonts w:ascii="Times New Roman" w:eastAsia="Times New Roman" w:hAnsi="Times New Roman" w:cs="Times New Roman"/>
                <w:sz w:val="24"/>
                <w:szCs w:val="24"/>
                <w:lang w:val="uk-UA" w:eastAsia="uk-UA"/>
              </w:rPr>
              <w:t>Алмазова</w:t>
            </w:r>
            <w:proofErr w:type="spellEnd"/>
            <w:r w:rsidRPr="00B4127F">
              <w:rPr>
                <w:rFonts w:ascii="Times New Roman" w:eastAsia="Times New Roman" w:hAnsi="Times New Roman" w:cs="Times New Roman"/>
                <w:sz w:val="24"/>
                <w:szCs w:val="24"/>
                <w:lang w:val="uk-UA" w:eastAsia="uk-UA"/>
              </w:rPr>
              <w:t>, 40 (п.1,2)</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465,00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210</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Громадянська,42-б</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830,00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Китобоїв, 14А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144</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1 130,00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 67</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395,00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214</w:t>
            </w:r>
          </w:p>
        </w:tc>
        <w:tc>
          <w:tcPr>
            <w:tcW w:w="4624" w:type="dxa"/>
            <w:tcBorders>
              <w:top w:val="nil"/>
              <w:left w:val="nil"/>
              <w:bottom w:val="single" w:sz="4" w:space="0" w:color="auto"/>
              <w:right w:val="single" w:sz="4" w:space="0" w:color="auto"/>
            </w:tcBorders>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Космонавтів,57 а</w:t>
            </w:r>
          </w:p>
        </w:tc>
        <w:tc>
          <w:tcPr>
            <w:tcW w:w="1559" w:type="dxa"/>
            <w:tcBorders>
              <w:top w:val="nil"/>
              <w:left w:val="nil"/>
              <w:bottom w:val="single" w:sz="4" w:space="0" w:color="auto"/>
              <w:right w:val="single" w:sz="4" w:space="0" w:color="auto"/>
            </w:tcBorders>
            <w:noWrap/>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721,40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Євгенія </w:t>
            </w:r>
            <w:proofErr w:type="spellStart"/>
            <w:r w:rsidRPr="00B4127F">
              <w:rPr>
                <w:rFonts w:ascii="Times New Roman" w:eastAsia="Times New Roman" w:hAnsi="Times New Roman" w:cs="Times New Roman"/>
                <w:sz w:val="24"/>
                <w:szCs w:val="24"/>
                <w:lang w:val="uk-UA" w:eastAsia="uk-UA"/>
              </w:rPr>
              <w:t>Логінова</w:t>
            </w:r>
            <w:proofErr w:type="spellEnd"/>
            <w:r w:rsidRPr="00B4127F">
              <w:rPr>
                <w:rFonts w:ascii="Times New Roman" w:eastAsia="Times New Roman" w:hAnsi="Times New Roman" w:cs="Times New Roman"/>
                <w:sz w:val="24"/>
                <w:szCs w:val="24"/>
                <w:lang w:val="uk-UA" w:eastAsia="uk-UA"/>
              </w:rPr>
              <w:t>, 9</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Курортна, 3В</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lastRenderedPageBreak/>
              <w:t>217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Миколаївська, 34Б</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848,00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53</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566,00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219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53А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53Б</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Дмитра Кременя, 55</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525,00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Вадима Благовісного, 4Б</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640,00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Новобузька</w:t>
            </w:r>
            <w:proofErr w:type="spellEnd"/>
            <w:r w:rsidRPr="00B4127F">
              <w:rPr>
                <w:rFonts w:ascii="Times New Roman" w:eastAsia="Times New Roman" w:hAnsi="Times New Roman" w:cs="Times New Roman"/>
                <w:sz w:val="24"/>
                <w:szCs w:val="24"/>
                <w:lang w:val="uk-UA" w:eastAsia="uk-UA"/>
              </w:rPr>
              <w:t>, 128</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Новобузька</w:t>
            </w:r>
            <w:proofErr w:type="spellEnd"/>
            <w:r w:rsidRPr="00B4127F">
              <w:rPr>
                <w:rFonts w:ascii="Times New Roman" w:eastAsia="Times New Roman" w:hAnsi="Times New Roman" w:cs="Times New Roman"/>
                <w:sz w:val="24"/>
                <w:szCs w:val="24"/>
                <w:lang w:val="uk-UA" w:eastAsia="uk-UA"/>
              </w:rPr>
              <w:t>, 91</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649,10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225</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вул. </w:t>
            </w:r>
            <w:proofErr w:type="spellStart"/>
            <w:r w:rsidRPr="00B4127F">
              <w:rPr>
                <w:rFonts w:ascii="Times New Roman" w:eastAsia="Times New Roman" w:hAnsi="Times New Roman" w:cs="Times New Roman"/>
                <w:sz w:val="24"/>
                <w:szCs w:val="24"/>
                <w:lang w:val="uk-UA" w:eastAsia="uk-UA"/>
              </w:rPr>
              <w:t>Новобузька</w:t>
            </w:r>
            <w:proofErr w:type="spellEnd"/>
            <w:r w:rsidRPr="00B4127F">
              <w:rPr>
                <w:rFonts w:ascii="Times New Roman" w:eastAsia="Times New Roman" w:hAnsi="Times New Roman" w:cs="Times New Roman"/>
                <w:sz w:val="24"/>
                <w:szCs w:val="24"/>
                <w:lang w:val="uk-UA" w:eastAsia="uk-UA"/>
              </w:rPr>
              <w:t>, 91 А</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865,40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Образцова,4-А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735,00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Паркова, 24/1</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Паркова, 24/2</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229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Паркова, 24/3</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Південна, 54/4</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613,00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231</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Марка Кропивницького, 95</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Робоча, 9</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720,00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233</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Троїцька, 220</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428,90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Троїцька, 222</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649,10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Шевченка, 16</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406,00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236</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вул. Шосейна, 14</w:t>
            </w:r>
          </w:p>
        </w:tc>
        <w:tc>
          <w:tcPr>
            <w:tcW w:w="1559"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13 Д</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381,00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13 Е</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239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13А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711,00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13В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13Г</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853,00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15</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15 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1 009,00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244</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15 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505,00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15В</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920,00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15Г</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1 010,00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18</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1 010,00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249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Героїв України, 23/1</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552,00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Миру, 30</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910,00</w:t>
            </w:r>
          </w:p>
        </w:tc>
        <w:tc>
          <w:tcPr>
            <w:tcW w:w="2831" w:type="dxa"/>
            <w:tcBorders>
              <w:top w:val="single" w:sz="4" w:space="0" w:color="auto"/>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251</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Миру, 30А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635,00</w:t>
            </w:r>
          </w:p>
        </w:tc>
        <w:tc>
          <w:tcPr>
            <w:tcW w:w="2831" w:type="dxa"/>
            <w:tcBorders>
              <w:top w:val="single" w:sz="4" w:space="0" w:color="auto"/>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252</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Миру, 46А</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600,00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253</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Миру, 7/1</w:t>
            </w:r>
          </w:p>
        </w:tc>
        <w:tc>
          <w:tcPr>
            <w:tcW w:w="1559"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470,00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254</w:t>
            </w:r>
          </w:p>
        </w:tc>
        <w:tc>
          <w:tcPr>
            <w:tcW w:w="4624" w:type="dxa"/>
            <w:tcBorders>
              <w:top w:val="nil"/>
              <w:left w:val="nil"/>
              <w:bottom w:val="single" w:sz="4" w:space="0" w:color="auto"/>
              <w:right w:val="single" w:sz="4" w:space="0" w:color="auto"/>
            </w:tcBorders>
            <w:vAlign w:val="center"/>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 Центральний, 6-А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434,00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255</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 xml:space="preserve">пров. Парусний, 1 </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900,00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256</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Парусний, 11А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1 338,00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257</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Парусний, 7</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1 460,00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258</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Парусний, 7 А</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1 200,00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259</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пров. Парусний, 9 Б</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800,00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315"/>
        </w:trPr>
        <w:tc>
          <w:tcPr>
            <w:tcW w:w="636" w:type="dxa"/>
            <w:tcBorders>
              <w:top w:val="nil"/>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260</w:t>
            </w:r>
          </w:p>
        </w:tc>
        <w:tc>
          <w:tcPr>
            <w:tcW w:w="4624" w:type="dxa"/>
            <w:tcBorders>
              <w:top w:val="nil"/>
              <w:left w:val="nil"/>
              <w:bottom w:val="single" w:sz="4" w:space="0" w:color="auto"/>
              <w:right w:val="single" w:sz="4" w:space="0" w:color="auto"/>
            </w:tcBorders>
            <w:noWrap/>
            <w:vAlign w:val="bottom"/>
            <w:hideMark/>
          </w:tcPr>
          <w:p w:rsidR="00B4127F" w:rsidRPr="00B4127F" w:rsidRDefault="00B4127F" w:rsidP="00B4127F">
            <w:pPr>
              <w:spacing w:after="0" w:line="240" w:lineRule="auto"/>
              <w:rPr>
                <w:rFonts w:ascii="Times New Roman" w:eastAsia="Times New Roman" w:hAnsi="Times New Roman" w:cs="Times New Roman"/>
                <w:sz w:val="24"/>
                <w:szCs w:val="24"/>
                <w:lang w:val="uk-UA" w:eastAsia="uk-UA"/>
              </w:rPr>
            </w:pPr>
            <w:proofErr w:type="spellStart"/>
            <w:r w:rsidRPr="00B4127F">
              <w:rPr>
                <w:rFonts w:ascii="Times New Roman" w:eastAsia="Times New Roman" w:hAnsi="Times New Roman" w:cs="Times New Roman"/>
                <w:sz w:val="24"/>
                <w:szCs w:val="24"/>
                <w:lang w:val="uk-UA" w:eastAsia="uk-UA"/>
              </w:rPr>
              <w:t>Терновська</w:t>
            </w:r>
            <w:proofErr w:type="spellEnd"/>
            <w:r w:rsidRPr="00B4127F">
              <w:rPr>
                <w:rFonts w:ascii="Times New Roman" w:eastAsia="Times New Roman" w:hAnsi="Times New Roman" w:cs="Times New Roman"/>
                <w:sz w:val="24"/>
                <w:szCs w:val="24"/>
                <w:lang w:val="uk-UA" w:eastAsia="uk-UA"/>
              </w:rPr>
              <w:t xml:space="preserve"> розвилка, 6</w:t>
            </w:r>
          </w:p>
        </w:tc>
        <w:tc>
          <w:tcPr>
            <w:tcW w:w="1559"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350,00</w:t>
            </w:r>
          </w:p>
        </w:tc>
        <w:tc>
          <w:tcPr>
            <w:tcW w:w="2831" w:type="dxa"/>
            <w:tcBorders>
              <w:top w:val="nil"/>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sz w:val="24"/>
                <w:szCs w:val="24"/>
                <w:lang w:val="uk-UA" w:eastAsia="uk-UA"/>
              </w:rPr>
              <w:t>ОСББ</w:t>
            </w:r>
          </w:p>
        </w:tc>
      </w:tr>
      <w:tr w:rsidR="00B4127F" w:rsidRPr="00B4127F" w:rsidTr="00B4127F">
        <w:trPr>
          <w:trHeight w:val="420"/>
        </w:trPr>
        <w:tc>
          <w:tcPr>
            <w:tcW w:w="6819" w:type="dxa"/>
            <w:gridSpan w:val="3"/>
            <w:tcBorders>
              <w:top w:val="single" w:sz="4" w:space="0" w:color="auto"/>
              <w:left w:val="single" w:sz="4" w:space="0" w:color="auto"/>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b/>
                <w:bCs/>
                <w:sz w:val="24"/>
                <w:szCs w:val="24"/>
                <w:lang w:val="uk-UA" w:eastAsia="uk-UA"/>
              </w:rPr>
            </w:pPr>
            <w:r w:rsidRPr="00B4127F">
              <w:rPr>
                <w:rFonts w:ascii="Times New Roman" w:eastAsia="Times New Roman" w:hAnsi="Times New Roman" w:cs="Times New Roman"/>
                <w:b/>
                <w:sz w:val="24"/>
                <w:szCs w:val="24"/>
                <w:lang w:val="uk-UA" w:eastAsia="uk-UA"/>
              </w:rPr>
              <w:lastRenderedPageBreak/>
              <w:t>ВСЬОГО:</w:t>
            </w:r>
          </w:p>
        </w:tc>
        <w:tc>
          <w:tcPr>
            <w:tcW w:w="2831" w:type="dxa"/>
            <w:tcBorders>
              <w:top w:val="single" w:sz="4" w:space="0" w:color="auto"/>
              <w:left w:val="nil"/>
              <w:bottom w:val="single" w:sz="4" w:space="0" w:color="auto"/>
              <w:right w:val="single" w:sz="4" w:space="0" w:color="auto"/>
            </w:tcBorders>
            <w:noWrap/>
            <w:vAlign w:val="center"/>
            <w:hideMark/>
          </w:tcPr>
          <w:p w:rsidR="00B4127F" w:rsidRPr="00B4127F" w:rsidRDefault="00B4127F" w:rsidP="00B4127F">
            <w:pPr>
              <w:spacing w:after="0" w:line="240" w:lineRule="auto"/>
              <w:jc w:val="center"/>
              <w:rPr>
                <w:rFonts w:ascii="Times New Roman" w:eastAsia="Times New Roman" w:hAnsi="Times New Roman" w:cs="Times New Roman"/>
                <w:sz w:val="24"/>
                <w:szCs w:val="24"/>
                <w:lang w:val="uk-UA" w:eastAsia="uk-UA"/>
              </w:rPr>
            </w:pPr>
            <w:r w:rsidRPr="00B4127F">
              <w:rPr>
                <w:rFonts w:ascii="Times New Roman" w:eastAsia="Times New Roman" w:hAnsi="Times New Roman" w:cs="Times New Roman"/>
                <w:b/>
                <w:bCs/>
                <w:sz w:val="24"/>
                <w:szCs w:val="24"/>
                <w:lang w:val="uk-UA" w:eastAsia="uk-UA"/>
              </w:rPr>
              <w:t>145 000 м. кв.</w:t>
            </w:r>
          </w:p>
        </w:tc>
      </w:tr>
    </w:tbl>
    <w:p w:rsidR="00B4127F" w:rsidRDefault="00B4127F" w:rsidP="00B4127F">
      <w:pPr>
        <w:spacing w:after="0" w:line="240" w:lineRule="auto"/>
        <w:jc w:val="both"/>
        <w:rPr>
          <w:rFonts w:ascii="Times New Roman" w:hAnsi="Times New Roman" w:cs="Times New Roman"/>
          <w:i/>
          <w:sz w:val="24"/>
          <w:szCs w:val="24"/>
          <w:lang w:val="uk-UA"/>
        </w:rPr>
      </w:pPr>
      <w:r w:rsidRPr="00B4127F">
        <w:rPr>
          <w:rFonts w:ascii="Times New Roman" w:hAnsi="Times New Roman" w:cs="Times New Roman"/>
          <w:i/>
          <w:sz w:val="24"/>
          <w:szCs w:val="24"/>
          <w:lang w:val="uk-UA"/>
        </w:rPr>
        <w:t>* перелік адрес не є сталим та може змінюватись замовником в процесі виконання договору про закупівлю.</w:t>
      </w:r>
    </w:p>
    <w:p w:rsidR="00F83581" w:rsidRPr="00B4127F" w:rsidRDefault="00F83581" w:rsidP="00B4127F">
      <w:pPr>
        <w:spacing w:after="0" w:line="240" w:lineRule="auto"/>
        <w:jc w:val="both"/>
        <w:rPr>
          <w:rFonts w:ascii="Times New Roman" w:hAnsi="Times New Roman" w:cs="Times New Roman"/>
          <w:i/>
          <w:sz w:val="24"/>
          <w:szCs w:val="24"/>
          <w:lang w:val="uk-UA"/>
        </w:rPr>
      </w:pPr>
    </w:p>
    <w:p w:rsidR="00B4127F" w:rsidRPr="00B4127F" w:rsidRDefault="00B4127F" w:rsidP="00B4127F">
      <w:pPr>
        <w:spacing w:after="0" w:line="240" w:lineRule="auto"/>
        <w:ind w:firstLine="567"/>
        <w:jc w:val="both"/>
        <w:rPr>
          <w:rFonts w:ascii="Times New Roman" w:hAnsi="Times New Roman" w:cs="Times New Roman"/>
          <w:b/>
          <w:sz w:val="24"/>
          <w:szCs w:val="24"/>
          <w:lang w:val="uk-UA"/>
        </w:rPr>
      </w:pPr>
      <w:r w:rsidRPr="00B4127F">
        <w:rPr>
          <w:rFonts w:ascii="Times New Roman" w:hAnsi="Times New Roman" w:cs="Times New Roman"/>
          <w:b/>
          <w:sz w:val="24"/>
          <w:szCs w:val="24"/>
          <w:lang w:val="uk-UA"/>
        </w:rPr>
        <w:t>Вимоги до послуг:</w:t>
      </w:r>
    </w:p>
    <w:p w:rsidR="00B4127F" w:rsidRPr="00B4127F" w:rsidRDefault="00B4127F" w:rsidP="00B4127F">
      <w:pPr>
        <w:spacing w:after="0" w:line="240" w:lineRule="auto"/>
        <w:ind w:right="-145" w:firstLine="567"/>
        <w:jc w:val="both"/>
        <w:rPr>
          <w:rFonts w:ascii="Times New Roman" w:hAnsi="Times New Roman" w:cs="Times New Roman"/>
          <w:sz w:val="24"/>
          <w:szCs w:val="24"/>
          <w:lang w:val="uk-UA"/>
        </w:rPr>
      </w:pPr>
      <w:r w:rsidRPr="00B4127F">
        <w:rPr>
          <w:rFonts w:ascii="Times New Roman" w:hAnsi="Times New Roman" w:cs="Times New Roman"/>
          <w:sz w:val="24"/>
          <w:szCs w:val="24"/>
          <w:lang w:val="uk-UA"/>
        </w:rPr>
        <w:t>При виконанні послуг з дезінсекції Учасник повинен використовувати дозволені до застосування на території України препарати (засоби).</w:t>
      </w:r>
    </w:p>
    <w:p w:rsidR="00B4127F" w:rsidRPr="00B4127F" w:rsidRDefault="00B4127F" w:rsidP="00B4127F">
      <w:pPr>
        <w:spacing w:after="0" w:line="240" w:lineRule="auto"/>
        <w:ind w:right="-145" w:firstLine="567"/>
        <w:jc w:val="both"/>
        <w:rPr>
          <w:rFonts w:ascii="Times New Roman" w:hAnsi="Times New Roman" w:cs="Times New Roman"/>
          <w:sz w:val="24"/>
          <w:szCs w:val="24"/>
          <w:lang w:val="uk-UA"/>
        </w:rPr>
      </w:pPr>
      <w:r w:rsidRPr="00B4127F">
        <w:rPr>
          <w:rFonts w:ascii="Times New Roman" w:hAnsi="Times New Roman" w:cs="Times New Roman"/>
          <w:sz w:val="24"/>
          <w:szCs w:val="24"/>
          <w:lang w:val="uk-UA"/>
        </w:rPr>
        <w:t>Послуги повинні надаватися з дотриманням норм чинного законодавства, яке регламентує діяльність в даній сфері, зокрема:</w:t>
      </w:r>
    </w:p>
    <w:p w:rsidR="00B4127F" w:rsidRPr="00B4127F" w:rsidRDefault="00B4127F" w:rsidP="00B4127F">
      <w:pPr>
        <w:spacing w:after="0" w:line="240" w:lineRule="auto"/>
        <w:ind w:right="-145" w:firstLine="567"/>
        <w:jc w:val="both"/>
        <w:rPr>
          <w:rFonts w:ascii="Times New Roman" w:hAnsi="Times New Roman" w:cs="Times New Roman"/>
          <w:sz w:val="24"/>
          <w:szCs w:val="24"/>
          <w:lang w:val="uk-UA" w:eastAsia="x-none"/>
        </w:rPr>
      </w:pPr>
      <w:r w:rsidRPr="00B4127F">
        <w:rPr>
          <w:rFonts w:ascii="Times New Roman" w:hAnsi="Times New Roman" w:cs="Times New Roman"/>
          <w:sz w:val="24"/>
          <w:szCs w:val="24"/>
          <w:lang w:val="uk-UA" w:eastAsia="x-none"/>
        </w:rPr>
        <w:t>- Закон України  «Про забезпечення санітарного та епідеміологічного благополуччя населення»;</w:t>
      </w:r>
    </w:p>
    <w:p w:rsidR="00B4127F" w:rsidRPr="00B4127F" w:rsidRDefault="00B4127F" w:rsidP="00B4127F">
      <w:pPr>
        <w:tabs>
          <w:tab w:val="left" w:pos="142"/>
          <w:tab w:val="left" w:pos="709"/>
        </w:tabs>
        <w:spacing w:after="0" w:line="240" w:lineRule="auto"/>
        <w:ind w:right="-145" w:firstLine="567"/>
        <w:jc w:val="both"/>
        <w:rPr>
          <w:rFonts w:ascii="Times New Roman" w:hAnsi="Times New Roman" w:cs="Times New Roman"/>
          <w:sz w:val="24"/>
          <w:szCs w:val="24"/>
          <w:lang w:val="uk-UA" w:eastAsia="x-none"/>
        </w:rPr>
      </w:pPr>
      <w:r w:rsidRPr="00B4127F">
        <w:rPr>
          <w:rFonts w:ascii="Times New Roman" w:hAnsi="Times New Roman" w:cs="Times New Roman"/>
          <w:sz w:val="24"/>
          <w:szCs w:val="24"/>
          <w:lang w:val="uk-UA" w:eastAsia="x-none"/>
        </w:rPr>
        <w:t>- Закон України «Про захист споживачів»;</w:t>
      </w:r>
    </w:p>
    <w:p w:rsidR="00B4127F" w:rsidRPr="00B4127F" w:rsidRDefault="00B4127F" w:rsidP="00B4127F">
      <w:pPr>
        <w:tabs>
          <w:tab w:val="left" w:pos="709"/>
        </w:tabs>
        <w:spacing w:after="0" w:line="240" w:lineRule="auto"/>
        <w:ind w:right="-145" w:firstLine="567"/>
        <w:jc w:val="both"/>
        <w:rPr>
          <w:rFonts w:ascii="Times New Roman" w:hAnsi="Times New Roman" w:cs="Times New Roman"/>
          <w:sz w:val="24"/>
          <w:szCs w:val="24"/>
          <w:lang w:val="uk-UA" w:eastAsia="x-none"/>
        </w:rPr>
      </w:pPr>
      <w:r w:rsidRPr="00B4127F">
        <w:rPr>
          <w:rFonts w:ascii="Times New Roman" w:hAnsi="Times New Roman" w:cs="Times New Roman"/>
          <w:sz w:val="24"/>
          <w:szCs w:val="24"/>
          <w:lang w:val="uk-UA" w:eastAsia="x-none"/>
        </w:rPr>
        <w:t>- Наказ Державного комітету з нагляду за охороною праці від 26.01.2005 № 15;</w:t>
      </w:r>
    </w:p>
    <w:p w:rsidR="00B4127F" w:rsidRPr="00B4127F" w:rsidRDefault="00B4127F" w:rsidP="00B4127F">
      <w:pPr>
        <w:tabs>
          <w:tab w:val="left" w:pos="709"/>
        </w:tabs>
        <w:spacing w:after="0" w:line="240" w:lineRule="auto"/>
        <w:ind w:right="-145" w:firstLine="567"/>
        <w:jc w:val="both"/>
        <w:rPr>
          <w:rFonts w:ascii="Times New Roman" w:hAnsi="Times New Roman" w:cs="Times New Roman"/>
          <w:sz w:val="24"/>
          <w:szCs w:val="24"/>
          <w:lang w:val="uk-UA" w:eastAsia="x-none"/>
        </w:rPr>
      </w:pPr>
      <w:r w:rsidRPr="00B4127F">
        <w:rPr>
          <w:rFonts w:ascii="Times New Roman" w:hAnsi="Times New Roman" w:cs="Times New Roman"/>
          <w:sz w:val="24"/>
          <w:szCs w:val="24"/>
          <w:lang w:val="uk-UA" w:eastAsia="x-none"/>
        </w:rPr>
        <w:t>- Закон України  «Про захист населення від інфекційних хвороб»;</w:t>
      </w:r>
    </w:p>
    <w:p w:rsidR="00B4127F" w:rsidRPr="00B4127F" w:rsidRDefault="00B4127F" w:rsidP="00B4127F">
      <w:pPr>
        <w:spacing w:after="0" w:line="240" w:lineRule="auto"/>
        <w:ind w:right="-145" w:firstLine="567"/>
        <w:jc w:val="both"/>
        <w:rPr>
          <w:rFonts w:ascii="Times New Roman" w:hAnsi="Times New Roman" w:cs="Times New Roman"/>
          <w:sz w:val="24"/>
          <w:szCs w:val="24"/>
          <w:lang w:val="uk-UA" w:eastAsia="x-none"/>
        </w:rPr>
      </w:pPr>
      <w:r w:rsidRPr="00B4127F">
        <w:rPr>
          <w:rFonts w:ascii="Times New Roman" w:hAnsi="Times New Roman" w:cs="Times New Roman"/>
          <w:sz w:val="24"/>
          <w:szCs w:val="24"/>
          <w:lang w:val="uk-UA" w:eastAsia="x-none"/>
        </w:rPr>
        <w:t>- Постанова Кабінету Міністрів  України від 18.09.1995 р. № 746 «Про затвердження Порядку одержання допуску (посвідчення) на право роботи, пов'язаної з транспортуванням, зберіганням, застосуванням та торгівлею пестицидами і агрохімікатами»;</w:t>
      </w:r>
    </w:p>
    <w:p w:rsidR="00B4127F" w:rsidRPr="00B4127F" w:rsidRDefault="00B4127F" w:rsidP="00B4127F">
      <w:pPr>
        <w:spacing w:after="0" w:line="240" w:lineRule="auto"/>
        <w:ind w:right="-145" w:firstLine="567"/>
        <w:jc w:val="both"/>
        <w:rPr>
          <w:rFonts w:ascii="Times New Roman" w:eastAsia="Calibri" w:hAnsi="Times New Roman" w:cs="Times New Roman"/>
          <w:sz w:val="24"/>
          <w:szCs w:val="24"/>
          <w:lang w:val="uk-UA" w:eastAsia="ru-RU"/>
        </w:rPr>
      </w:pPr>
      <w:r w:rsidRPr="00B4127F">
        <w:rPr>
          <w:rFonts w:ascii="Times New Roman" w:eastAsia="Calibri" w:hAnsi="Times New Roman" w:cs="Times New Roman"/>
          <w:sz w:val="24"/>
          <w:szCs w:val="24"/>
          <w:lang w:val="uk-UA"/>
        </w:rPr>
        <w:t>Витрати за усі витратні матеріали несе Виконавець.</w:t>
      </w:r>
    </w:p>
    <w:p w:rsidR="00B4127F" w:rsidRPr="00B4127F" w:rsidRDefault="00B4127F" w:rsidP="00B4127F">
      <w:pPr>
        <w:spacing w:after="0" w:line="240" w:lineRule="auto"/>
        <w:ind w:right="-145" w:firstLine="567"/>
        <w:jc w:val="both"/>
        <w:rPr>
          <w:rFonts w:ascii="Times New Roman" w:eastAsia="Calibri" w:hAnsi="Times New Roman" w:cs="Times New Roman"/>
          <w:color w:val="000000"/>
          <w:sz w:val="24"/>
          <w:szCs w:val="24"/>
          <w:lang w:val="uk-UA"/>
        </w:rPr>
      </w:pPr>
      <w:r w:rsidRPr="00B4127F">
        <w:rPr>
          <w:rFonts w:ascii="Times New Roman" w:eastAsia="Calibri" w:hAnsi="Times New Roman" w:cs="Times New Roman"/>
          <w:sz w:val="24"/>
          <w:szCs w:val="24"/>
          <w:lang w:val="uk-UA"/>
        </w:rPr>
        <w:t xml:space="preserve">Послуги надаються відповідно до письмової заявки,  в якій Замовник зазначає площу та місцезнаходження приміщень, які потребують заходів з дезінсекції. </w:t>
      </w:r>
    </w:p>
    <w:p w:rsidR="00B4127F" w:rsidRPr="00B4127F" w:rsidRDefault="00B4127F" w:rsidP="00B4127F">
      <w:pPr>
        <w:spacing w:after="0" w:line="240" w:lineRule="auto"/>
        <w:ind w:right="-145" w:firstLine="567"/>
        <w:jc w:val="both"/>
        <w:rPr>
          <w:rFonts w:ascii="Times New Roman" w:eastAsia="Calibri" w:hAnsi="Times New Roman" w:cs="Times New Roman"/>
          <w:sz w:val="24"/>
          <w:szCs w:val="24"/>
          <w:lang w:val="uk-UA"/>
        </w:rPr>
      </w:pPr>
      <w:r w:rsidRPr="00B4127F">
        <w:rPr>
          <w:rFonts w:ascii="Times New Roman" w:eastAsia="Calibri" w:hAnsi="Times New Roman" w:cs="Times New Roman"/>
          <w:sz w:val="24"/>
          <w:szCs w:val="24"/>
          <w:lang w:val="uk-UA"/>
        </w:rPr>
        <w:t>Препарати, які застосовуються під час надання послуг не повинні завдати шкоди навколишньому середовищу та людині. Виконавець повинен передбачити та вжити заходи щодо захисту довкілля.</w:t>
      </w:r>
    </w:p>
    <w:p w:rsidR="00B42E2F" w:rsidRPr="00B4127F" w:rsidRDefault="00B42E2F" w:rsidP="00B4127F">
      <w:pPr>
        <w:spacing w:after="0" w:line="240" w:lineRule="auto"/>
        <w:ind w:right="-145" w:firstLine="567"/>
        <w:jc w:val="center"/>
        <w:rPr>
          <w:rFonts w:ascii="Times New Roman" w:eastAsia="Times New Roman" w:hAnsi="Times New Roman" w:cs="Times New Roman"/>
          <w:b/>
          <w:color w:val="000000"/>
          <w:sz w:val="24"/>
          <w:szCs w:val="24"/>
          <w:lang w:val="uk-UA" w:eastAsia="ru-RU"/>
        </w:rPr>
      </w:pPr>
    </w:p>
    <w:p w:rsidR="00B42E2F" w:rsidRDefault="00B42E2F" w:rsidP="00EC3860">
      <w:pPr>
        <w:spacing w:line="240" w:lineRule="auto"/>
        <w:ind w:left="-142"/>
        <w:jc w:val="center"/>
        <w:rPr>
          <w:rFonts w:ascii="Times New Roman" w:hAnsi="Times New Roman" w:cs="Times New Roman"/>
          <w:b/>
          <w:sz w:val="24"/>
          <w:szCs w:val="24"/>
          <w:lang w:val="uk-UA"/>
        </w:rPr>
      </w:pPr>
    </w:p>
    <w:p w:rsidR="00B42E2F" w:rsidRDefault="00B42E2F" w:rsidP="00EC3860">
      <w:pPr>
        <w:spacing w:line="240" w:lineRule="auto"/>
        <w:ind w:left="-142"/>
        <w:jc w:val="center"/>
        <w:rPr>
          <w:rFonts w:ascii="Times New Roman" w:hAnsi="Times New Roman" w:cs="Times New Roman"/>
          <w:b/>
          <w:sz w:val="24"/>
          <w:szCs w:val="24"/>
          <w:lang w:val="uk-UA"/>
        </w:rPr>
      </w:pPr>
    </w:p>
    <w:sectPr w:rsidR="00B42E2F" w:rsidSect="00E608FD">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F25A8"/>
    <w:multiLevelType w:val="hybridMultilevel"/>
    <w:tmpl w:val="E2C0739A"/>
    <w:lvl w:ilvl="0" w:tplc="572CB15C">
      <w:start w:val="1"/>
      <w:numFmt w:val="decimal"/>
      <w:lvlText w:val="%1."/>
      <w:lvlJc w:val="left"/>
      <w:pPr>
        <w:ind w:left="76" w:hanging="360"/>
      </w:pPr>
    </w:lvl>
    <w:lvl w:ilvl="1" w:tplc="04220019">
      <w:start w:val="1"/>
      <w:numFmt w:val="lowerLetter"/>
      <w:lvlText w:val="%2."/>
      <w:lvlJc w:val="left"/>
      <w:pPr>
        <w:ind w:left="796" w:hanging="360"/>
      </w:pPr>
    </w:lvl>
    <w:lvl w:ilvl="2" w:tplc="0422001B">
      <w:start w:val="1"/>
      <w:numFmt w:val="lowerRoman"/>
      <w:lvlText w:val="%3."/>
      <w:lvlJc w:val="right"/>
      <w:pPr>
        <w:ind w:left="1516" w:hanging="180"/>
      </w:pPr>
    </w:lvl>
    <w:lvl w:ilvl="3" w:tplc="0422000F">
      <w:start w:val="1"/>
      <w:numFmt w:val="decimal"/>
      <w:lvlText w:val="%4."/>
      <w:lvlJc w:val="left"/>
      <w:pPr>
        <w:ind w:left="2236" w:hanging="360"/>
      </w:pPr>
    </w:lvl>
    <w:lvl w:ilvl="4" w:tplc="04220019">
      <w:start w:val="1"/>
      <w:numFmt w:val="lowerLetter"/>
      <w:lvlText w:val="%5."/>
      <w:lvlJc w:val="left"/>
      <w:pPr>
        <w:ind w:left="2956" w:hanging="360"/>
      </w:pPr>
    </w:lvl>
    <w:lvl w:ilvl="5" w:tplc="0422001B">
      <w:start w:val="1"/>
      <w:numFmt w:val="lowerRoman"/>
      <w:lvlText w:val="%6."/>
      <w:lvlJc w:val="right"/>
      <w:pPr>
        <w:ind w:left="3676" w:hanging="180"/>
      </w:pPr>
    </w:lvl>
    <w:lvl w:ilvl="6" w:tplc="0422000F">
      <w:start w:val="1"/>
      <w:numFmt w:val="decimal"/>
      <w:lvlText w:val="%7."/>
      <w:lvlJc w:val="left"/>
      <w:pPr>
        <w:ind w:left="4396" w:hanging="360"/>
      </w:pPr>
    </w:lvl>
    <w:lvl w:ilvl="7" w:tplc="04220019">
      <w:start w:val="1"/>
      <w:numFmt w:val="lowerLetter"/>
      <w:lvlText w:val="%8."/>
      <w:lvlJc w:val="left"/>
      <w:pPr>
        <w:ind w:left="5116" w:hanging="360"/>
      </w:pPr>
    </w:lvl>
    <w:lvl w:ilvl="8" w:tplc="0422001B">
      <w:start w:val="1"/>
      <w:numFmt w:val="lowerRoman"/>
      <w:lvlText w:val="%9."/>
      <w:lvlJc w:val="right"/>
      <w:pPr>
        <w:ind w:left="5836" w:hanging="180"/>
      </w:pPr>
    </w:lvl>
  </w:abstractNum>
  <w:abstractNum w:abstractNumId="6">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55A58"/>
    <w:multiLevelType w:val="multilevel"/>
    <w:tmpl w:val="CF72EFC4"/>
    <w:lvl w:ilvl="0">
      <w:start w:val="1"/>
      <w:numFmt w:val="decimal"/>
      <w:lvlText w:val="%1."/>
      <w:lvlJc w:val="left"/>
      <w:pPr>
        <w:ind w:left="720" w:hanging="360"/>
      </w:pPr>
    </w:lvl>
    <w:lvl w:ilvl="1">
      <w:start w:val="1"/>
      <w:numFmt w:val="decimal"/>
      <w:isLgl/>
      <w:lvlText w:val="%1.%2."/>
      <w:lvlJc w:val="left"/>
      <w:pPr>
        <w:ind w:left="40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A10F09"/>
    <w:multiLevelType w:val="hybridMultilevel"/>
    <w:tmpl w:val="C1D463C0"/>
    <w:lvl w:ilvl="0" w:tplc="9D96E94C">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6">
    <w:nsid w:val="73B12553"/>
    <w:multiLevelType w:val="hybridMultilevel"/>
    <w:tmpl w:val="704CAB90"/>
    <w:lvl w:ilvl="0" w:tplc="4ADC35A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7">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4"/>
  </w:num>
  <w:num w:numId="10">
    <w:abstractNumId w:val="19"/>
  </w:num>
  <w:num w:numId="11">
    <w:abstractNumId w:val="16"/>
  </w:num>
  <w:num w:numId="12">
    <w:abstractNumId w:val="22"/>
  </w:num>
  <w:num w:numId="13">
    <w:abstractNumId w:val="18"/>
  </w:num>
  <w:num w:numId="14">
    <w:abstractNumId w:val="21"/>
  </w:num>
  <w:num w:numId="15">
    <w:abstractNumId w:val="29"/>
  </w:num>
  <w:num w:numId="16">
    <w:abstractNumId w:val="24"/>
  </w:num>
  <w:num w:numId="17">
    <w:abstractNumId w:val="7"/>
  </w:num>
  <w:num w:numId="18">
    <w:abstractNumId w:val="15"/>
  </w:num>
  <w:num w:numId="19">
    <w:abstractNumId w:val="8"/>
  </w:num>
  <w:num w:numId="20">
    <w:abstractNumId w:val="6"/>
  </w:num>
  <w:num w:numId="21">
    <w:abstractNumId w:val="9"/>
  </w:num>
  <w:num w:numId="22">
    <w:abstractNumId w:val="12"/>
  </w:num>
  <w:num w:numId="23">
    <w:abstractNumId w:val="27"/>
  </w:num>
  <w:num w:numId="24">
    <w:abstractNumId w:val="28"/>
  </w:num>
  <w:num w:numId="25">
    <w:abstractNumId w:val="3"/>
  </w:num>
  <w:num w:numId="26">
    <w:abstractNumId w:val="1"/>
  </w:num>
  <w:num w:numId="27">
    <w:abstractNumId w:val="0"/>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100BC5"/>
    <w:rsid w:val="00236269"/>
    <w:rsid w:val="002911CD"/>
    <w:rsid w:val="002E4430"/>
    <w:rsid w:val="002E79A4"/>
    <w:rsid w:val="00340160"/>
    <w:rsid w:val="003862C2"/>
    <w:rsid w:val="004D371D"/>
    <w:rsid w:val="00614D8B"/>
    <w:rsid w:val="006527A3"/>
    <w:rsid w:val="006608A7"/>
    <w:rsid w:val="006A0CD0"/>
    <w:rsid w:val="006A1D80"/>
    <w:rsid w:val="006C4685"/>
    <w:rsid w:val="00725583"/>
    <w:rsid w:val="009A232A"/>
    <w:rsid w:val="00AD3E7E"/>
    <w:rsid w:val="00B4127F"/>
    <w:rsid w:val="00B42E2F"/>
    <w:rsid w:val="00B57FD4"/>
    <w:rsid w:val="00BE41F1"/>
    <w:rsid w:val="00C13D76"/>
    <w:rsid w:val="00C32CCC"/>
    <w:rsid w:val="00CE20E6"/>
    <w:rsid w:val="00D14C16"/>
    <w:rsid w:val="00D174A4"/>
    <w:rsid w:val="00D65815"/>
    <w:rsid w:val="00DB47FB"/>
    <w:rsid w:val="00DC1F3A"/>
    <w:rsid w:val="00E25028"/>
    <w:rsid w:val="00E608FD"/>
    <w:rsid w:val="00EC3860"/>
    <w:rsid w:val="00EE67BD"/>
    <w:rsid w:val="00F8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1"/>
    <w:qFormat/>
    <w:rsid w:val="00B42E2F"/>
    <w:pPr>
      <w:keepNext/>
      <w:keepLines/>
      <w:spacing w:before="480" w:after="120"/>
      <w:contextualSpacing/>
      <w:outlineLvl w:val="0"/>
    </w:pPr>
    <w:rPr>
      <w:b/>
      <w:sz w:val="48"/>
      <w:szCs w:val="48"/>
    </w:rPr>
  </w:style>
  <w:style w:type="paragraph" w:styleId="2">
    <w:name w:val="heading 2"/>
    <w:basedOn w:val="10"/>
    <w:next w:val="10"/>
    <w:link w:val="20"/>
    <w:uiPriority w:val="1"/>
    <w:qFormat/>
    <w:rsid w:val="00B42E2F"/>
    <w:pPr>
      <w:keepNext/>
      <w:keepLines/>
      <w:spacing w:before="360" w:after="80"/>
      <w:contextualSpacing/>
      <w:outlineLvl w:val="1"/>
    </w:pPr>
    <w:rPr>
      <w:b/>
      <w:sz w:val="36"/>
      <w:szCs w:val="36"/>
    </w:rPr>
  </w:style>
  <w:style w:type="paragraph" w:styleId="3">
    <w:name w:val="heading 3"/>
    <w:basedOn w:val="10"/>
    <w:next w:val="10"/>
    <w:link w:val="30"/>
    <w:qFormat/>
    <w:rsid w:val="00B42E2F"/>
    <w:pPr>
      <w:keepNext/>
      <w:keepLines/>
      <w:spacing w:before="280" w:after="80"/>
      <w:contextualSpacing/>
      <w:outlineLvl w:val="2"/>
    </w:pPr>
    <w:rPr>
      <w:b/>
      <w:sz w:val="28"/>
      <w:szCs w:val="28"/>
    </w:rPr>
  </w:style>
  <w:style w:type="paragraph" w:styleId="4">
    <w:name w:val="heading 4"/>
    <w:basedOn w:val="10"/>
    <w:next w:val="10"/>
    <w:link w:val="40"/>
    <w:qFormat/>
    <w:rsid w:val="00B42E2F"/>
    <w:pPr>
      <w:keepNext/>
      <w:keepLines/>
      <w:spacing w:before="240" w:after="40"/>
      <w:contextualSpacing/>
      <w:outlineLvl w:val="3"/>
    </w:pPr>
    <w:rPr>
      <w:b/>
      <w:sz w:val="24"/>
      <w:szCs w:val="24"/>
    </w:rPr>
  </w:style>
  <w:style w:type="paragraph" w:styleId="5">
    <w:name w:val="heading 5"/>
    <w:basedOn w:val="10"/>
    <w:next w:val="10"/>
    <w:link w:val="50"/>
    <w:uiPriority w:val="99"/>
    <w:qFormat/>
    <w:rsid w:val="00B42E2F"/>
    <w:pPr>
      <w:keepNext/>
      <w:keepLines/>
      <w:spacing w:before="220" w:after="40"/>
      <w:contextualSpacing/>
      <w:outlineLvl w:val="4"/>
    </w:pPr>
    <w:rPr>
      <w:rFonts w:cs="Times New Roman"/>
      <w:b/>
    </w:rPr>
  </w:style>
  <w:style w:type="paragraph" w:styleId="6">
    <w:name w:val="heading 6"/>
    <w:basedOn w:val="10"/>
    <w:next w:val="10"/>
    <w:link w:val="60"/>
    <w:qFormat/>
    <w:rsid w:val="00B42E2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Elenco Normale,Список уровня 2,Chapter10"/>
    <w:basedOn w:val="a"/>
    <w:link w:val="a4"/>
    <w:qFormat/>
    <w:rsid w:val="00D14C16"/>
    <w:pPr>
      <w:ind w:left="720"/>
      <w:contextualSpacing/>
    </w:pPr>
  </w:style>
  <w:style w:type="character" w:styleId="a5">
    <w:name w:val="Hyperlink"/>
    <w:uiPriority w:val="99"/>
    <w:unhideWhenUsed/>
    <w:rsid w:val="00EC3860"/>
    <w:rPr>
      <w:color w:val="0000FF"/>
      <w:u w:val="single"/>
    </w:rPr>
  </w:style>
  <w:style w:type="character" w:customStyle="1" w:styleId="a4">
    <w:name w:val="Абзац списка Знак"/>
    <w:aliases w:val="название табл/рис Знак,заголовок 1.1 Знак,Elenco Normale Знак,Список уровня 2 Знак,Chapter10 Знак"/>
    <w:link w:val="a3"/>
    <w:locked/>
    <w:rsid w:val="00EC3860"/>
  </w:style>
  <w:style w:type="character" w:customStyle="1" w:styleId="11">
    <w:name w:val="Заголовок 1 Знак"/>
    <w:basedOn w:val="a0"/>
    <w:link w:val="1"/>
    <w:uiPriority w:val="1"/>
    <w:rsid w:val="00B42E2F"/>
    <w:rPr>
      <w:rFonts w:ascii="Arial" w:eastAsia="Arial" w:hAnsi="Arial" w:cs="Arial"/>
      <w:b/>
      <w:color w:val="000000"/>
      <w:sz w:val="48"/>
      <w:szCs w:val="48"/>
      <w:lang w:eastAsia="ru-RU"/>
    </w:rPr>
  </w:style>
  <w:style w:type="character" w:customStyle="1" w:styleId="20">
    <w:name w:val="Заголовок 2 Знак"/>
    <w:basedOn w:val="a0"/>
    <w:link w:val="2"/>
    <w:uiPriority w:val="1"/>
    <w:rsid w:val="00B42E2F"/>
    <w:rPr>
      <w:rFonts w:ascii="Arial" w:eastAsia="Arial" w:hAnsi="Arial" w:cs="Arial"/>
      <w:b/>
      <w:color w:val="000000"/>
      <w:sz w:val="36"/>
      <w:szCs w:val="36"/>
      <w:lang w:eastAsia="ru-RU"/>
    </w:rPr>
  </w:style>
  <w:style w:type="character" w:customStyle="1" w:styleId="30">
    <w:name w:val="Заголовок 3 Знак"/>
    <w:basedOn w:val="a0"/>
    <w:link w:val="3"/>
    <w:rsid w:val="00B42E2F"/>
    <w:rPr>
      <w:rFonts w:ascii="Arial" w:eastAsia="Arial" w:hAnsi="Arial" w:cs="Arial"/>
      <w:b/>
      <w:color w:val="000000"/>
      <w:sz w:val="28"/>
      <w:szCs w:val="28"/>
      <w:lang w:eastAsia="ru-RU"/>
    </w:rPr>
  </w:style>
  <w:style w:type="character" w:customStyle="1" w:styleId="40">
    <w:name w:val="Заголовок 4 Знак"/>
    <w:basedOn w:val="a0"/>
    <w:link w:val="4"/>
    <w:rsid w:val="00B42E2F"/>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B42E2F"/>
    <w:rPr>
      <w:rFonts w:ascii="Arial" w:eastAsia="Arial" w:hAnsi="Arial" w:cs="Times New Roman"/>
      <w:b/>
      <w:color w:val="000000"/>
      <w:lang w:eastAsia="ru-RU"/>
    </w:rPr>
  </w:style>
  <w:style w:type="character" w:customStyle="1" w:styleId="60">
    <w:name w:val="Заголовок 6 Знак"/>
    <w:basedOn w:val="a0"/>
    <w:link w:val="6"/>
    <w:rsid w:val="00B42E2F"/>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B42E2F"/>
  </w:style>
  <w:style w:type="paragraph" w:customStyle="1" w:styleId="10">
    <w:name w:val="Обычный1"/>
    <w:uiPriority w:val="99"/>
    <w:rsid w:val="00B42E2F"/>
    <w:pPr>
      <w:spacing w:after="0"/>
    </w:pPr>
    <w:rPr>
      <w:rFonts w:ascii="Arial" w:eastAsia="Arial" w:hAnsi="Arial" w:cs="Arial"/>
      <w:color w:val="000000"/>
      <w:lang w:eastAsia="ru-RU"/>
    </w:rPr>
  </w:style>
  <w:style w:type="table" w:customStyle="1" w:styleId="TableNormal1">
    <w:name w:val="Table Normal1"/>
    <w:rsid w:val="00B42E2F"/>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6">
    <w:name w:val="Title"/>
    <w:basedOn w:val="10"/>
    <w:next w:val="10"/>
    <w:link w:val="a7"/>
    <w:qFormat/>
    <w:rsid w:val="00B42E2F"/>
    <w:pPr>
      <w:keepNext/>
      <w:keepLines/>
      <w:spacing w:before="480" w:after="120"/>
      <w:contextualSpacing/>
    </w:pPr>
    <w:rPr>
      <w:b/>
      <w:sz w:val="72"/>
      <w:szCs w:val="72"/>
    </w:rPr>
  </w:style>
  <w:style w:type="character" w:customStyle="1" w:styleId="a7">
    <w:name w:val="Название Знак"/>
    <w:basedOn w:val="a0"/>
    <w:link w:val="a6"/>
    <w:rsid w:val="00B42E2F"/>
    <w:rPr>
      <w:rFonts w:ascii="Arial" w:eastAsia="Arial" w:hAnsi="Arial" w:cs="Arial"/>
      <w:b/>
      <w:color w:val="000000"/>
      <w:sz w:val="72"/>
      <w:szCs w:val="72"/>
      <w:lang w:eastAsia="ru-RU"/>
    </w:rPr>
  </w:style>
  <w:style w:type="paragraph" w:styleId="a8">
    <w:name w:val="Subtitle"/>
    <w:basedOn w:val="10"/>
    <w:next w:val="10"/>
    <w:link w:val="a9"/>
    <w:uiPriority w:val="99"/>
    <w:qFormat/>
    <w:rsid w:val="00B42E2F"/>
    <w:pPr>
      <w:keepNext/>
      <w:keepLines/>
      <w:spacing w:before="360" w:after="80"/>
      <w:contextualSpacing/>
    </w:pPr>
    <w:rPr>
      <w:rFonts w:ascii="Georgia" w:eastAsia="Georgia" w:hAnsi="Georgia" w:cs="Times New Roman"/>
      <w:i/>
      <w:color w:val="666666"/>
      <w:sz w:val="48"/>
      <w:szCs w:val="48"/>
    </w:rPr>
  </w:style>
  <w:style w:type="character" w:customStyle="1" w:styleId="a9">
    <w:name w:val="Подзаголовок Знак"/>
    <w:basedOn w:val="a0"/>
    <w:link w:val="a8"/>
    <w:uiPriority w:val="99"/>
    <w:rsid w:val="00B42E2F"/>
    <w:rPr>
      <w:rFonts w:ascii="Georgia" w:eastAsia="Georgia" w:hAnsi="Georgia" w:cs="Times New Roman"/>
      <w:i/>
      <w:color w:val="666666"/>
      <w:sz w:val="48"/>
      <w:szCs w:val="48"/>
      <w:lang w:eastAsia="ru-RU"/>
    </w:rPr>
  </w:style>
  <w:style w:type="table" w:customStyle="1" w:styleId="21">
    <w:name w:val="2"/>
    <w:basedOn w:val="TableNormal1"/>
    <w:rsid w:val="00B42E2F"/>
    <w:tblPr>
      <w:tblStyleRowBandSize w:val="1"/>
      <w:tblStyleColBandSize w:val="1"/>
      <w:tblCellMar>
        <w:top w:w="0" w:type="dxa"/>
        <w:left w:w="108" w:type="dxa"/>
        <w:bottom w:w="0" w:type="dxa"/>
        <w:right w:w="108" w:type="dxa"/>
      </w:tblCellMar>
    </w:tblPr>
  </w:style>
  <w:style w:type="table" w:customStyle="1" w:styleId="13">
    <w:name w:val="1"/>
    <w:basedOn w:val="TableNormal1"/>
    <w:rsid w:val="00B42E2F"/>
    <w:tblPr>
      <w:tblStyleRowBandSize w:val="1"/>
      <w:tblStyleColBandSize w:val="1"/>
      <w:tblCellMar>
        <w:top w:w="0" w:type="dxa"/>
        <w:left w:w="108" w:type="dxa"/>
        <w:bottom w:w="0" w:type="dxa"/>
        <w:right w:w="108" w:type="dxa"/>
      </w:tblCellMar>
    </w:tblPr>
  </w:style>
  <w:style w:type="paragraph" w:styleId="aa">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b"/>
    <w:uiPriority w:val="99"/>
    <w:qFormat/>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B42E2F"/>
  </w:style>
  <w:style w:type="character" w:customStyle="1" w:styleId="rvts0">
    <w:name w:val="rvts0"/>
    <w:basedOn w:val="a0"/>
    <w:rsid w:val="00B42E2F"/>
  </w:style>
  <w:style w:type="paragraph" w:styleId="ac">
    <w:name w:val="Balloon Text"/>
    <w:basedOn w:val="a"/>
    <w:link w:val="ad"/>
    <w:semiHidden/>
    <w:rsid w:val="00B42E2F"/>
    <w:pPr>
      <w:spacing w:after="0" w:line="240" w:lineRule="auto"/>
    </w:pPr>
    <w:rPr>
      <w:rFonts w:ascii="Tahoma" w:eastAsia="Times New Roman" w:hAnsi="Tahoma" w:cs="Times New Roman"/>
      <w:sz w:val="16"/>
      <w:szCs w:val="16"/>
      <w:lang w:eastAsia="ru-RU"/>
    </w:rPr>
  </w:style>
  <w:style w:type="character" w:customStyle="1" w:styleId="ad">
    <w:name w:val="Текст выноски Знак"/>
    <w:basedOn w:val="a0"/>
    <w:link w:val="ac"/>
    <w:semiHidden/>
    <w:rsid w:val="00B42E2F"/>
    <w:rPr>
      <w:rFonts w:ascii="Tahoma" w:eastAsia="Times New Roman" w:hAnsi="Tahoma" w:cs="Times New Roman"/>
      <w:sz w:val="16"/>
      <w:szCs w:val="16"/>
      <w:lang w:eastAsia="ru-RU"/>
    </w:rPr>
  </w:style>
  <w:style w:type="paragraph" w:customStyle="1" w:styleId="rvps2">
    <w:name w:val="rvps2"/>
    <w:basedOn w:val="a"/>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42E2F"/>
  </w:style>
  <w:style w:type="character" w:styleId="ae">
    <w:name w:val="Strong"/>
    <w:qFormat/>
    <w:rsid w:val="00B42E2F"/>
    <w:rPr>
      <w:b/>
      <w:bCs/>
    </w:rPr>
  </w:style>
  <w:style w:type="paragraph" w:styleId="HTML">
    <w:name w:val="HTML Preformatted"/>
    <w:basedOn w:val="a"/>
    <w:link w:val="HTML0"/>
    <w:rsid w:val="00B4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42E2F"/>
    <w:rPr>
      <w:rFonts w:ascii="Courier New" w:eastAsia="Times New Roman" w:hAnsi="Courier New" w:cs="Times New Roman"/>
      <w:sz w:val="20"/>
      <w:szCs w:val="20"/>
      <w:lang w:eastAsia="ru-RU"/>
    </w:rPr>
  </w:style>
  <w:style w:type="paragraph" w:styleId="af">
    <w:name w:val="No Spacing"/>
    <w:link w:val="af0"/>
    <w:qFormat/>
    <w:rsid w:val="00B42E2F"/>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B42E2F"/>
  </w:style>
  <w:style w:type="table" w:styleId="af1">
    <w:name w:val="Table Grid"/>
    <w:basedOn w:val="a1"/>
    <w:uiPriority w:val="59"/>
    <w:rsid w:val="00B42E2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unhideWhenUsed/>
    <w:rsid w:val="00B42E2F"/>
    <w:rPr>
      <w:color w:val="800080"/>
      <w:u w:val="single"/>
    </w:rPr>
  </w:style>
  <w:style w:type="paragraph" w:customStyle="1" w:styleId="xl64">
    <w:name w:val="xl64"/>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ru-RU"/>
    </w:rPr>
  </w:style>
  <w:style w:type="paragraph" w:customStyle="1" w:styleId="xl71">
    <w:name w:val="xl7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2">
    <w:name w:val="xl72"/>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3">
    <w:name w:val="xl73"/>
    <w:basedOn w:val="a"/>
    <w:rsid w:val="00B42E2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4">
    <w:name w:val="xl74"/>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5">
    <w:name w:val="xl75"/>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6">
    <w:name w:val="xl76"/>
    <w:basedOn w:val="a"/>
    <w:rsid w:val="00B42E2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7">
    <w:name w:val="xl7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78">
    <w:name w:val="xl78"/>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9">
    <w:name w:val="xl79"/>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0">
    <w:name w:val="xl8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1">
    <w:name w:val="xl8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2">
    <w:name w:val="xl82"/>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3">
    <w:name w:val="xl83"/>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4">
    <w:name w:val="xl84"/>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5">
    <w:name w:val="xl85"/>
    <w:basedOn w:val="a"/>
    <w:rsid w:val="00B42E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6">
    <w:name w:val="xl86"/>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7">
    <w:name w:val="xl8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8">
    <w:name w:val="xl88"/>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9">
    <w:name w:val="xl89"/>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0">
    <w:name w:val="xl90"/>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1">
    <w:name w:val="xl91"/>
    <w:basedOn w:val="a"/>
    <w:rsid w:val="00B42E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2">
    <w:name w:val="xl92"/>
    <w:basedOn w:val="a"/>
    <w:rsid w:val="00B42E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character" w:customStyle="1" w:styleId="apple-converted-space">
    <w:name w:val="apple-converted-space"/>
    <w:basedOn w:val="a0"/>
    <w:rsid w:val="00B42E2F"/>
  </w:style>
  <w:style w:type="paragraph" w:styleId="af3">
    <w:name w:val="Body Text Indent"/>
    <w:basedOn w:val="a"/>
    <w:link w:val="af4"/>
    <w:rsid w:val="00B42E2F"/>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4">
    <w:name w:val="Основной текст с отступом Знак"/>
    <w:basedOn w:val="a0"/>
    <w:link w:val="af3"/>
    <w:rsid w:val="00B42E2F"/>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B42E2F"/>
    <w:pPr>
      <w:spacing w:after="0" w:line="240" w:lineRule="auto"/>
    </w:pPr>
    <w:rPr>
      <w:rFonts w:ascii="Verdana" w:eastAsia="Times New Roman" w:hAnsi="Verdana" w:cs="Verdana"/>
      <w:sz w:val="20"/>
      <w:szCs w:val="20"/>
      <w:lang w:val="en-US"/>
    </w:rPr>
  </w:style>
  <w:style w:type="paragraph" w:customStyle="1" w:styleId="14">
    <w:name w:val="Обычный1"/>
    <w:rsid w:val="00B42E2F"/>
    <w:pPr>
      <w:spacing w:after="0"/>
    </w:pPr>
    <w:rPr>
      <w:rFonts w:ascii="Arial" w:eastAsia="Arial" w:hAnsi="Arial" w:cs="Arial"/>
      <w:color w:val="000000"/>
      <w:lang w:eastAsia="ru-RU"/>
    </w:rPr>
  </w:style>
  <w:style w:type="paragraph" w:customStyle="1" w:styleId="22">
    <w:name w:val="Обычный2"/>
    <w:rsid w:val="00B42E2F"/>
    <w:pPr>
      <w:spacing w:after="0"/>
    </w:pPr>
    <w:rPr>
      <w:rFonts w:ascii="Arial" w:eastAsia="Arial" w:hAnsi="Arial" w:cs="Arial"/>
      <w:color w:val="000000"/>
      <w:lang w:eastAsia="ru-RU"/>
    </w:rPr>
  </w:style>
  <w:style w:type="character" w:customStyle="1" w:styleId="apple-tab-span">
    <w:name w:val="apple-tab-span"/>
    <w:rsid w:val="00B42E2F"/>
  </w:style>
  <w:style w:type="paragraph" w:styleId="af5">
    <w:name w:val="header"/>
    <w:basedOn w:val="a"/>
    <w:link w:val="af6"/>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6">
    <w:name w:val="Верхний колонтитул Знак"/>
    <w:basedOn w:val="a0"/>
    <w:link w:val="af5"/>
    <w:uiPriority w:val="99"/>
    <w:rsid w:val="00B42E2F"/>
    <w:rPr>
      <w:rFonts w:ascii="Arial" w:eastAsia="Arial" w:hAnsi="Arial" w:cs="Arial"/>
      <w:color w:val="000000"/>
      <w:lang w:eastAsia="ru-RU"/>
    </w:rPr>
  </w:style>
  <w:style w:type="paragraph" w:styleId="af7">
    <w:name w:val="footer"/>
    <w:basedOn w:val="a"/>
    <w:link w:val="af8"/>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8">
    <w:name w:val="Нижний колонтитул Знак"/>
    <w:basedOn w:val="a0"/>
    <w:link w:val="af7"/>
    <w:uiPriority w:val="99"/>
    <w:rsid w:val="00B42E2F"/>
    <w:rPr>
      <w:rFonts w:ascii="Arial" w:eastAsia="Arial" w:hAnsi="Arial" w:cs="Arial"/>
      <w:color w:val="000000"/>
      <w:lang w:eastAsia="ru-RU"/>
    </w:rPr>
  </w:style>
  <w:style w:type="character" w:customStyle="1" w:styleId="rvts23">
    <w:name w:val="rvts23"/>
    <w:rsid w:val="00B42E2F"/>
  </w:style>
  <w:style w:type="character" w:customStyle="1" w:styleId="af9">
    <w:name w:val="Незакрита згадка"/>
    <w:uiPriority w:val="99"/>
    <w:semiHidden/>
    <w:unhideWhenUsed/>
    <w:rsid w:val="00B42E2F"/>
    <w:rPr>
      <w:color w:val="605E5C"/>
      <w:shd w:val="clear" w:color="auto" w:fill="E1DFDD"/>
    </w:rPr>
  </w:style>
  <w:style w:type="paragraph" w:styleId="afa">
    <w:name w:val="Body Text"/>
    <w:basedOn w:val="a"/>
    <w:link w:val="afb"/>
    <w:uiPriority w:val="1"/>
    <w:unhideWhenUsed/>
    <w:qFormat/>
    <w:rsid w:val="00B42E2F"/>
    <w:pPr>
      <w:spacing w:after="120"/>
    </w:pPr>
    <w:rPr>
      <w:rFonts w:ascii="Arial" w:eastAsia="Arial" w:hAnsi="Arial" w:cs="Arial"/>
      <w:color w:val="000000"/>
      <w:lang w:eastAsia="ru-RU"/>
    </w:rPr>
  </w:style>
  <w:style w:type="character" w:customStyle="1" w:styleId="afb">
    <w:name w:val="Основной текст Знак"/>
    <w:basedOn w:val="a0"/>
    <w:link w:val="afa"/>
    <w:uiPriority w:val="1"/>
    <w:rsid w:val="00B42E2F"/>
    <w:rPr>
      <w:rFonts w:ascii="Arial" w:eastAsia="Arial" w:hAnsi="Arial" w:cs="Arial"/>
      <w:color w:val="000000"/>
      <w:lang w:eastAsia="ru-RU"/>
    </w:rPr>
  </w:style>
  <w:style w:type="numbering" w:customStyle="1" w:styleId="110">
    <w:name w:val="Нет списка11"/>
    <w:next w:val="a2"/>
    <w:uiPriority w:val="99"/>
    <w:semiHidden/>
    <w:unhideWhenUsed/>
    <w:rsid w:val="00B42E2F"/>
  </w:style>
  <w:style w:type="table" w:customStyle="1" w:styleId="TableNormal">
    <w:name w:val="Table Normal"/>
    <w:uiPriority w:val="2"/>
    <w:semiHidden/>
    <w:unhideWhenUsed/>
    <w:qFormat/>
    <w:rsid w:val="00B42E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E2F"/>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b">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a"/>
    <w:uiPriority w:val="99"/>
    <w:rsid w:val="00B42E2F"/>
    <w:rPr>
      <w:rFonts w:ascii="Times New Roman" w:eastAsia="Times New Roman" w:hAnsi="Times New Roman" w:cs="Times New Roman"/>
      <w:sz w:val="24"/>
      <w:szCs w:val="24"/>
      <w:lang w:val="uk-UA" w:eastAsia="uk-UA"/>
    </w:rPr>
  </w:style>
  <w:style w:type="paragraph" w:customStyle="1" w:styleId="15">
    <w:name w:val="Абзац списка1"/>
    <w:basedOn w:val="a"/>
    <w:rsid w:val="00B42E2F"/>
    <w:pPr>
      <w:ind w:left="720"/>
      <w:contextualSpacing/>
    </w:pPr>
    <w:rPr>
      <w:rFonts w:ascii="Calibri" w:eastAsia="Calibri" w:hAnsi="Calibri" w:cs="Times New Roman"/>
      <w:lang w:eastAsia="ru-RU"/>
    </w:rPr>
  </w:style>
  <w:style w:type="character" w:customStyle="1" w:styleId="af0">
    <w:name w:val="Без интервала Знак"/>
    <w:link w:val="af"/>
    <w:rsid w:val="00B42E2F"/>
    <w:rPr>
      <w:rFonts w:ascii="Calibri" w:eastAsia="Times New Roman" w:hAnsi="Calibri" w:cs="Times New Roman"/>
      <w:lang w:eastAsia="ru-RU"/>
    </w:rPr>
  </w:style>
  <w:style w:type="paragraph" w:styleId="afc">
    <w:name w:val="annotation text"/>
    <w:basedOn w:val="a"/>
    <w:link w:val="afd"/>
    <w:uiPriority w:val="99"/>
    <w:semiHidden/>
    <w:unhideWhenUsed/>
    <w:rsid w:val="00B42E2F"/>
    <w:pPr>
      <w:spacing w:after="80" w:line="240" w:lineRule="auto"/>
      <w:jc w:val="both"/>
    </w:pPr>
    <w:rPr>
      <w:rFonts w:ascii="Times New Roman" w:eastAsia="Calibri" w:hAnsi="Times New Roman" w:cs="Times New Roman"/>
      <w:sz w:val="20"/>
      <w:szCs w:val="20"/>
      <w:lang w:val="uk-UA"/>
    </w:rPr>
  </w:style>
  <w:style w:type="character" w:customStyle="1" w:styleId="afd">
    <w:name w:val="Текст примечания Знак"/>
    <w:basedOn w:val="a0"/>
    <w:link w:val="afc"/>
    <w:uiPriority w:val="99"/>
    <w:semiHidden/>
    <w:rsid w:val="00B42E2F"/>
    <w:rPr>
      <w:rFonts w:ascii="Times New Roman" w:eastAsia="Calibri" w:hAnsi="Times New Roman" w:cs="Times New Roman"/>
      <w:sz w:val="20"/>
      <w:szCs w:val="20"/>
      <w:lang w:val="uk-UA"/>
    </w:rPr>
  </w:style>
  <w:style w:type="paragraph" w:customStyle="1" w:styleId="Style17">
    <w:name w:val="Style17"/>
    <w:basedOn w:val="a"/>
    <w:rsid w:val="00B42E2F"/>
    <w:pPr>
      <w:widowControl w:val="0"/>
      <w:autoSpaceDE w:val="0"/>
      <w:autoSpaceDN w:val="0"/>
      <w:adjustRightInd w:val="0"/>
      <w:spacing w:after="0" w:line="225" w:lineRule="exact"/>
      <w:ind w:firstLine="380"/>
      <w:jc w:val="both"/>
    </w:pPr>
    <w:rPr>
      <w:rFonts w:ascii="Times New Roman" w:eastAsia="Times New Roman" w:hAnsi="Times New Roman" w:cs="Times New Roman"/>
      <w:sz w:val="24"/>
      <w:szCs w:val="24"/>
      <w:lang w:eastAsia="ru-RU"/>
    </w:rPr>
  </w:style>
  <w:style w:type="character" w:customStyle="1" w:styleId="FontStyle29">
    <w:name w:val="Font Style29"/>
    <w:rsid w:val="00B42E2F"/>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1"/>
    <w:qFormat/>
    <w:rsid w:val="00B42E2F"/>
    <w:pPr>
      <w:keepNext/>
      <w:keepLines/>
      <w:spacing w:before="480" w:after="120"/>
      <w:contextualSpacing/>
      <w:outlineLvl w:val="0"/>
    </w:pPr>
    <w:rPr>
      <w:b/>
      <w:sz w:val="48"/>
      <w:szCs w:val="48"/>
    </w:rPr>
  </w:style>
  <w:style w:type="paragraph" w:styleId="2">
    <w:name w:val="heading 2"/>
    <w:basedOn w:val="10"/>
    <w:next w:val="10"/>
    <w:link w:val="20"/>
    <w:uiPriority w:val="1"/>
    <w:qFormat/>
    <w:rsid w:val="00B42E2F"/>
    <w:pPr>
      <w:keepNext/>
      <w:keepLines/>
      <w:spacing w:before="360" w:after="80"/>
      <w:contextualSpacing/>
      <w:outlineLvl w:val="1"/>
    </w:pPr>
    <w:rPr>
      <w:b/>
      <w:sz w:val="36"/>
      <w:szCs w:val="36"/>
    </w:rPr>
  </w:style>
  <w:style w:type="paragraph" w:styleId="3">
    <w:name w:val="heading 3"/>
    <w:basedOn w:val="10"/>
    <w:next w:val="10"/>
    <w:link w:val="30"/>
    <w:qFormat/>
    <w:rsid w:val="00B42E2F"/>
    <w:pPr>
      <w:keepNext/>
      <w:keepLines/>
      <w:spacing w:before="280" w:after="80"/>
      <w:contextualSpacing/>
      <w:outlineLvl w:val="2"/>
    </w:pPr>
    <w:rPr>
      <w:b/>
      <w:sz w:val="28"/>
      <w:szCs w:val="28"/>
    </w:rPr>
  </w:style>
  <w:style w:type="paragraph" w:styleId="4">
    <w:name w:val="heading 4"/>
    <w:basedOn w:val="10"/>
    <w:next w:val="10"/>
    <w:link w:val="40"/>
    <w:qFormat/>
    <w:rsid w:val="00B42E2F"/>
    <w:pPr>
      <w:keepNext/>
      <w:keepLines/>
      <w:spacing w:before="240" w:after="40"/>
      <w:contextualSpacing/>
      <w:outlineLvl w:val="3"/>
    </w:pPr>
    <w:rPr>
      <w:b/>
      <w:sz w:val="24"/>
      <w:szCs w:val="24"/>
    </w:rPr>
  </w:style>
  <w:style w:type="paragraph" w:styleId="5">
    <w:name w:val="heading 5"/>
    <w:basedOn w:val="10"/>
    <w:next w:val="10"/>
    <w:link w:val="50"/>
    <w:uiPriority w:val="99"/>
    <w:qFormat/>
    <w:rsid w:val="00B42E2F"/>
    <w:pPr>
      <w:keepNext/>
      <w:keepLines/>
      <w:spacing w:before="220" w:after="40"/>
      <w:contextualSpacing/>
      <w:outlineLvl w:val="4"/>
    </w:pPr>
    <w:rPr>
      <w:rFonts w:cs="Times New Roman"/>
      <w:b/>
    </w:rPr>
  </w:style>
  <w:style w:type="paragraph" w:styleId="6">
    <w:name w:val="heading 6"/>
    <w:basedOn w:val="10"/>
    <w:next w:val="10"/>
    <w:link w:val="60"/>
    <w:qFormat/>
    <w:rsid w:val="00B42E2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Elenco Normale,Список уровня 2,Chapter10"/>
    <w:basedOn w:val="a"/>
    <w:link w:val="a4"/>
    <w:qFormat/>
    <w:rsid w:val="00D14C16"/>
    <w:pPr>
      <w:ind w:left="720"/>
      <w:contextualSpacing/>
    </w:pPr>
  </w:style>
  <w:style w:type="character" w:styleId="a5">
    <w:name w:val="Hyperlink"/>
    <w:uiPriority w:val="99"/>
    <w:unhideWhenUsed/>
    <w:rsid w:val="00EC3860"/>
    <w:rPr>
      <w:color w:val="0000FF"/>
      <w:u w:val="single"/>
    </w:rPr>
  </w:style>
  <w:style w:type="character" w:customStyle="1" w:styleId="a4">
    <w:name w:val="Абзац списка Знак"/>
    <w:aliases w:val="название табл/рис Знак,заголовок 1.1 Знак,Elenco Normale Знак,Список уровня 2 Знак,Chapter10 Знак"/>
    <w:link w:val="a3"/>
    <w:locked/>
    <w:rsid w:val="00EC3860"/>
  </w:style>
  <w:style w:type="character" w:customStyle="1" w:styleId="11">
    <w:name w:val="Заголовок 1 Знак"/>
    <w:basedOn w:val="a0"/>
    <w:link w:val="1"/>
    <w:uiPriority w:val="1"/>
    <w:rsid w:val="00B42E2F"/>
    <w:rPr>
      <w:rFonts w:ascii="Arial" w:eastAsia="Arial" w:hAnsi="Arial" w:cs="Arial"/>
      <w:b/>
      <w:color w:val="000000"/>
      <w:sz w:val="48"/>
      <w:szCs w:val="48"/>
      <w:lang w:eastAsia="ru-RU"/>
    </w:rPr>
  </w:style>
  <w:style w:type="character" w:customStyle="1" w:styleId="20">
    <w:name w:val="Заголовок 2 Знак"/>
    <w:basedOn w:val="a0"/>
    <w:link w:val="2"/>
    <w:uiPriority w:val="1"/>
    <w:rsid w:val="00B42E2F"/>
    <w:rPr>
      <w:rFonts w:ascii="Arial" w:eastAsia="Arial" w:hAnsi="Arial" w:cs="Arial"/>
      <w:b/>
      <w:color w:val="000000"/>
      <w:sz w:val="36"/>
      <w:szCs w:val="36"/>
      <w:lang w:eastAsia="ru-RU"/>
    </w:rPr>
  </w:style>
  <w:style w:type="character" w:customStyle="1" w:styleId="30">
    <w:name w:val="Заголовок 3 Знак"/>
    <w:basedOn w:val="a0"/>
    <w:link w:val="3"/>
    <w:rsid w:val="00B42E2F"/>
    <w:rPr>
      <w:rFonts w:ascii="Arial" w:eastAsia="Arial" w:hAnsi="Arial" w:cs="Arial"/>
      <w:b/>
      <w:color w:val="000000"/>
      <w:sz w:val="28"/>
      <w:szCs w:val="28"/>
      <w:lang w:eastAsia="ru-RU"/>
    </w:rPr>
  </w:style>
  <w:style w:type="character" w:customStyle="1" w:styleId="40">
    <w:name w:val="Заголовок 4 Знак"/>
    <w:basedOn w:val="a0"/>
    <w:link w:val="4"/>
    <w:rsid w:val="00B42E2F"/>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B42E2F"/>
    <w:rPr>
      <w:rFonts w:ascii="Arial" w:eastAsia="Arial" w:hAnsi="Arial" w:cs="Times New Roman"/>
      <w:b/>
      <w:color w:val="000000"/>
      <w:lang w:eastAsia="ru-RU"/>
    </w:rPr>
  </w:style>
  <w:style w:type="character" w:customStyle="1" w:styleId="60">
    <w:name w:val="Заголовок 6 Знак"/>
    <w:basedOn w:val="a0"/>
    <w:link w:val="6"/>
    <w:rsid w:val="00B42E2F"/>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B42E2F"/>
  </w:style>
  <w:style w:type="paragraph" w:customStyle="1" w:styleId="10">
    <w:name w:val="Обычный1"/>
    <w:uiPriority w:val="99"/>
    <w:rsid w:val="00B42E2F"/>
    <w:pPr>
      <w:spacing w:after="0"/>
    </w:pPr>
    <w:rPr>
      <w:rFonts w:ascii="Arial" w:eastAsia="Arial" w:hAnsi="Arial" w:cs="Arial"/>
      <w:color w:val="000000"/>
      <w:lang w:eastAsia="ru-RU"/>
    </w:rPr>
  </w:style>
  <w:style w:type="table" w:customStyle="1" w:styleId="TableNormal1">
    <w:name w:val="Table Normal1"/>
    <w:rsid w:val="00B42E2F"/>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6">
    <w:name w:val="Title"/>
    <w:basedOn w:val="10"/>
    <w:next w:val="10"/>
    <w:link w:val="a7"/>
    <w:qFormat/>
    <w:rsid w:val="00B42E2F"/>
    <w:pPr>
      <w:keepNext/>
      <w:keepLines/>
      <w:spacing w:before="480" w:after="120"/>
      <w:contextualSpacing/>
    </w:pPr>
    <w:rPr>
      <w:b/>
      <w:sz w:val="72"/>
      <w:szCs w:val="72"/>
    </w:rPr>
  </w:style>
  <w:style w:type="character" w:customStyle="1" w:styleId="a7">
    <w:name w:val="Название Знак"/>
    <w:basedOn w:val="a0"/>
    <w:link w:val="a6"/>
    <w:rsid w:val="00B42E2F"/>
    <w:rPr>
      <w:rFonts w:ascii="Arial" w:eastAsia="Arial" w:hAnsi="Arial" w:cs="Arial"/>
      <w:b/>
      <w:color w:val="000000"/>
      <w:sz w:val="72"/>
      <w:szCs w:val="72"/>
      <w:lang w:eastAsia="ru-RU"/>
    </w:rPr>
  </w:style>
  <w:style w:type="paragraph" w:styleId="a8">
    <w:name w:val="Subtitle"/>
    <w:basedOn w:val="10"/>
    <w:next w:val="10"/>
    <w:link w:val="a9"/>
    <w:uiPriority w:val="99"/>
    <w:qFormat/>
    <w:rsid w:val="00B42E2F"/>
    <w:pPr>
      <w:keepNext/>
      <w:keepLines/>
      <w:spacing w:before="360" w:after="80"/>
      <w:contextualSpacing/>
    </w:pPr>
    <w:rPr>
      <w:rFonts w:ascii="Georgia" w:eastAsia="Georgia" w:hAnsi="Georgia" w:cs="Times New Roman"/>
      <w:i/>
      <w:color w:val="666666"/>
      <w:sz w:val="48"/>
      <w:szCs w:val="48"/>
    </w:rPr>
  </w:style>
  <w:style w:type="character" w:customStyle="1" w:styleId="a9">
    <w:name w:val="Подзаголовок Знак"/>
    <w:basedOn w:val="a0"/>
    <w:link w:val="a8"/>
    <w:uiPriority w:val="99"/>
    <w:rsid w:val="00B42E2F"/>
    <w:rPr>
      <w:rFonts w:ascii="Georgia" w:eastAsia="Georgia" w:hAnsi="Georgia" w:cs="Times New Roman"/>
      <w:i/>
      <w:color w:val="666666"/>
      <w:sz w:val="48"/>
      <w:szCs w:val="48"/>
      <w:lang w:eastAsia="ru-RU"/>
    </w:rPr>
  </w:style>
  <w:style w:type="table" w:customStyle="1" w:styleId="21">
    <w:name w:val="2"/>
    <w:basedOn w:val="TableNormal1"/>
    <w:rsid w:val="00B42E2F"/>
    <w:tblPr>
      <w:tblStyleRowBandSize w:val="1"/>
      <w:tblStyleColBandSize w:val="1"/>
      <w:tblCellMar>
        <w:top w:w="0" w:type="dxa"/>
        <w:left w:w="108" w:type="dxa"/>
        <w:bottom w:w="0" w:type="dxa"/>
        <w:right w:w="108" w:type="dxa"/>
      </w:tblCellMar>
    </w:tblPr>
  </w:style>
  <w:style w:type="table" w:customStyle="1" w:styleId="13">
    <w:name w:val="1"/>
    <w:basedOn w:val="TableNormal1"/>
    <w:rsid w:val="00B42E2F"/>
    <w:tblPr>
      <w:tblStyleRowBandSize w:val="1"/>
      <w:tblStyleColBandSize w:val="1"/>
      <w:tblCellMar>
        <w:top w:w="0" w:type="dxa"/>
        <w:left w:w="108" w:type="dxa"/>
        <w:bottom w:w="0" w:type="dxa"/>
        <w:right w:w="108" w:type="dxa"/>
      </w:tblCellMar>
    </w:tblPr>
  </w:style>
  <w:style w:type="paragraph" w:styleId="aa">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b"/>
    <w:uiPriority w:val="99"/>
    <w:qFormat/>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B42E2F"/>
  </w:style>
  <w:style w:type="character" w:customStyle="1" w:styleId="rvts0">
    <w:name w:val="rvts0"/>
    <w:basedOn w:val="a0"/>
    <w:rsid w:val="00B42E2F"/>
  </w:style>
  <w:style w:type="paragraph" w:styleId="ac">
    <w:name w:val="Balloon Text"/>
    <w:basedOn w:val="a"/>
    <w:link w:val="ad"/>
    <w:semiHidden/>
    <w:rsid w:val="00B42E2F"/>
    <w:pPr>
      <w:spacing w:after="0" w:line="240" w:lineRule="auto"/>
    </w:pPr>
    <w:rPr>
      <w:rFonts w:ascii="Tahoma" w:eastAsia="Times New Roman" w:hAnsi="Tahoma" w:cs="Times New Roman"/>
      <w:sz w:val="16"/>
      <w:szCs w:val="16"/>
      <w:lang w:eastAsia="ru-RU"/>
    </w:rPr>
  </w:style>
  <w:style w:type="character" w:customStyle="1" w:styleId="ad">
    <w:name w:val="Текст выноски Знак"/>
    <w:basedOn w:val="a0"/>
    <w:link w:val="ac"/>
    <w:semiHidden/>
    <w:rsid w:val="00B42E2F"/>
    <w:rPr>
      <w:rFonts w:ascii="Tahoma" w:eastAsia="Times New Roman" w:hAnsi="Tahoma" w:cs="Times New Roman"/>
      <w:sz w:val="16"/>
      <w:szCs w:val="16"/>
      <w:lang w:eastAsia="ru-RU"/>
    </w:rPr>
  </w:style>
  <w:style w:type="paragraph" w:customStyle="1" w:styleId="rvps2">
    <w:name w:val="rvps2"/>
    <w:basedOn w:val="a"/>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42E2F"/>
  </w:style>
  <w:style w:type="character" w:styleId="ae">
    <w:name w:val="Strong"/>
    <w:qFormat/>
    <w:rsid w:val="00B42E2F"/>
    <w:rPr>
      <w:b/>
      <w:bCs/>
    </w:rPr>
  </w:style>
  <w:style w:type="paragraph" w:styleId="HTML">
    <w:name w:val="HTML Preformatted"/>
    <w:basedOn w:val="a"/>
    <w:link w:val="HTML0"/>
    <w:rsid w:val="00B4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42E2F"/>
    <w:rPr>
      <w:rFonts w:ascii="Courier New" w:eastAsia="Times New Roman" w:hAnsi="Courier New" w:cs="Times New Roman"/>
      <w:sz w:val="20"/>
      <w:szCs w:val="20"/>
      <w:lang w:eastAsia="ru-RU"/>
    </w:rPr>
  </w:style>
  <w:style w:type="paragraph" w:styleId="af">
    <w:name w:val="No Spacing"/>
    <w:link w:val="af0"/>
    <w:qFormat/>
    <w:rsid w:val="00B42E2F"/>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B42E2F"/>
  </w:style>
  <w:style w:type="table" w:styleId="af1">
    <w:name w:val="Table Grid"/>
    <w:basedOn w:val="a1"/>
    <w:uiPriority w:val="59"/>
    <w:rsid w:val="00B42E2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unhideWhenUsed/>
    <w:rsid w:val="00B42E2F"/>
    <w:rPr>
      <w:color w:val="800080"/>
      <w:u w:val="single"/>
    </w:rPr>
  </w:style>
  <w:style w:type="paragraph" w:customStyle="1" w:styleId="xl64">
    <w:name w:val="xl64"/>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ru-RU"/>
    </w:rPr>
  </w:style>
  <w:style w:type="paragraph" w:customStyle="1" w:styleId="xl71">
    <w:name w:val="xl7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2">
    <w:name w:val="xl72"/>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3">
    <w:name w:val="xl73"/>
    <w:basedOn w:val="a"/>
    <w:rsid w:val="00B42E2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4">
    <w:name w:val="xl74"/>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5">
    <w:name w:val="xl75"/>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6">
    <w:name w:val="xl76"/>
    <w:basedOn w:val="a"/>
    <w:rsid w:val="00B42E2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7">
    <w:name w:val="xl7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78">
    <w:name w:val="xl78"/>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9">
    <w:name w:val="xl79"/>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0">
    <w:name w:val="xl8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1">
    <w:name w:val="xl8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2">
    <w:name w:val="xl82"/>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3">
    <w:name w:val="xl83"/>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4">
    <w:name w:val="xl84"/>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5">
    <w:name w:val="xl85"/>
    <w:basedOn w:val="a"/>
    <w:rsid w:val="00B42E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6">
    <w:name w:val="xl86"/>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7">
    <w:name w:val="xl8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8">
    <w:name w:val="xl88"/>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9">
    <w:name w:val="xl89"/>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0">
    <w:name w:val="xl90"/>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1">
    <w:name w:val="xl91"/>
    <w:basedOn w:val="a"/>
    <w:rsid w:val="00B42E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2">
    <w:name w:val="xl92"/>
    <w:basedOn w:val="a"/>
    <w:rsid w:val="00B42E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character" w:customStyle="1" w:styleId="apple-converted-space">
    <w:name w:val="apple-converted-space"/>
    <w:basedOn w:val="a0"/>
    <w:rsid w:val="00B42E2F"/>
  </w:style>
  <w:style w:type="paragraph" w:styleId="af3">
    <w:name w:val="Body Text Indent"/>
    <w:basedOn w:val="a"/>
    <w:link w:val="af4"/>
    <w:rsid w:val="00B42E2F"/>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4">
    <w:name w:val="Основной текст с отступом Знак"/>
    <w:basedOn w:val="a0"/>
    <w:link w:val="af3"/>
    <w:rsid w:val="00B42E2F"/>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B42E2F"/>
    <w:pPr>
      <w:spacing w:after="0" w:line="240" w:lineRule="auto"/>
    </w:pPr>
    <w:rPr>
      <w:rFonts w:ascii="Verdana" w:eastAsia="Times New Roman" w:hAnsi="Verdana" w:cs="Verdana"/>
      <w:sz w:val="20"/>
      <w:szCs w:val="20"/>
      <w:lang w:val="en-US"/>
    </w:rPr>
  </w:style>
  <w:style w:type="paragraph" w:customStyle="1" w:styleId="14">
    <w:name w:val="Обычный1"/>
    <w:rsid w:val="00B42E2F"/>
    <w:pPr>
      <w:spacing w:after="0"/>
    </w:pPr>
    <w:rPr>
      <w:rFonts w:ascii="Arial" w:eastAsia="Arial" w:hAnsi="Arial" w:cs="Arial"/>
      <w:color w:val="000000"/>
      <w:lang w:eastAsia="ru-RU"/>
    </w:rPr>
  </w:style>
  <w:style w:type="paragraph" w:customStyle="1" w:styleId="22">
    <w:name w:val="Обычный2"/>
    <w:rsid w:val="00B42E2F"/>
    <w:pPr>
      <w:spacing w:after="0"/>
    </w:pPr>
    <w:rPr>
      <w:rFonts w:ascii="Arial" w:eastAsia="Arial" w:hAnsi="Arial" w:cs="Arial"/>
      <w:color w:val="000000"/>
      <w:lang w:eastAsia="ru-RU"/>
    </w:rPr>
  </w:style>
  <w:style w:type="character" w:customStyle="1" w:styleId="apple-tab-span">
    <w:name w:val="apple-tab-span"/>
    <w:rsid w:val="00B42E2F"/>
  </w:style>
  <w:style w:type="paragraph" w:styleId="af5">
    <w:name w:val="header"/>
    <w:basedOn w:val="a"/>
    <w:link w:val="af6"/>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6">
    <w:name w:val="Верхний колонтитул Знак"/>
    <w:basedOn w:val="a0"/>
    <w:link w:val="af5"/>
    <w:uiPriority w:val="99"/>
    <w:rsid w:val="00B42E2F"/>
    <w:rPr>
      <w:rFonts w:ascii="Arial" w:eastAsia="Arial" w:hAnsi="Arial" w:cs="Arial"/>
      <w:color w:val="000000"/>
      <w:lang w:eastAsia="ru-RU"/>
    </w:rPr>
  </w:style>
  <w:style w:type="paragraph" w:styleId="af7">
    <w:name w:val="footer"/>
    <w:basedOn w:val="a"/>
    <w:link w:val="af8"/>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8">
    <w:name w:val="Нижний колонтитул Знак"/>
    <w:basedOn w:val="a0"/>
    <w:link w:val="af7"/>
    <w:uiPriority w:val="99"/>
    <w:rsid w:val="00B42E2F"/>
    <w:rPr>
      <w:rFonts w:ascii="Arial" w:eastAsia="Arial" w:hAnsi="Arial" w:cs="Arial"/>
      <w:color w:val="000000"/>
      <w:lang w:eastAsia="ru-RU"/>
    </w:rPr>
  </w:style>
  <w:style w:type="character" w:customStyle="1" w:styleId="rvts23">
    <w:name w:val="rvts23"/>
    <w:rsid w:val="00B42E2F"/>
  </w:style>
  <w:style w:type="character" w:customStyle="1" w:styleId="af9">
    <w:name w:val="Незакрита згадка"/>
    <w:uiPriority w:val="99"/>
    <w:semiHidden/>
    <w:unhideWhenUsed/>
    <w:rsid w:val="00B42E2F"/>
    <w:rPr>
      <w:color w:val="605E5C"/>
      <w:shd w:val="clear" w:color="auto" w:fill="E1DFDD"/>
    </w:rPr>
  </w:style>
  <w:style w:type="paragraph" w:styleId="afa">
    <w:name w:val="Body Text"/>
    <w:basedOn w:val="a"/>
    <w:link w:val="afb"/>
    <w:uiPriority w:val="1"/>
    <w:unhideWhenUsed/>
    <w:qFormat/>
    <w:rsid w:val="00B42E2F"/>
    <w:pPr>
      <w:spacing w:after="120"/>
    </w:pPr>
    <w:rPr>
      <w:rFonts w:ascii="Arial" w:eastAsia="Arial" w:hAnsi="Arial" w:cs="Arial"/>
      <w:color w:val="000000"/>
      <w:lang w:eastAsia="ru-RU"/>
    </w:rPr>
  </w:style>
  <w:style w:type="character" w:customStyle="1" w:styleId="afb">
    <w:name w:val="Основной текст Знак"/>
    <w:basedOn w:val="a0"/>
    <w:link w:val="afa"/>
    <w:uiPriority w:val="1"/>
    <w:rsid w:val="00B42E2F"/>
    <w:rPr>
      <w:rFonts w:ascii="Arial" w:eastAsia="Arial" w:hAnsi="Arial" w:cs="Arial"/>
      <w:color w:val="000000"/>
      <w:lang w:eastAsia="ru-RU"/>
    </w:rPr>
  </w:style>
  <w:style w:type="numbering" w:customStyle="1" w:styleId="110">
    <w:name w:val="Нет списка11"/>
    <w:next w:val="a2"/>
    <w:uiPriority w:val="99"/>
    <w:semiHidden/>
    <w:unhideWhenUsed/>
    <w:rsid w:val="00B42E2F"/>
  </w:style>
  <w:style w:type="table" w:customStyle="1" w:styleId="TableNormal">
    <w:name w:val="Table Normal"/>
    <w:uiPriority w:val="2"/>
    <w:semiHidden/>
    <w:unhideWhenUsed/>
    <w:qFormat/>
    <w:rsid w:val="00B42E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E2F"/>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b">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a"/>
    <w:uiPriority w:val="99"/>
    <w:rsid w:val="00B42E2F"/>
    <w:rPr>
      <w:rFonts w:ascii="Times New Roman" w:eastAsia="Times New Roman" w:hAnsi="Times New Roman" w:cs="Times New Roman"/>
      <w:sz w:val="24"/>
      <w:szCs w:val="24"/>
      <w:lang w:val="uk-UA" w:eastAsia="uk-UA"/>
    </w:rPr>
  </w:style>
  <w:style w:type="paragraph" w:customStyle="1" w:styleId="15">
    <w:name w:val="Абзац списка1"/>
    <w:basedOn w:val="a"/>
    <w:rsid w:val="00B42E2F"/>
    <w:pPr>
      <w:ind w:left="720"/>
      <w:contextualSpacing/>
    </w:pPr>
    <w:rPr>
      <w:rFonts w:ascii="Calibri" w:eastAsia="Calibri" w:hAnsi="Calibri" w:cs="Times New Roman"/>
      <w:lang w:eastAsia="ru-RU"/>
    </w:rPr>
  </w:style>
  <w:style w:type="character" w:customStyle="1" w:styleId="af0">
    <w:name w:val="Без интервала Знак"/>
    <w:link w:val="af"/>
    <w:rsid w:val="00B42E2F"/>
    <w:rPr>
      <w:rFonts w:ascii="Calibri" w:eastAsia="Times New Roman" w:hAnsi="Calibri" w:cs="Times New Roman"/>
      <w:lang w:eastAsia="ru-RU"/>
    </w:rPr>
  </w:style>
  <w:style w:type="paragraph" w:styleId="afc">
    <w:name w:val="annotation text"/>
    <w:basedOn w:val="a"/>
    <w:link w:val="afd"/>
    <w:uiPriority w:val="99"/>
    <w:semiHidden/>
    <w:unhideWhenUsed/>
    <w:rsid w:val="00B42E2F"/>
    <w:pPr>
      <w:spacing w:after="80" w:line="240" w:lineRule="auto"/>
      <w:jc w:val="both"/>
    </w:pPr>
    <w:rPr>
      <w:rFonts w:ascii="Times New Roman" w:eastAsia="Calibri" w:hAnsi="Times New Roman" w:cs="Times New Roman"/>
      <w:sz w:val="20"/>
      <w:szCs w:val="20"/>
      <w:lang w:val="uk-UA"/>
    </w:rPr>
  </w:style>
  <w:style w:type="character" w:customStyle="1" w:styleId="afd">
    <w:name w:val="Текст примечания Знак"/>
    <w:basedOn w:val="a0"/>
    <w:link w:val="afc"/>
    <w:uiPriority w:val="99"/>
    <w:semiHidden/>
    <w:rsid w:val="00B42E2F"/>
    <w:rPr>
      <w:rFonts w:ascii="Times New Roman" w:eastAsia="Calibri" w:hAnsi="Times New Roman" w:cs="Times New Roman"/>
      <w:sz w:val="20"/>
      <w:szCs w:val="20"/>
      <w:lang w:val="uk-UA"/>
    </w:rPr>
  </w:style>
  <w:style w:type="paragraph" w:customStyle="1" w:styleId="Style17">
    <w:name w:val="Style17"/>
    <w:basedOn w:val="a"/>
    <w:rsid w:val="00B42E2F"/>
    <w:pPr>
      <w:widowControl w:val="0"/>
      <w:autoSpaceDE w:val="0"/>
      <w:autoSpaceDN w:val="0"/>
      <w:adjustRightInd w:val="0"/>
      <w:spacing w:after="0" w:line="225" w:lineRule="exact"/>
      <w:ind w:firstLine="380"/>
      <w:jc w:val="both"/>
    </w:pPr>
    <w:rPr>
      <w:rFonts w:ascii="Times New Roman" w:eastAsia="Times New Roman" w:hAnsi="Times New Roman" w:cs="Times New Roman"/>
      <w:sz w:val="24"/>
      <w:szCs w:val="24"/>
      <w:lang w:eastAsia="ru-RU"/>
    </w:rPr>
  </w:style>
  <w:style w:type="character" w:customStyle="1" w:styleId="FontStyle29">
    <w:name w:val="Font Style29"/>
    <w:rsid w:val="00B42E2F"/>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47523301">
      <w:bodyDiv w:val="1"/>
      <w:marLeft w:val="0"/>
      <w:marRight w:val="0"/>
      <w:marTop w:val="0"/>
      <w:marBottom w:val="0"/>
      <w:divBdr>
        <w:top w:val="none" w:sz="0" w:space="0" w:color="auto"/>
        <w:left w:val="none" w:sz="0" w:space="0" w:color="auto"/>
        <w:bottom w:val="none" w:sz="0" w:space="0" w:color="auto"/>
        <w:right w:val="none" w:sz="0" w:space="0" w:color="auto"/>
      </w:divBdr>
    </w:div>
    <w:div w:id="238440350">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030760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718745845">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87658163">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10035</Words>
  <Characters>5721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10</cp:revision>
  <dcterms:created xsi:type="dcterms:W3CDTF">2023-07-17T15:33:00Z</dcterms:created>
  <dcterms:modified xsi:type="dcterms:W3CDTF">2024-09-12T12:36:00Z</dcterms:modified>
</cp:coreProperties>
</file>