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3FC4E83" w14:textId="3129B916" w:rsidR="00D830BC" w:rsidRDefault="00A37D72" w:rsidP="00A3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7D72">
        <w:rPr>
          <w:rFonts w:ascii="Times New Roman" w:hAnsi="Times New Roman" w:cs="Times New Roman"/>
          <w:sz w:val="24"/>
          <w:szCs w:val="24"/>
          <w:lang w:val="uk-UA"/>
        </w:rPr>
        <w:t>ДК 021:2015: 42650000-7 Ручні інструменти пневматичні чи моторизовані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7D72">
        <w:rPr>
          <w:rFonts w:ascii="Times New Roman" w:hAnsi="Times New Roman" w:cs="Times New Roman"/>
          <w:sz w:val="24"/>
          <w:szCs w:val="24"/>
          <w:lang w:val="uk-UA"/>
        </w:rPr>
        <w:t>"Бензопили, повітродувки, мотокоси"</w:t>
      </w:r>
    </w:p>
    <w:p w14:paraId="28AE598F" w14:textId="77777777" w:rsidR="00A37D72" w:rsidRDefault="00A37D72" w:rsidP="00A3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02B4F4" w14:textId="30BF4156" w:rsidR="00D830BC" w:rsidRDefault="00A37D7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7D72">
        <w:rPr>
          <w:rFonts w:ascii="Times New Roman" w:hAnsi="Times New Roman" w:cs="Times New Roman"/>
          <w:sz w:val="24"/>
          <w:szCs w:val="24"/>
          <w:lang w:val="uk-UA"/>
        </w:rPr>
        <w:t>UA-2024-02-22-013449-a</w:t>
      </w:r>
    </w:p>
    <w:p w14:paraId="343A57E9" w14:textId="77777777" w:rsidR="00A37D72" w:rsidRPr="002E01FC" w:rsidRDefault="00A37D7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29FA68D0" w14:textId="12D5A889" w:rsidR="009655ED" w:rsidRDefault="009655ED" w:rsidP="00A37D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“Миколаївські парки”, </w:t>
      </w:r>
      <w:r w:rsidR="00A37D7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37D72" w:rsidRPr="00A37D72">
        <w:rPr>
          <w:rFonts w:ascii="Times New Roman" w:hAnsi="Times New Roman" w:cs="Times New Roman"/>
          <w:sz w:val="24"/>
          <w:szCs w:val="24"/>
          <w:lang w:val="uk-UA"/>
        </w:rPr>
        <w:t xml:space="preserve"> метою безперебійного виконання робіт на об’єктах зеленого господарства, які закріплені за КП «Миколаївські парки» та утримання зелених зон у належному стані. </w:t>
      </w:r>
      <w:bookmarkStart w:id="0" w:name="_GoBack"/>
      <w:bookmarkEnd w:id="0"/>
      <w:r w:rsidR="00A37D72" w:rsidRPr="00A37D72">
        <w:rPr>
          <w:rFonts w:ascii="Times New Roman" w:hAnsi="Times New Roman" w:cs="Times New Roman"/>
          <w:sz w:val="24"/>
          <w:szCs w:val="24"/>
          <w:lang w:val="uk-UA"/>
        </w:rPr>
        <w:t>Вибір мотоінструмента з такими технічними характеристиками обумовлено високою продуктивністю, зручністю використання, а також розвиненою системою сервісного обслуговування на території України.</w:t>
      </w:r>
    </w:p>
    <w:p w14:paraId="417C1358" w14:textId="77777777" w:rsidR="00A37D72" w:rsidRPr="006209F4" w:rsidRDefault="00A37D72" w:rsidP="00A37D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DE9CBA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A37D72" w:rsidRPr="00A37D72">
        <w:rPr>
          <w:rFonts w:ascii="Times New Roman" w:hAnsi="Times New Roman" w:cs="Times New Roman"/>
          <w:sz w:val="24"/>
          <w:szCs w:val="24"/>
          <w:lang w:val="uk-UA"/>
        </w:rPr>
        <w:t xml:space="preserve">1 167 240,00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5285E28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A37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D72" w:rsidRPr="00A37D7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A37D72" w:rsidRPr="00A37D72">
        <w:rPr>
          <w:rFonts w:ascii="Times New Roman" w:hAnsi="Times New Roman" w:cs="Times New Roman"/>
          <w:sz w:val="24"/>
          <w:szCs w:val="24"/>
          <w:lang w:val="uk-UA"/>
        </w:rPr>
        <w:t>особливостями</w:t>
      </w:r>
      <w:proofErr w:type="spellEnd"/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C264A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37D72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830BC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35</cp:revision>
  <dcterms:created xsi:type="dcterms:W3CDTF">2022-07-20T13:03:00Z</dcterms:created>
  <dcterms:modified xsi:type="dcterms:W3CDTF">2024-02-23T09:31:00Z</dcterms:modified>
</cp:coreProperties>
</file>