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99E6A" w14:textId="77777777" w:rsidR="00A47F85" w:rsidRPr="002E01FC" w:rsidRDefault="0098034A" w:rsidP="00FD6C9E">
      <w:pPr>
        <w:spacing w:after="0" w:line="240" w:lineRule="auto"/>
        <w:jc w:val="both"/>
        <w:rPr>
          <w:rFonts w:ascii="Times New Roman" w:hAnsi="Times New Roman" w:cs="Times New Roman"/>
          <w:b/>
          <w:sz w:val="24"/>
          <w:szCs w:val="24"/>
          <w:lang w:val="uk-UA"/>
        </w:rPr>
      </w:pPr>
      <w:r w:rsidRPr="002E01FC">
        <w:rPr>
          <w:rFonts w:ascii="Times New Roman" w:hAnsi="Times New Roman" w:cs="Times New Roman"/>
          <w:b/>
          <w:sz w:val="24"/>
          <w:szCs w:val="24"/>
          <w:lang w:val="uk-UA"/>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 </w:t>
      </w:r>
      <w:r w:rsidR="00315808" w:rsidRPr="002E01FC">
        <w:rPr>
          <w:rFonts w:ascii="Times New Roman" w:hAnsi="Times New Roman" w:cs="Times New Roman"/>
          <w:b/>
          <w:sz w:val="24"/>
          <w:szCs w:val="24"/>
          <w:lang w:val="uk-UA"/>
        </w:rPr>
        <w:t>(</w:t>
      </w:r>
      <w:r w:rsidRPr="002E01FC">
        <w:rPr>
          <w:rFonts w:ascii="Times New Roman" w:hAnsi="Times New Roman" w:cs="Times New Roman"/>
          <w:b/>
          <w:sz w:val="24"/>
          <w:szCs w:val="24"/>
          <w:lang w:val="uk-UA"/>
        </w:rPr>
        <w:t xml:space="preserve">відповідно до пункту 41 постанови КМУ від 11.10.2016 № 710 «Про ефективне використання державних коштів» (зі </w:t>
      </w:r>
      <w:r w:rsidR="00574F4C" w:rsidRPr="002E01FC">
        <w:rPr>
          <w:rFonts w:ascii="Times New Roman" w:hAnsi="Times New Roman" w:cs="Times New Roman"/>
          <w:b/>
          <w:sz w:val="24"/>
          <w:szCs w:val="24"/>
          <w:lang w:val="uk-UA"/>
        </w:rPr>
        <w:t>змінами):</w:t>
      </w:r>
    </w:p>
    <w:p w14:paraId="62EEFD2E" w14:textId="77777777" w:rsidR="0098034A" w:rsidRPr="002E01FC" w:rsidRDefault="0098034A" w:rsidP="00FD6C9E">
      <w:pPr>
        <w:spacing w:after="0" w:line="240" w:lineRule="auto"/>
        <w:jc w:val="both"/>
        <w:rPr>
          <w:rFonts w:ascii="Times New Roman" w:hAnsi="Times New Roman" w:cs="Times New Roman"/>
          <w:sz w:val="24"/>
          <w:szCs w:val="24"/>
          <w:lang w:val="uk-UA"/>
        </w:rPr>
      </w:pPr>
    </w:p>
    <w:p w14:paraId="0573C227" w14:textId="77777777" w:rsidR="0098034A" w:rsidRPr="00765141" w:rsidRDefault="006768D6" w:rsidP="00FD6C9E">
      <w:pPr>
        <w:spacing w:after="0" w:line="240" w:lineRule="auto"/>
        <w:jc w:val="both"/>
        <w:rPr>
          <w:rFonts w:ascii="Times New Roman" w:hAnsi="Times New Roman" w:cs="Times New Roman"/>
          <w:b/>
          <w:sz w:val="24"/>
          <w:szCs w:val="24"/>
          <w:lang w:val="uk-UA"/>
        </w:rPr>
      </w:pPr>
      <w:r w:rsidRPr="00765141">
        <w:rPr>
          <w:rFonts w:ascii="Times New Roman" w:hAnsi="Times New Roman" w:cs="Times New Roman"/>
          <w:b/>
          <w:sz w:val="24"/>
          <w:szCs w:val="24"/>
          <w:lang w:val="uk-UA"/>
        </w:rPr>
        <w:t>1.</w:t>
      </w:r>
      <w:r w:rsidR="0098034A" w:rsidRPr="00765141">
        <w:rPr>
          <w:rFonts w:ascii="Times New Roman" w:hAnsi="Times New Roman" w:cs="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686E0F45" w14:textId="77777777" w:rsidR="00765141" w:rsidRDefault="00765141" w:rsidP="00FD6C9E">
      <w:pPr>
        <w:spacing w:after="0" w:line="240" w:lineRule="auto"/>
        <w:jc w:val="both"/>
        <w:rPr>
          <w:rFonts w:ascii="Times New Roman" w:hAnsi="Times New Roman" w:cs="Times New Roman"/>
          <w:sz w:val="24"/>
          <w:szCs w:val="24"/>
          <w:lang w:val="uk-UA"/>
        </w:rPr>
      </w:pPr>
      <w:r w:rsidRPr="00765141">
        <w:rPr>
          <w:rFonts w:ascii="Times New Roman" w:hAnsi="Times New Roman" w:cs="Times New Roman"/>
          <w:sz w:val="24"/>
          <w:szCs w:val="24"/>
          <w:lang w:val="uk-UA"/>
        </w:rPr>
        <w:t xml:space="preserve">Комунальне підприємство Миколаївської міської ради «Миколаївські Парки» </w:t>
      </w:r>
    </w:p>
    <w:p w14:paraId="4B6B1FA5" w14:textId="77777777" w:rsidR="00765141" w:rsidRDefault="00765141" w:rsidP="00FD6C9E">
      <w:pPr>
        <w:spacing w:after="0" w:line="240" w:lineRule="auto"/>
        <w:jc w:val="both"/>
        <w:rPr>
          <w:rFonts w:ascii="Times New Roman" w:hAnsi="Times New Roman" w:cs="Times New Roman"/>
          <w:sz w:val="24"/>
          <w:szCs w:val="24"/>
          <w:lang w:val="uk-UA"/>
        </w:rPr>
      </w:pPr>
      <w:r w:rsidRPr="00765141">
        <w:rPr>
          <w:rFonts w:ascii="Times New Roman" w:hAnsi="Times New Roman" w:cs="Times New Roman"/>
          <w:sz w:val="24"/>
          <w:szCs w:val="24"/>
          <w:lang w:val="uk-UA"/>
        </w:rPr>
        <w:t xml:space="preserve">Юридична адреса: 54001, м. Миколаїв, вул. Адміральська, буд. 20; </w:t>
      </w:r>
    </w:p>
    <w:p w14:paraId="7D17C54B" w14:textId="13F8D0B3" w:rsidR="00765141" w:rsidRDefault="00765141" w:rsidP="00FD6C9E">
      <w:pPr>
        <w:spacing w:after="0" w:line="240" w:lineRule="auto"/>
        <w:jc w:val="both"/>
        <w:rPr>
          <w:rFonts w:ascii="Times New Roman" w:hAnsi="Times New Roman" w:cs="Times New Roman"/>
          <w:sz w:val="24"/>
          <w:szCs w:val="24"/>
          <w:lang w:val="uk-UA"/>
        </w:rPr>
      </w:pPr>
      <w:r w:rsidRPr="00765141">
        <w:rPr>
          <w:rFonts w:ascii="Times New Roman" w:hAnsi="Times New Roman" w:cs="Times New Roman"/>
          <w:sz w:val="24"/>
          <w:szCs w:val="24"/>
          <w:lang w:val="uk-UA"/>
        </w:rPr>
        <w:t>Фактична адреса: 54038, м. Миколаїв, вул. Біла, 2</w:t>
      </w:r>
    </w:p>
    <w:p w14:paraId="145FE157" w14:textId="2A25E3CE" w:rsidR="006768D6" w:rsidRPr="002E01FC" w:rsidRDefault="006768D6" w:rsidP="00FD6C9E">
      <w:pPr>
        <w:spacing w:after="0" w:line="240" w:lineRule="auto"/>
        <w:jc w:val="both"/>
        <w:rPr>
          <w:rFonts w:ascii="Times New Roman" w:hAnsi="Times New Roman" w:cs="Times New Roman"/>
          <w:sz w:val="24"/>
          <w:szCs w:val="24"/>
          <w:lang w:val="uk-UA"/>
        </w:rPr>
      </w:pPr>
      <w:r w:rsidRPr="002E01FC">
        <w:rPr>
          <w:rFonts w:ascii="Times New Roman" w:hAnsi="Times New Roman" w:cs="Times New Roman"/>
          <w:sz w:val="24"/>
          <w:szCs w:val="24"/>
          <w:lang w:val="uk-UA"/>
        </w:rPr>
        <w:t xml:space="preserve">Код за ЄДРПОУ – </w:t>
      </w:r>
      <w:r w:rsidR="00765141" w:rsidRPr="00765141">
        <w:rPr>
          <w:rFonts w:ascii="Times New Roman" w:hAnsi="Times New Roman" w:cs="Times New Roman"/>
          <w:sz w:val="24"/>
          <w:szCs w:val="24"/>
          <w:lang w:val="uk-UA"/>
        </w:rPr>
        <w:t xml:space="preserve"> 32884306</w:t>
      </w:r>
    </w:p>
    <w:p w14:paraId="3D547BCE" w14:textId="77777777" w:rsidR="0098034A" w:rsidRPr="002E01FC" w:rsidRDefault="006768D6" w:rsidP="00FD6C9E">
      <w:pPr>
        <w:spacing w:after="0" w:line="240" w:lineRule="auto"/>
        <w:jc w:val="both"/>
        <w:rPr>
          <w:rFonts w:ascii="Times New Roman" w:hAnsi="Times New Roman" w:cs="Times New Roman"/>
          <w:sz w:val="24"/>
          <w:szCs w:val="24"/>
          <w:lang w:val="uk-UA"/>
        </w:rPr>
      </w:pPr>
      <w:r w:rsidRPr="002E01FC">
        <w:rPr>
          <w:rFonts w:ascii="Times New Roman" w:hAnsi="Times New Roman" w:cs="Times New Roman"/>
          <w:sz w:val="24"/>
          <w:szCs w:val="24"/>
          <w:lang w:val="uk-UA"/>
        </w:rPr>
        <w:t>категорія замовника – юридична особа, яка є підприємством, що забезпечує потреби територіальної громади та є одержувачем бюджетних коштів.</w:t>
      </w:r>
    </w:p>
    <w:p w14:paraId="6D1E6653" w14:textId="77777777" w:rsidR="006768D6" w:rsidRPr="002E01FC" w:rsidRDefault="006768D6" w:rsidP="00FD6C9E">
      <w:pPr>
        <w:spacing w:after="0" w:line="240" w:lineRule="auto"/>
        <w:jc w:val="both"/>
        <w:rPr>
          <w:rFonts w:ascii="Times New Roman" w:hAnsi="Times New Roman" w:cs="Times New Roman"/>
          <w:sz w:val="24"/>
          <w:szCs w:val="24"/>
          <w:lang w:val="uk-UA"/>
        </w:rPr>
      </w:pPr>
    </w:p>
    <w:p w14:paraId="42486BD9" w14:textId="77777777" w:rsidR="006768D6" w:rsidRPr="00765141" w:rsidRDefault="006768D6" w:rsidP="00FD6C9E">
      <w:pPr>
        <w:spacing w:after="0" w:line="240" w:lineRule="auto"/>
        <w:jc w:val="both"/>
        <w:rPr>
          <w:rFonts w:ascii="Times New Roman" w:hAnsi="Times New Roman" w:cs="Times New Roman"/>
          <w:b/>
          <w:sz w:val="24"/>
          <w:szCs w:val="24"/>
          <w:lang w:val="uk-UA"/>
        </w:rPr>
      </w:pPr>
      <w:r w:rsidRPr="00765141">
        <w:rPr>
          <w:rFonts w:ascii="Times New Roman" w:hAnsi="Times New Roman" w:cs="Times New Roman"/>
          <w:b/>
          <w:sz w:val="24"/>
          <w:szCs w:val="24"/>
          <w:lang w:val="uk-UA"/>
        </w:rPr>
        <w:t xml:space="preserve">2. Назва предмета закупівлі із зазначенням коду за Єдиним закупівельним </w:t>
      </w:r>
    </w:p>
    <w:p w14:paraId="6F5E3AAC" w14:textId="77777777" w:rsidR="006768D6" w:rsidRPr="002E01FC" w:rsidRDefault="006768D6" w:rsidP="00FD6C9E">
      <w:pPr>
        <w:spacing w:after="0" w:line="240" w:lineRule="auto"/>
        <w:jc w:val="both"/>
        <w:rPr>
          <w:rFonts w:ascii="Times New Roman" w:hAnsi="Times New Roman" w:cs="Times New Roman"/>
          <w:sz w:val="24"/>
          <w:szCs w:val="24"/>
          <w:lang w:val="uk-UA"/>
        </w:rPr>
      </w:pPr>
      <w:r w:rsidRPr="002E01FC">
        <w:rPr>
          <w:rFonts w:ascii="Times New Roman" w:hAnsi="Times New Roman" w:cs="Times New Roman"/>
          <w:sz w:val="24"/>
          <w:szCs w:val="24"/>
          <w:lang w:val="uk-UA"/>
        </w:rPr>
        <w:t xml:space="preserve">словником (у разі поділу на лоти такі відомості повинні зазначатися стосовно кожного </w:t>
      </w:r>
    </w:p>
    <w:p w14:paraId="0CFDC655" w14:textId="77777777" w:rsidR="006768D6" w:rsidRPr="002E01FC" w:rsidRDefault="006768D6" w:rsidP="00FD6C9E">
      <w:pPr>
        <w:spacing w:after="0" w:line="240" w:lineRule="auto"/>
        <w:jc w:val="both"/>
        <w:rPr>
          <w:rFonts w:ascii="Times New Roman" w:hAnsi="Times New Roman" w:cs="Times New Roman"/>
          <w:sz w:val="24"/>
          <w:szCs w:val="24"/>
          <w:lang w:val="uk-UA"/>
        </w:rPr>
      </w:pPr>
      <w:r w:rsidRPr="002E01FC">
        <w:rPr>
          <w:rFonts w:ascii="Times New Roman" w:hAnsi="Times New Roman" w:cs="Times New Roman"/>
          <w:sz w:val="24"/>
          <w:szCs w:val="24"/>
          <w:lang w:val="uk-UA"/>
        </w:rPr>
        <w:t xml:space="preserve">лота) та назви відповідних класифікаторів предмета закупівлі і частин предмета </w:t>
      </w:r>
    </w:p>
    <w:p w14:paraId="7EAE6971" w14:textId="77777777" w:rsidR="006768D6" w:rsidRPr="002E01FC" w:rsidRDefault="006768D6" w:rsidP="00FD6C9E">
      <w:pPr>
        <w:spacing w:after="0" w:line="240" w:lineRule="auto"/>
        <w:jc w:val="both"/>
        <w:rPr>
          <w:rFonts w:ascii="Times New Roman" w:hAnsi="Times New Roman" w:cs="Times New Roman"/>
          <w:sz w:val="24"/>
          <w:szCs w:val="24"/>
          <w:lang w:val="uk-UA"/>
        </w:rPr>
      </w:pPr>
      <w:r w:rsidRPr="002E01FC">
        <w:rPr>
          <w:rFonts w:ascii="Times New Roman" w:hAnsi="Times New Roman" w:cs="Times New Roman"/>
          <w:sz w:val="24"/>
          <w:szCs w:val="24"/>
          <w:lang w:val="uk-UA"/>
        </w:rPr>
        <w:t>закупівлі (лотів) (за наявності):</w:t>
      </w:r>
    </w:p>
    <w:p w14:paraId="3F066D29" w14:textId="57810444" w:rsidR="00FF1BB2" w:rsidRPr="00FF1BB2" w:rsidRDefault="00DA46CF" w:rsidP="00FF1BB2">
      <w:pPr>
        <w:spacing w:after="0" w:line="240" w:lineRule="auto"/>
        <w:jc w:val="both"/>
        <w:rPr>
          <w:rFonts w:ascii="Times New Roman" w:hAnsi="Times New Roman" w:cs="Times New Roman"/>
          <w:sz w:val="24"/>
          <w:szCs w:val="24"/>
          <w:lang w:val="uk-UA"/>
        </w:rPr>
      </w:pPr>
      <w:r w:rsidRPr="00DA46CF">
        <w:rPr>
          <w:rFonts w:ascii="Times New Roman" w:hAnsi="Times New Roman" w:cs="Times New Roman"/>
          <w:sz w:val="24"/>
          <w:szCs w:val="24"/>
          <w:lang w:val="uk-UA"/>
        </w:rPr>
        <w:t xml:space="preserve">ДК 021:2015: </w:t>
      </w:r>
      <w:r w:rsidR="00E171F1" w:rsidRPr="00E171F1">
        <w:rPr>
          <w:rFonts w:ascii="Times New Roman" w:hAnsi="Times New Roman" w:cs="Times New Roman"/>
          <w:sz w:val="24"/>
          <w:szCs w:val="24"/>
          <w:lang w:val="uk-UA"/>
        </w:rPr>
        <w:t>42920000-1 Машини для миття пляшок, пакування, зважування та розпилювання Автономний апарат надвисокого тиску на базі причепу (трейлер)</w:t>
      </w:r>
    </w:p>
    <w:p w14:paraId="27D53A46" w14:textId="77777777" w:rsidR="002C3FE5" w:rsidRPr="002E01FC" w:rsidRDefault="002C3FE5" w:rsidP="002C3FE5">
      <w:pPr>
        <w:spacing w:after="0" w:line="240" w:lineRule="auto"/>
        <w:jc w:val="both"/>
        <w:rPr>
          <w:rFonts w:ascii="Times New Roman" w:hAnsi="Times New Roman" w:cs="Times New Roman"/>
          <w:sz w:val="24"/>
          <w:szCs w:val="24"/>
          <w:lang w:val="uk-UA"/>
        </w:rPr>
      </w:pPr>
    </w:p>
    <w:p w14:paraId="7A714920" w14:textId="77777777" w:rsidR="006768D6" w:rsidRPr="009C6168" w:rsidRDefault="006768D6" w:rsidP="00FD6C9E">
      <w:pPr>
        <w:spacing w:after="0" w:line="240" w:lineRule="auto"/>
        <w:jc w:val="both"/>
        <w:rPr>
          <w:rFonts w:ascii="Times New Roman" w:hAnsi="Times New Roman" w:cs="Times New Roman"/>
          <w:b/>
          <w:sz w:val="24"/>
          <w:szCs w:val="24"/>
          <w:lang w:val="uk-UA"/>
        </w:rPr>
      </w:pPr>
      <w:r w:rsidRPr="009C6168">
        <w:rPr>
          <w:rFonts w:ascii="Times New Roman" w:hAnsi="Times New Roman" w:cs="Times New Roman"/>
          <w:b/>
          <w:sz w:val="24"/>
          <w:szCs w:val="24"/>
          <w:lang w:val="uk-UA"/>
        </w:rPr>
        <w:t xml:space="preserve">3. Ідентифікатор закупівлі: </w:t>
      </w:r>
    </w:p>
    <w:p w14:paraId="2AA30D92" w14:textId="5BBBF1C2" w:rsidR="00F602A2" w:rsidRDefault="00E171F1" w:rsidP="00FD6C9E">
      <w:pPr>
        <w:spacing w:after="0" w:line="240" w:lineRule="auto"/>
        <w:jc w:val="both"/>
        <w:rPr>
          <w:rFonts w:ascii="Times New Roman" w:hAnsi="Times New Roman" w:cs="Times New Roman"/>
          <w:sz w:val="24"/>
          <w:szCs w:val="24"/>
          <w:lang w:val="uk-UA"/>
        </w:rPr>
      </w:pPr>
      <w:r w:rsidRPr="00E171F1">
        <w:rPr>
          <w:rFonts w:ascii="Times New Roman" w:hAnsi="Times New Roman" w:cs="Times New Roman"/>
          <w:sz w:val="24"/>
          <w:szCs w:val="24"/>
          <w:lang w:val="uk-UA"/>
        </w:rPr>
        <w:t>UA-2024-07-22-006597-a</w:t>
      </w:r>
    </w:p>
    <w:p w14:paraId="543698B6" w14:textId="77777777" w:rsidR="00E171F1" w:rsidRPr="002E01FC" w:rsidRDefault="00E171F1" w:rsidP="00FD6C9E">
      <w:pPr>
        <w:spacing w:after="0" w:line="240" w:lineRule="auto"/>
        <w:jc w:val="both"/>
        <w:rPr>
          <w:rFonts w:ascii="Times New Roman" w:hAnsi="Times New Roman" w:cs="Times New Roman"/>
          <w:sz w:val="24"/>
          <w:szCs w:val="24"/>
          <w:lang w:val="uk-UA"/>
        </w:rPr>
      </w:pPr>
    </w:p>
    <w:p w14:paraId="529BA862" w14:textId="78ACAB44" w:rsidR="006768D6" w:rsidRPr="00765141" w:rsidRDefault="006768D6" w:rsidP="00FD6C9E">
      <w:pPr>
        <w:spacing w:after="0" w:line="240" w:lineRule="auto"/>
        <w:jc w:val="both"/>
        <w:rPr>
          <w:rFonts w:ascii="Times New Roman" w:hAnsi="Times New Roman" w:cs="Times New Roman"/>
          <w:b/>
          <w:sz w:val="24"/>
          <w:szCs w:val="24"/>
          <w:lang w:val="uk-UA"/>
        </w:rPr>
      </w:pPr>
      <w:r w:rsidRPr="00765141">
        <w:rPr>
          <w:rFonts w:ascii="Times New Roman" w:hAnsi="Times New Roman" w:cs="Times New Roman"/>
          <w:b/>
          <w:sz w:val="24"/>
          <w:szCs w:val="24"/>
          <w:lang w:val="uk-UA"/>
        </w:rPr>
        <w:t>4. Обґрунтування технічних та якісних характеристик предмета закупівлі:</w:t>
      </w:r>
    </w:p>
    <w:p w14:paraId="36D3DC06" w14:textId="59836751" w:rsidR="00765141" w:rsidRPr="00355308" w:rsidRDefault="00E171F1" w:rsidP="00E171F1">
      <w:pPr>
        <w:tabs>
          <w:tab w:val="left" w:pos="709"/>
        </w:tabs>
        <w:spacing w:after="0" w:line="240" w:lineRule="auto"/>
        <w:jc w:val="both"/>
        <w:rPr>
          <w:rFonts w:ascii="Times New Roman" w:hAnsi="Times New Roman" w:cs="Times New Roman"/>
          <w:sz w:val="24"/>
          <w:szCs w:val="24"/>
          <w:lang w:val="uk-UA"/>
        </w:rPr>
      </w:pPr>
      <w:r w:rsidRPr="00E171F1">
        <w:rPr>
          <w:rFonts w:ascii="Times New Roman" w:hAnsi="Times New Roman" w:cs="Times New Roman"/>
          <w:sz w:val="24"/>
          <w:szCs w:val="24"/>
          <w:lang w:val="uk-UA"/>
        </w:rPr>
        <w:t>З метою очищення громадських місць і транспортної інфраструктури (зупинки громадського транспорту) від графіті та реклами, прибирання громадських місць (миття урн, лав), а також пам’ятників та пам’ятних знаків, закріплених за КП «МИКОЛАЇВСЬКІ ПАРКИ», необхідно придбати Автономний апарат надвисокого тиску на базі причепу (трейлер) – 1 шт.</w:t>
      </w:r>
      <w:r>
        <w:rPr>
          <w:rFonts w:ascii="Times New Roman" w:hAnsi="Times New Roman" w:cs="Times New Roman"/>
          <w:sz w:val="24"/>
          <w:szCs w:val="24"/>
          <w:lang w:val="uk-UA"/>
        </w:rPr>
        <w:t xml:space="preserve"> </w:t>
      </w:r>
      <w:r w:rsidRPr="00E171F1">
        <w:rPr>
          <w:rFonts w:ascii="Times New Roman" w:hAnsi="Times New Roman" w:cs="Times New Roman"/>
          <w:sz w:val="24"/>
          <w:szCs w:val="24"/>
          <w:lang w:val="uk-UA"/>
        </w:rPr>
        <w:t>За підприємством закріплені: 213 - зупинки громадського транспорту, 790 урн та  830 лавок Заводського та Центрального районів міста та 21 пам’ятник,  які необхідно на постійній основі очищати від іржі, старої фарби та графіті. Необхідна кратність чищення складає -  не менш одного разу на місяць.</w:t>
      </w:r>
      <w:r>
        <w:rPr>
          <w:rFonts w:ascii="Times New Roman" w:hAnsi="Times New Roman" w:cs="Times New Roman"/>
          <w:sz w:val="24"/>
          <w:szCs w:val="24"/>
          <w:lang w:val="uk-UA"/>
        </w:rPr>
        <w:t xml:space="preserve"> </w:t>
      </w:r>
      <w:r w:rsidRPr="00E171F1">
        <w:rPr>
          <w:rFonts w:ascii="Times New Roman" w:hAnsi="Times New Roman" w:cs="Times New Roman"/>
          <w:sz w:val="24"/>
          <w:szCs w:val="24"/>
          <w:lang w:val="uk-UA"/>
        </w:rPr>
        <w:t>Автономний апарат надвисокого тиску на базі причепу (трейлер), в комплектацію входить: пістолет з керамічним клапаном, запобіжником проти ненавмисного включення на рукоятці, поворотна струменева трубка, шланг високого тиску, засіб для запобігання накипу. Мобільність цього апарату надасть можливість виконувати швидко та якісно р</w:t>
      </w:r>
      <w:bookmarkStart w:id="0" w:name="_GoBack"/>
      <w:bookmarkEnd w:id="0"/>
      <w:r w:rsidRPr="00E171F1">
        <w:rPr>
          <w:rFonts w:ascii="Times New Roman" w:hAnsi="Times New Roman" w:cs="Times New Roman"/>
          <w:sz w:val="24"/>
          <w:szCs w:val="24"/>
          <w:lang w:val="uk-UA"/>
        </w:rPr>
        <w:t>оботу.</w:t>
      </w:r>
      <w:r>
        <w:rPr>
          <w:rFonts w:ascii="Times New Roman" w:hAnsi="Times New Roman" w:cs="Times New Roman"/>
          <w:sz w:val="24"/>
          <w:szCs w:val="24"/>
          <w:lang w:val="uk-UA"/>
        </w:rPr>
        <w:t xml:space="preserve"> </w:t>
      </w:r>
      <w:r w:rsidRPr="00E171F1">
        <w:rPr>
          <w:rFonts w:ascii="Times New Roman" w:hAnsi="Times New Roman" w:cs="Times New Roman"/>
          <w:sz w:val="24"/>
          <w:szCs w:val="24"/>
          <w:lang w:val="uk-UA"/>
        </w:rPr>
        <w:t>Додатково виконуватиме функції очищення техніки та транспортних засобів; очищення деталей, виробничих об'єктів і обладнання; Дає змогу працювати до 30 хв за повного навантаження, за зниженої витрати води – до 60 хв. Великий резервуар для води і дизельного палива допускає автономну роботу, коли немає електроживлення і водопостачання.</w:t>
      </w:r>
    </w:p>
    <w:p w14:paraId="7FF9BE0B" w14:textId="77777777" w:rsidR="006768D6" w:rsidRPr="00765141" w:rsidRDefault="006768D6" w:rsidP="00FD6C9E">
      <w:pPr>
        <w:spacing w:after="0" w:line="240" w:lineRule="auto"/>
        <w:jc w:val="both"/>
        <w:rPr>
          <w:rFonts w:ascii="Times New Roman" w:hAnsi="Times New Roman" w:cs="Times New Roman"/>
          <w:b/>
          <w:sz w:val="24"/>
          <w:szCs w:val="24"/>
          <w:lang w:val="uk-UA"/>
        </w:rPr>
      </w:pPr>
      <w:r w:rsidRPr="00765141">
        <w:rPr>
          <w:rFonts w:ascii="Times New Roman" w:hAnsi="Times New Roman" w:cs="Times New Roman"/>
          <w:b/>
          <w:sz w:val="24"/>
          <w:szCs w:val="24"/>
          <w:lang w:val="uk-UA"/>
        </w:rPr>
        <w:t>5. Обґрунтування очікуваної вартості предмета закупівлі:</w:t>
      </w:r>
    </w:p>
    <w:p w14:paraId="1F2A6C86" w14:textId="08D27590" w:rsidR="00683353" w:rsidRDefault="00765141" w:rsidP="00F602A2">
      <w:pPr>
        <w:spacing w:after="0" w:line="240" w:lineRule="auto"/>
        <w:jc w:val="both"/>
        <w:rPr>
          <w:rFonts w:ascii="Times New Roman" w:hAnsi="Times New Roman" w:cs="Times New Roman"/>
          <w:sz w:val="24"/>
          <w:szCs w:val="24"/>
          <w:lang w:val="uk-UA"/>
        </w:rPr>
      </w:pPr>
      <w:r w:rsidRPr="00765141">
        <w:rPr>
          <w:rFonts w:ascii="Times New Roman" w:hAnsi="Times New Roman" w:cs="Times New Roman"/>
          <w:sz w:val="24"/>
          <w:szCs w:val="24"/>
          <w:lang w:val="uk-UA"/>
        </w:rPr>
        <w:t xml:space="preserve">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 затвердженої наказом Мінекономіки від 18.02.2022 №275 з виведенням середньоарифметичного значення отриманих даних, аналізу загальнодоступної інформації про ціни на товар, що міститься в мережі Інтернет у відкритому доступі, в тому числі на сайтах виробників та/або постачальників відповідної продукції. </w:t>
      </w:r>
      <w:r w:rsidR="00D569DD" w:rsidRPr="00D569DD">
        <w:rPr>
          <w:rFonts w:ascii="Times New Roman" w:hAnsi="Times New Roman" w:cs="Times New Roman"/>
          <w:sz w:val="24"/>
          <w:szCs w:val="24"/>
          <w:lang w:val="uk-UA"/>
        </w:rPr>
        <w:t>Очікувана вартість закупівлі на 202</w:t>
      </w:r>
      <w:r w:rsidR="00FF1BB2">
        <w:rPr>
          <w:rFonts w:ascii="Times New Roman" w:hAnsi="Times New Roman" w:cs="Times New Roman"/>
          <w:sz w:val="24"/>
          <w:szCs w:val="24"/>
          <w:lang w:val="uk-UA"/>
        </w:rPr>
        <w:t>4</w:t>
      </w:r>
      <w:r w:rsidR="00D569DD" w:rsidRPr="00D569DD">
        <w:rPr>
          <w:rFonts w:ascii="Times New Roman" w:hAnsi="Times New Roman" w:cs="Times New Roman"/>
          <w:sz w:val="24"/>
          <w:szCs w:val="24"/>
          <w:lang w:val="uk-UA"/>
        </w:rPr>
        <w:t xml:space="preserve"> рік </w:t>
      </w:r>
      <w:r w:rsidR="00E171F1" w:rsidRPr="00E171F1">
        <w:rPr>
          <w:rFonts w:ascii="Times New Roman" w:hAnsi="Times New Roman" w:cs="Times New Roman"/>
          <w:sz w:val="24"/>
          <w:szCs w:val="24"/>
          <w:lang w:val="uk-UA"/>
        </w:rPr>
        <w:t xml:space="preserve">1 876 992,00 </w:t>
      </w:r>
      <w:r w:rsidR="00D569DD" w:rsidRPr="00D569DD">
        <w:rPr>
          <w:rFonts w:ascii="Times New Roman" w:hAnsi="Times New Roman" w:cs="Times New Roman"/>
          <w:sz w:val="24"/>
          <w:szCs w:val="24"/>
          <w:lang w:val="uk-UA"/>
        </w:rPr>
        <w:t xml:space="preserve">грн. </w:t>
      </w:r>
    </w:p>
    <w:p w14:paraId="4BBF2F39" w14:textId="77777777" w:rsidR="00765141" w:rsidRDefault="00765141" w:rsidP="00765141">
      <w:pPr>
        <w:spacing w:after="0" w:line="240" w:lineRule="auto"/>
        <w:jc w:val="both"/>
        <w:rPr>
          <w:rFonts w:ascii="Times New Roman" w:hAnsi="Times New Roman" w:cs="Times New Roman"/>
          <w:sz w:val="24"/>
          <w:szCs w:val="24"/>
          <w:lang w:val="uk-UA"/>
        </w:rPr>
      </w:pPr>
    </w:p>
    <w:p w14:paraId="4EFCB09F" w14:textId="35039A64" w:rsidR="00765141" w:rsidRDefault="00765141" w:rsidP="00765141">
      <w:pPr>
        <w:pStyle w:val="a3"/>
        <w:numPr>
          <w:ilvl w:val="0"/>
          <w:numId w:val="4"/>
        </w:numPr>
        <w:spacing w:after="0" w:line="240" w:lineRule="auto"/>
        <w:ind w:left="0" w:firstLine="0"/>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Процедура закупівлі:</w:t>
      </w:r>
    </w:p>
    <w:p w14:paraId="4F357544" w14:textId="02E7C5D5" w:rsidR="00765141" w:rsidRDefault="00765141" w:rsidP="00F602A2">
      <w:pPr>
        <w:spacing w:after="0" w:line="240" w:lineRule="auto"/>
        <w:ind w:right="-1"/>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Застосовується </w:t>
      </w:r>
      <w:r>
        <w:rPr>
          <w:rFonts w:ascii="Times New Roman" w:hAnsi="Times New Roman" w:cs="Times New Roman"/>
          <w:sz w:val="24"/>
          <w:szCs w:val="24"/>
          <w:lang w:val="uk-UA"/>
        </w:rPr>
        <w:t>процедур</w:t>
      </w:r>
      <w:r w:rsidR="00A55431">
        <w:rPr>
          <w:rFonts w:ascii="Times New Roman" w:hAnsi="Times New Roman" w:cs="Times New Roman"/>
          <w:sz w:val="24"/>
          <w:szCs w:val="24"/>
          <w:lang w:val="uk-UA"/>
        </w:rPr>
        <w:t>а</w:t>
      </w:r>
      <w:r>
        <w:rPr>
          <w:rFonts w:ascii="Times New Roman" w:hAnsi="Times New Roman" w:cs="Times New Roman"/>
          <w:sz w:val="24"/>
          <w:szCs w:val="24"/>
          <w:lang w:val="uk-UA"/>
        </w:rPr>
        <w:t xml:space="preserve"> відкритих торгів</w:t>
      </w:r>
      <w:r w:rsidR="00FF1BB2">
        <w:rPr>
          <w:rFonts w:ascii="Times New Roman" w:hAnsi="Times New Roman" w:cs="Times New Roman"/>
          <w:sz w:val="24"/>
          <w:szCs w:val="24"/>
          <w:lang w:val="uk-UA"/>
        </w:rPr>
        <w:t xml:space="preserve"> з особливостями</w:t>
      </w:r>
    </w:p>
    <w:sectPr w:rsidR="00765141" w:rsidSect="00F602A2">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06004"/>
    <w:multiLevelType w:val="hybridMultilevel"/>
    <w:tmpl w:val="1826BF88"/>
    <w:lvl w:ilvl="0" w:tplc="4518F4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DB3594C"/>
    <w:multiLevelType w:val="hybridMultilevel"/>
    <w:tmpl w:val="A4F279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3" w15:restartNumberingAfterBreak="0">
    <w:nsid w:val="4A39216B"/>
    <w:multiLevelType w:val="hybridMultilevel"/>
    <w:tmpl w:val="9D88D2D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04"/>
    <w:rsid w:val="000422DC"/>
    <w:rsid w:val="0027033F"/>
    <w:rsid w:val="002C3FE5"/>
    <w:rsid w:val="002E01FC"/>
    <w:rsid w:val="00315808"/>
    <w:rsid w:val="00355308"/>
    <w:rsid w:val="00395BC6"/>
    <w:rsid w:val="004630C4"/>
    <w:rsid w:val="00494E11"/>
    <w:rsid w:val="004E5ACB"/>
    <w:rsid w:val="0055504C"/>
    <w:rsid w:val="00562986"/>
    <w:rsid w:val="00574F4C"/>
    <w:rsid w:val="0058276F"/>
    <w:rsid w:val="005A792E"/>
    <w:rsid w:val="006768D6"/>
    <w:rsid w:val="00683353"/>
    <w:rsid w:val="00684028"/>
    <w:rsid w:val="006C7BD9"/>
    <w:rsid w:val="00765141"/>
    <w:rsid w:val="008E7975"/>
    <w:rsid w:val="0098034A"/>
    <w:rsid w:val="009C6168"/>
    <w:rsid w:val="00A47F85"/>
    <w:rsid w:val="00A55431"/>
    <w:rsid w:val="00A730B9"/>
    <w:rsid w:val="00AC3D69"/>
    <w:rsid w:val="00CB11FA"/>
    <w:rsid w:val="00D17ED1"/>
    <w:rsid w:val="00D569DD"/>
    <w:rsid w:val="00DA46CF"/>
    <w:rsid w:val="00E171F1"/>
    <w:rsid w:val="00E80417"/>
    <w:rsid w:val="00F602A2"/>
    <w:rsid w:val="00F65604"/>
    <w:rsid w:val="00F84FDE"/>
    <w:rsid w:val="00FD6C9E"/>
    <w:rsid w:val="00FF1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63D4"/>
  <w15:chartTrackingRefBased/>
  <w15:docId w15:val="{ACAA9504-A5B8-4019-A5CE-8BAD41FD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F1B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D569DD"/>
    <w:pPr>
      <w:keepNext/>
      <w:keepLines/>
      <w:spacing w:before="280" w:after="80" w:line="276" w:lineRule="auto"/>
      <w:contextualSpacing/>
      <w:outlineLvl w:val="2"/>
    </w:pPr>
    <w:rPr>
      <w:rFonts w:ascii="Arial" w:eastAsia="Arial" w:hAnsi="Arial" w:cs="Arial"/>
      <w:b/>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Список уровня 2,Bullet Number,Bullet 1,Use Case List Paragraph,lp1,List Paragraph1,lp11,List Paragraph11"/>
    <w:basedOn w:val="a"/>
    <w:link w:val="a4"/>
    <w:uiPriority w:val="1"/>
    <w:qFormat/>
    <w:rsid w:val="0098034A"/>
    <w:pPr>
      <w:ind w:left="720"/>
      <w:contextualSpacing/>
    </w:pPr>
  </w:style>
  <w:style w:type="character" w:styleId="a5">
    <w:name w:val="Hyperlink"/>
    <w:basedOn w:val="a0"/>
    <w:uiPriority w:val="99"/>
    <w:unhideWhenUsed/>
    <w:rsid w:val="002E01FC"/>
    <w:rPr>
      <w:color w:val="0563C1" w:themeColor="hyperlink"/>
      <w:u w:val="single"/>
    </w:rPr>
  </w:style>
  <w:style w:type="character" w:customStyle="1" w:styleId="a4">
    <w:name w:val="Абзац списку Знак"/>
    <w:aliases w:val="название табл/рис Знак,Список уровня 2 Знак,Bullet Number Знак,Bullet 1 Знак,Use Case List Paragraph Знак,lp1 Знак,List Paragraph1 Знак,lp11 Знак,List Paragraph11 Знак"/>
    <w:link w:val="a3"/>
    <w:uiPriority w:val="34"/>
    <w:locked/>
    <w:rsid w:val="00765141"/>
  </w:style>
  <w:style w:type="character" w:customStyle="1" w:styleId="30">
    <w:name w:val="Заголовок 3 Знак"/>
    <w:basedOn w:val="a0"/>
    <w:link w:val="3"/>
    <w:rsid w:val="00D569DD"/>
    <w:rPr>
      <w:rFonts w:ascii="Arial" w:eastAsia="Arial" w:hAnsi="Arial" w:cs="Arial"/>
      <w:b/>
      <w:color w:val="000000"/>
      <w:sz w:val="28"/>
      <w:szCs w:val="28"/>
      <w:lang w:eastAsia="ru-RU"/>
    </w:rPr>
  </w:style>
  <w:style w:type="character" w:customStyle="1" w:styleId="translation-chunk">
    <w:name w:val="translation-chunk"/>
    <w:rsid w:val="00D569DD"/>
  </w:style>
  <w:style w:type="paragraph" w:customStyle="1" w:styleId="21">
    <w:name w:val="Основной текст с отступом 21"/>
    <w:basedOn w:val="a"/>
    <w:rsid w:val="00D569DD"/>
    <w:pPr>
      <w:tabs>
        <w:tab w:val="left" w:pos="709"/>
      </w:tabs>
      <w:suppressAutoHyphens/>
      <w:spacing w:after="0" w:line="200" w:lineRule="atLeast"/>
    </w:pPr>
    <w:rPr>
      <w:rFonts w:ascii="Times New Roman" w:eastAsia="SimSun" w:hAnsi="Times New Roman" w:cs="Mangal"/>
      <w:color w:val="00000A"/>
      <w:sz w:val="24"/>
      <w:szCs w:val="24"/>
      <w:lang w:eastAsia="zh-CN" w:bidi="hi-IN"/>
    </w:rPr>
  </w:style>
  <w:style w:type="character" w:customStyle="1" w:styleId="10">
    <w:name w:val="Заголовок 1 Знак"/>
    <w:basedOn w:val="a0"/>
    <w:link w:val="1"/>
    <w:uiPriority w:val="9"/>
    <w:rsid w:val="00FF1BB2"/>
    <w:rPr>
      <w:rFonts w:asciiTheme="majorHAnsi" w:eastAsiaTheme="majorEastAsia" w:hAnsiTheme="majorHAnsi" w:cstheme="majorBidi"/>
      <w:color w:val="2E74B5" w:themeColor="accent1" w:themeShade="BF"/>
      <w:sz w:val="32"/>
      <w:szCs w:val="32"/>
    </w:rPr>
  </w:style>
  <w:style w:type="character" w:customStyle="1" w:styleId="qaclassifiertype">
    <w:name w:val="qa_classifier_type"/>
    <w:basedOn w:val="a0"/>
    <w:rsid w:val="00FF1BB2"/>
  </w:style>
  <w:style w:type="character" w:customStyle="1" w:styleId="qaclassifierdk">
    <w:name w:val="qa_classifier_dk"/>
    <w:basedOn w:val="a0"/>
    <w:rsid w:val="00FF1BB2"/>
  </w:style>
  <w:style w:type="character" w:customStyle="1" w:styleId="qaclassifierdescr">
    <w:name w:val="qa_classifier_descr"/>
    <w:basedOn w:val="a0"/>
    <w:rsid w:val="00FF1BB2"/>
  </w:style>
  <w:style w:type="character" w:customStyle="1" w:styleId="qaclassifierdescrcode">
    <w:name w:val="qa_classifier_descr_code"/>
    <w:basedOn w:val="a0"/>
    <w:rsid w:val="00FF1BB2"/>
  </w:style>
  <w:style w:type="character" w:customStyle="1" w:styleId="qaclassifierdescrprimary">
    <w:name w:val="qa_classifier_descr_primary"/>
    <w:basedOn w:val="a0"/>
    <w:rsid w:val="00FF1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805148">
      <w:bodyDiv w:val="1"/>
      <w:marLeft w:val="0"/>
      <w:marRight w:val="0"/>
      <w:marTop w:val="0"/>
      <w:marBottom w:val="0"/>
      <w:divBdr>
        <w:top w:val="none" w:sz="0" w:space="0" w:color="auto"/>
        <w:left w:val="none" w:sz="0" w:space="0" w:color="auto"/>
        <w:bottom w:val="none" w:sz="0" w:space="0" w:color="auto"/>
        <w:right w:val="none" w:sz="0" w:space="0" w:color="auto"/>
      </w:divBdr>
    </w:div>
    <w:div w:id="934243819">
      <w:bodyDiv w:val="1"/>
      <w:marLeft w:val="0"/>
      <w:marRight w:val="0"/>
      <w:marTop w:val="0"/>
      <w:marBottom w:val="0"/>
      <w:divBdr>
        <w:top w:val="none" w:sz="0" w:space="0" w:color="auto"/>
        <w:left w:val="none" w:sz="0" w:space="0" w:color="auto"/>
        <w:bottom w:val="none" w:sz="0" w:space="0" w:color="auto"/>
        <w:right w:val="none" w:sz="0" w:space="0" w:color="auto"/>
      </w:divBdr>
    </w:div>
    <w:div w:id="1106122450">
      <w:bodyDiv w:val="1"/>
      <w:marLeft w:val="0"/>
      <w:marRight w:val="0"/>
      <w:marTop w:val="0"/>
      <w:marBottom w:val="0"/>
      <w:divBdr>
        <w:top w:val="none" w:sz="0" w:space="0" w:color="auto"/>
        <w:left w:val="none" w:sz="0" w:space="0" w:color="auto"/>
        <w:bottom w:val="none" w:sz="0" w:space="0" w:color="auto"/>
        <w:right w:val="none" w:sz="0" w:space="0" w:color="auto"/>
      </w:divBdr>
    </w:div>
    <w:div w:id="119164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2108</Words>
  <Characters>1203</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2999170400599</dc:creator>
  <cp:keywords/>
  <dc:description/>
  <cp:lastModifiedBy>user</cp:lastModifiedBy>
  <cp:revision>17</cp:revision>
  <dcterms:created xsi:type="dcterms:W3CDTF">2022-07-20T13:03:00Z</dcterms:created>
  <dcterms:modified xsi:type="dcterms:W3CDTF">2024-07-22T11:46:00Z</dcterms:modified>
</cp:coreProperties>
</file>