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Відповідно до пункту 41 постанови КМУ від 11.10.2016 № 710 «Про ефективне використання державних коштів» (зі змінами)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9F091E" w14:textId="77777777" w:rsidR="00F307BB" w:rsidRPr="00F307BB" w:rsidRDefault="00F307BB" w:rsidP="00F307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7BB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792D945E" w14:textId="77777777" w:rsidR="00F307BB" w:rsidRPr="00F307BB" w:rsidRDefault="00F307BB" w:rsidP="00F307BB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307BB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41FF6390" w14:textId="5F1C7478" w:rsidR="00F307BB" w:rsidRPr="00F307BB" w:rsidRDefault="00F307BB" w:rsidP="00F307BB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307BB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43E17209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B55BBF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 xml:space="preserve">назви відповідних класифікаторів предмета закупівлі і частин предмета закупівлі (лотів) (за </w:t>
      </w:r>
      <w:r w:rsidRPr="00AD7A98">
        <w:rPr>
          <w:rFonts w:ascii="Times New Roman" w:hAnsi="Times New Roman" w:cs="Times New Roman"/>
          <w:sz w:val="24"/>
          <w:szCs w:val="24"/>
        </w:rPr>
        <w:t>наявності): "</w:t>
      </w:r>
      <w:r w:rsidR="00AD7A98" w:rsidRPr="00AD7A98">
        <w:t xml:space="preserve"> </w:t>
      </w:r>
      <w:r w:rsidR="00AD7A98" w:rsidRPr="00AD7A98">
        <w:rPr>
          <w:rFonts w:ascii="Times New Roman" w:hAnsi="Times New Roman" w:cs="Times New Roman"/>
          <w:sz w:val="24"/>
          <w:szCs w:val="24"/>
        </w:rPr>
        <w:t xml:space="preserve">Супутникові модеми </w:t>
      </w:r>
      <w:proofErr w:type="spellStart"/>
      <w:r w:rsidR="00AD7A98" w:rsidRPr="00AD7A98">
        <w:rPr>
          <w:rFonts w:ascii="Times New Roman" w:hAnsi="Times New Roman" w:cs="Times New Roman"/>
          <w:sz w:val="24"/>
          <w:szCs w:val="24"/>
        </w:rPr>
        <w:t>Starlink</w:t>
      </w:r>
      <w:proofErr w:type="spellEnd"/>
      <w:r w:rsidR="00AD7A98" w:rsidRPr="00AD7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A98" w:rsidRPr="00AD7A98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="00AD7A98" w:rsidRPr="00AD7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A98" w:rsidRPr="00AD7A98">
        <w:rPr>
          <w:rFonts w:ascii="Times New Roman" w:hAnsi="Times New Roman" w:cs="Times New Roman"/>
          <w:sz w:val="24"/>
          <w:szCs w:val="24"/>
        </w:rPr>
        <w:t>Satellite</w:t>
      </w:r>
      <w:proofErr w:type="spellEnd"/>
      <w:r w:rsidR="00AD7A98" w:rsidRPr="00AD7A9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AD7A98" w:rsidRPr="00AD7A98">
        <w:rPr>
          <w:rFonts w:ascii="Times New Roman" w:hAnsi="Times New Roman" w:cs="Times New Roman"/>
          <w:sz w:val="24"/>
          <w:szCs w:val="24"/>
        </w:rPr>
        <w:t>gen</w:t>
      </w:r>
      <w:proofErr w:type="spellEnd"/>
      <w:r w:rsidR="00AD7A98" w:rsidRPr="00AD7A98">
        <w:rPr>
          <w:rFonts w:ascii="Times New Roman" w:hAnsi="Times New Roman" w:cs="Times New Roman"/>
          <w:sz w:val="24"/>
          <w:szCs w:val="24"/>
        </w:rPr>
        <w:t xml:space="preserve"> </w:t>
      </w:r>
      <w:r w:rsidRPr="00AD7A98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AD7A98" w:rsidRPr="00AD7A98">
        <w:rPr>
          <w:rFonts w:ascii="Times New Roman" w:hAnsi="Times New Roman" w:cs="Times New Roman"/>
          <w:sz w:val="24"/>
          <w:szCs w:val="24"/>
        </w:rPr>
        <w:t>32530000-7 «Телекомунікаційне супутникове обладнання»</w:t>
      </w:r>
      <w:r w:rsidR="00F307BB">
        <w:rPr>
          <w:rFonts w:ascii="Times New Roman" w:hAnsi="Times New Roman" w:cs="Times New Roman"/>
          <w:sz w:val="24"/>
          <w:szCs w:val="24"/>
        </w:rPr>
        <w:t xml:space="preserve"> в кількості 8 одиниць</w:t>
      </w:r>
      <w:r w:rsidRPr="00AD7A98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4E49180F" w:rsidR="00B55BBF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</w:t>
      </w:r>
      <w:r>
        <w:rPr>
          <w:rFonts w:ascii="Times New Roman" w:hAnsi="Times New Roman" w:cs="Times New Roman"/>
          <w:sz w:val="24"/>
          <w:szCs w:val="24"/>
        </w:rPr>
        <w:t xml:space="preserve">ЖКП ММР </w:t>
      </w:r>
      <w:r w:rsidRPr="00B55BB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Прибужжя</w:t>
      </w:r>
      <w:r w:rsidRPr="00B55BB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393" w:rsidRPr="00016393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6E98A1DD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30F04567" w:rsidR="00016393" w:rsidRDefault="00016393" w:rsidP="00016393">
      <w:pPr>
        <w:pStyle w:val="a3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 </w:t>
      </w:r>
      <w:r w:rsidR="00AD7A98">
        <w:rPr>
          <w:rFonts w:ascii="Times New Roman" w:hAnsi="Times New Roman" w:cs="Times New Roman"/>
          <w:sz w:val="24"/>
          <w:szCs w:val="24"/>
        </w:rPr>
        <w:t xml:space="preserve">       </w:t>
      </w:r>
      <w:r w:rsidR="00AD7A98" w:rsidRPr="00AD7A98">
        <w:rPr>
          <w:rFonts w:ascii="Times New Roman" w:hAnsi="Times New Roman" w:cs="Times New Roman"/>
          <w:sz w:val="24"/>
          <w:szCs w:val="24"/>
        </w:rPr>
        <w:t>132 752 грн 00 коп.</w:t>
      </w:r>
    </w:p>
    <w:p w14:paraId="440C05C7" w14:textId="7CC68945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66D7A95B" w14:textId="77777777" w:rsidR="00F307BB" w:rsidRDefault="00F307BB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307BB">
        <w:rPr>
          <w:rFonts w:ascii="Times New Roman" w:hAnsi="Times New Roman" w:cs="Times New Roman"/>
          <w:sz w:val="24"/>
          <w:szCs w:val="24"/>
        </w:rPr>
        <w:t>На лист – запит від військових частин здійснення заходів із забезпеченням національної безпеки та оборони, підприємством запланована закупівля.</w:t>
      </w:r>
    </w:p>
    <w:p w14:paraId="3986B371" w14:textId="623A04D1" w:rsidR="00016393" w:rsidRPr="00016393" w:rsidRDefault="00016393" w:rsidP="0001639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281CAD"/>
    <w:rsid w:val="00873904"/>
    <w:rsid w:val="00AA16D9"/>
    <w:rsid w:val="00AD3C08"/>
    <w:rsid w:val="00AD7A98"/>
    <w:rsid w:val="00B55BBF"/>
    <w:rsid w:val="00DC35CF"/>
    <w:rsid w:val="00F307BB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2026-01-20T13:01:00Z</dcterms:created>
  <dcterms:modified xsi:type="dcterms:W3CDTF">2026-01-22T11:41:00Z</dcterms:modified>
</cp:coreProperties>
</file>