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3A" w:rsidRDefault="00DC1F3A" w:rsidP="00DC1F3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FF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340160" w:rsidRPr="00340160" w:rsidRDefault="00340160" w:rsidP="0034016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Найменування: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 житлово-комунального господарства Миколаївської міської ради </w:t>
      </w:r>
    </w:p>
    <w:p w:rsidR="00D14C16" w:rsidRP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C4685" w:rsidRPr="006C4685">
        <w:rPr>
          <w:rFonts w:ascii="Times New Roman" w:hAnsi="Times New Roman" w:cs="Times New Roman"/>
          <w:sz w:val="24"/>
          <w:szCs w:val="24"/>
          <w:lang w:val="uk-UA"/>
        </w:rPr>
        <w:t>54005,</w:t>
      </w:r>
      <w:r w:rsidR="006C46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>м. Миколаїв, вул. Адмірала Макарова, 7</w:t>
      </w:r>
    </w:p>
    <w:p w:rsidR="00D14C16" w:rsidRP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ЄДРПОУ: </w:t>
      </w:r>
      <w:r w:rsidRPr="00D14C16">
        <w:rPr>
          <w:rFonts w:ascii="Times New Roman" w:eastAsia="Times New Roman" w:hAnsi="Times New Roman" w:cs="Times New Roman"/>
          <w:sz w:val="24"/>
          <w:szCs w:val="24"/>
          <w:lang w:val="uk-UA"/>
        </w:rPr>
        <w:t>03365707</w:t>
      </w:r>
    </w:p>
    <w:p w:rsidR="00D14C16" w:rsidRPr="00681391" w:rsidRDefault="00D14C16" w:rsidP="00C32CC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uk-UA"/>
        </w:rPr>
      </w:pPr>
      <w:r w:rsidRPr="00AD3E7E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AD3E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1391" w:rsidRPr="00681391">
        <w:rPr>
          <w:rFonts w:ascii="Times New Roman" w:eastAsia="Times New Roman" w:hAnsi="Times New Roman" w:cs="Times New Roman"/>
          <w:bCs/>
          <w:lang w:val="uk-UA"/>
        </w:rPr>
        <w:t>ДК 021:2015: (77310000-6) - послуги з озеленення територій та утримання зелених насаджень (</w:t>
      </w:r>
      <w:r w:rsidR="00D404D7" w:rsidRPr="00EC163B">
        <w:rPr>
          <w:rFonts w:ascii="Times New Roman" w:hAnsi="Times New Roman" w:cs="Times New Roman"/>
          <w:bCs/>
        </w:rPr>
        <w:t xml:space="preserve">догляд за </w:t>
      </w:r>
      <w:proofErr w:type="spellStart"/>
      <w:r w:rsidR="00D404D7" w:rsidRPr="00EC163B">
        <w:rPr>
          <w:rFonts w:ascii="Times New Roman" w:hAnsi="Times New Roman" w:cs="Times New Roman"/>
          <w:bCs/>
        </w:rPr>
        <w:t>об’єкт</w:t>
      </w:r>
      <w:proofErr w:type="spellEnd"/>
      <w:r w:rsidR="00D404D7">
        <w:rPr>
          <w:rFonts w:ascii="Times New Roman" w:hAnsi="Times New Roman" w:cs="Times New Roman"/>
          <w:bCs/>
          <w:lang w:val="uk-UA"/>
        </w:rPr>
        <w:t>о</w:t>
      </w:r>
      <w:r w:rsidR="00D404D7" w:rsidRPr="00EC163B">
        <w:rPr>
          <w:rFonts w:ascii="Times New Roman" w:hAnsi="Times New Roman" w:cs="Times New Roman"/>
          <w:bCs/>
        </w:rPr>
        <w:t>м благоустрою: сквер «</w:t>
      </w:r>
      <w:r w:rsidR="00D404D7">
        <w:rPr>
          <w:rFonts w:ascii="Times New Roman" w:hAnsi="Times New Roman" w:cs="Times New Roman"/>
          <w:bCs/>
          <w:lang w:val="uk-UA"/>
        </w:rPr>
        <w:t>Миколаївський»,</w:t>
      </w:r>
      <w:r w:rsidR="00D404D7" w:rsidRPr="00EC163B">
        <w:rPr>
          <w:rFonts w:ascii="Times New Roman" w:hAnsi="Times New Roman" w:cs="Times New Roman"/>
          <w:bCs/>
        </w:rPr>
        <w:t xml:space="preserve"> </w:t>
      </w:r>
      <w:proofErr w:type="spellStart"/>
      <w:r w:rsidR="00D404D7" w:rsidRPr="00EC163B">
        <w:rPr>
          <w:rFonts w:ascii="Times New Roman" w:hAnsi="Times New Roman" w:cs="Times New Roman"/>
          <w:bCs/>
        </w:rPr>
        <w:t>розташований</w:t>
      </w:r>
      <w:proofErr w:type="spellEnd"/>
      <w:r w:rsidR="00D404D7" w:rsidRPr="00EC163B">
        <w:rPr>
          <w:rFonts w:ascii="Times New Roman" w:hAnsi="Times New Roman" w:cs="Times New Roman"/>
          <w:bCs/>
        </w:rPr>
        <w:t xml:space="preserve"> в </w:t>
      </w:r>
      <w:proofErr w:type="spellStart"/>
      <w:r w:rsidR="00D404D7">
        <w:rPr>
          <w:rFonts w:ascii="Times New Roman" w:hAnsi="Times New Roman" w:cs="Times New Roman"/>
          <w:bCs/>
          <w:lang w:val="uk-UA"/>
        </w:rPr>
        <w:t>Інгульському</w:t>
      </w:r>
      <w:proofErr w:type="spellEnd"/>
      <w:r w:rsidR="00D404D7" w:rsidRPr="00EC163B">
        <w:rPr>
          <w:rFonts w:ascii="Times New Roman" w:hAnsi="Times New Roman" w:cs="Times New Roman"/>
          <w:bCs/>
        </w:rPr>
        <w:t xml:space="preserve"> </w:t>
      </w:r>
      <w:proofErr w:type="spellStart"/>
      <w:r w:rsidR="00D404D7" w:rsidRPr="00EC163B">
        <w:rPr>
          <w:rFonts w:ascii="Times New Roman" w:hAnsi="Times New Roman" w:cs="Times New Roman"/>
          <w:bCs/>
        </w:rPr>
        <w:t>районі</w:t>
      </w:r>
      <w:proofErr w:type="spellEnd"/>
      <w:r w:rsidR="00D404D7" w:rsidRPr="00EC163B">
        <w:rPr>
          <w:rFonts w:ascii="Times New Roman" w:hAnsi="Times New Roman" w:cs="Times New Roman"/>
          <w:bCs/>
        </w:rPr>
        <w:t xml:space="preserve"> м. </w:t>
      </w:r>
      <w:proofErr w:type="spellStart"/>
      <w:proofErr w:type="gramStart"/>
      <w:r w:rsidR="00D404D7" w:rsidRPr="00EC163B">
        <w:rPr>
          <w:rFonts w:ascii="Times New Roman" w:hAnsi="Times New Roman" w:cs="Times New Roman"/>
          <w:bCs/>
        </w:rPr>
        <w:t>Миколаєва</w:t>
      </w:r>
      <w:proofErr w:type="spellEnd"/>
      <w:r w:rsidR="00681391" w:rsidRPr="00681391">
        <w:rPr>
          <w:rFonts w:ascii="Times New Roman" w:eastAsia="Times New Roman" w:hAnsi="Times New Roman" w:cs="Times New Roman"/>
          <w:bCs/>
          <w:lang w:val="uk-UA"/>
        </w:rPr>
        <w:t>)</w:t>
      </w:r>
      <w:proofErr w:type="gramEnd"/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Кількість: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04D7">
        <w:rPr>
          <w:rFonts w:ascii="Times New Roman" w:hAnsi="Times New Roman" w:cs="Times New Roman"/>
          <w:sz w:val="24"/>
          <w:szCs w:val="24"/>
          <w:lang w:val="en-US"/>
        </w:rPr>
        <w:t>37</w:t>
      </w:r>
      <w:r w:rsidR="003A67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04D7">
        <w:rPr>
          <w:rFonts w:ascii="Times New Roman" w:hAnsi="Times New Roman" w:cs="Times New Roman"/>
          <w:sz w:val="24"/>
          <w:szCs w:val="24"/>
          <w:lang w:val="en-US"/>
        </w:rPr>
        <w:t>126</w:t>
      </w:r>
      <w:r w:rsidR="006C4685">
        <w:rPr>
          <w:rFonts w:ascii="Times New Roman" w:hAnsi="Times New Roman" w:cs="Times New Roman"/>
          <w:sz w:val="24"/>
          <w:szCs w:val="24"/>
          <w:lang w:val="uk-UA"/>
        </w:rPr>
        <w:t xml:space="preserve"> м2</w:t>
      </w:r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 </w:t>
      </w:r>
      <w:r w:rsidR="006C4685">
        <w:rPr>
          <w:rFonts w:ascii="Times New Roman" w:hAnsi="Times New Roman" w:cs="Times New Roman"/>
          <w:b/>
          <w:sz w:val="24"/>
          <w:szCs w:val="24"/>
          <w:lang w:val="uk-UA"/>
        </w:rPr>
        <w:t>надання послуг</w:t>
      </w: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C4685" w:rsidRPr="006C4685">
        <w:rPr>
          <w:rFonts w:ascii="Times New Roman" w:hAnsi="Times New Roman" w:cs="Times New Roman"/>
          <w:bCs/>
          <w:sz w:val="24"/>
          <w:szCs w:val="24"/>
        </w:rPr>
        <w:t>Миколаївська</w:t>
      </w:r>
      <w:proofErr w:type="spellEnd"/>
      <w:r w:rsidR="006C4685" w:rsidRPr="006C4685">
        <w:rPr>
          <w:rFonts w:ascii="Times New Roman" w:hAnsi="Times New Roman" w:cs="Times New Roman"/>
          <w:bCs/>
          <w:sz w:val="24"/>
          <w:szCs w:val="24"/>
        </w:rPr>
        <w:t xml:space="preserve"> область, м. </w:t>
      </w:r>
      <w:proofErr w:type="spellStart"/>
      <w:r w:rsidR="006C4685" w:rsidRPr="006C4685">
        <w:rPr>
          <w:rFonts w:ascii="Times New Roman" w:hAnsi="Times New Roman" w:cs="Times New Roman"/>
          <w:bCs/>
          <w:sz w:val="24"/>
          <w:szCs w:val="24"/>
        </w:rPr>
        <w:t>Миколаїв</w:t>
      </w:r>
      <w:proofErr w:type="spellEnd"/>
      <w:r w:rsidR="006C4685" w:rsidRPr="006C4685">
        <w:rPr>
          <w:rFonts w:ascii="Times New Roman" w:hAnsi="Times New Roman" w:cs="Times New Roman"/>
          <w:bCs/>
          <w:sz w:val="24"/>
          <w:szCs w:val="24"/>
        </w:rPr>
        <w:t>, сквер «</w:t>
      </w:r>
      <w:r w:rsidR="00D404D7">
        <w:rPr>
          <w:rFonts w:ascii="Times New Roman" w:hAnsi="Times New Roman" w:cs="Times New Roman"/>
          <w:bCs/>
          <w:sz w:val="24"/>
          <w:szCs w:val="24"/>
          <w:lang w:val="uk-UA"/>
        </w:rPr>
        <w:t>Миколаївський</w:t>
      </w:r>
      <w:r w:rsidR="006C4685" w:rsidRPr="006C4685">
        <w:rPr>
          <w:rFonts w:ascii="Times New Roman" w:hAnsi="Times New Roman" w:cs="Times New Roman"/>
          <w:bCs/>
          <w:sz w:val="24"/>
          <w:szCs w:val="24"/>
        </w:rPr>
        <w:t>»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вартість: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04D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A67F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D404D7">
        <w:rPr>
          <w:rFonts w:ascii="Times New Roman" w:hAnsi="Times New Roman" w:cs="Times New Roman"/>
          <w:sz w:val="24"/>
          <w:szCs w:val="24"/>
          <w:lang w:val="uk-UA"/>
        </w:rPr>
        <w:t>211</w:t>
      </w:r>
      <w:r w:rsidR="003A67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04D7">
        <w:rPr>
          <w:rFonts w:ascii="Times New Roman" w:hAnsi="Times New Roman" w:cs="Times New Roman"/>
          <w:sz w:val="24"/>
          <w:szCs w:val="24"/>
          <w:lang w:val="uk-UA"/>
        </w:rPr>
        <w:t>944</w:t>
      </w:r>
      <w:r w:rsidR="006C468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404D7">
        <w:rPr>
          <w:rFonts w:ascii="Times New Roman" w:hAnsi="Times New Roman" w:cs="Times New Roman"/>
          <w:sz w:val="24"/>
          <w:szCs w:val="24"/>
          <w:lang w:val="uk-UA"/>
        </w:rPr>
        <w:t>60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Строк надання послуг: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 xml:space="preserve"> до 31.12.202</w:t>
      </w:r>
      <w:r w:rsidR="006A1D8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Кінцевий строк подання тендерних пропозицій: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0CD0">
        <w:rPr>
          <w:rFonts w:ascii="Times New Roman" w:hAnsi="Times New Roman" w:cs="Times New Roman"/>
          <w:sz w:val="24"/>
          <w:szCs w:val="24"/>
          <w:lang w:val="uk-UA"/>
        </w:rPr>
        <w:t>буде встановлений під час оприлюднення оголошення про проведення відкритих торгів</w:t>
      </w:r>
      <w:r w:rsidR="006A1D80">
        <w:rPr>
          <w:rFonts w:ascii="Times New Roman" w:hAnsi="Times New Roman" w:cs="Times New Roman"/>
          <w:sz w:val="24"/>
          <w:szCs w:val="24"/>
          <w:lang w:val="uk-UA"/>
        </w:rPr>
        <w:t xml:space="preserve"> з особливостями</w:t>
      </w:r>
      <w:r w:rsidR="006A0CD0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6A1D80">
        <w:rPr>
          <w:rFonts w:ascii="Times New Roman" w:hAnsi="Times New Roman" w:cs="Times New Roman"/>
          <w:sz w:val="24"/>
          <w:szCs w:val="24"/>
          <w:lang w:val="uk-UA"/>
        </w:rPr>
        <w:t>гідно п. 34 постанови КМУ 1178 від 12.10.2022</w:t>
      </w:r>
    </w:p>
    <w:p w:rsidR="00D14C16" w:rsidRDefault="00D14C16" w:rsidP="00EE67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Умови оплати: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40160">
        <w:rPr>
          <w:rFonts w:ascii="Times New Roman" w:hAnsi="Times New Roman" w:cs="Times New Roman"/>
          <w:sz w:val="24"/>
          <w:szCs w:val="24"/>
          <w:lang w:val="uk-UA"/>
        </w:rPr>
        <w:t>післяоплата</w:t>
      </w:r>
      <w:proofErr w:type="spellEnd"/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Гарантійний строк:</w:t>
      </w:r>
      <w:r w:rsidR="00340160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</w:p>
    <w:p w:rsidR="00D14C16" w:rsidRDefault="00D14C16" w:rsidP="006A0CD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Мова, якою повинні готуватись тендерні пропозиції:</w:t>
      </w:r>
      <w:r w:rsidR="00340160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українська. </w:t>
      </w:r>
      <w:r w:rsidR="00340160">
        <w:rPr>
          <w:rFonts w:ascii="Times New Roman" w:eastAsia="Times New Roman" w:hAnsi="Times New Roman" w:cs="Times New Roman"/>
          <w:sz w:val="24"/>
          <w:szCs w:val="24"/>
          <w:lang w:val="uk-UA"/>
        </w:rPr>
        <w:t>У складі тендерних пропозицій допускається подання документів іншою мовою з одночасним наданням автентичного перекладу українською мовою, крім тих документів, подання яких мовою оригіналу прямо передбачено (дозволено) цієї документацією.</w:t>
      </w:r>
    </w:p>
    <w:p w:rsidR="00D14C16" w:rsidRPr="00E608FD" w:rsidRDefault="00D14C16" w:rsidP="00EE67B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8FD">
        <w:rPr>
          <w:rFonts w:ascii="Times New Roman" w:hAnsi="Times New Roman" w:cs="Times New Roman"/>
          <w:b/>
          <w:sz w:val="24"/>
          <w:szCs w:val="24"/>
          <w:lang w:val="uk-UA"/>
        </w:rPr>
        <w:t>Розмір, вид та умови надання забезпечення тендерних пропозицій:</w:t>
      </w:r>
      <w:r w:rsidR="00340160" w:rsidRPr="00E608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1D80">
        <w:rPr>
          <w:rFonts w:ascii="Times New Roman" w:hAnsi="Times New Roman" w:cs="Times New Roman"/>
          <w:sz w:val="24"/>
          <w:szCs w:val="24"/>
          <w:lang w:val="uk-UA"/>
        </w:rPr>
        <w:t>Не вимагається</w:t>
      </w:r>
    </w:p>
    <w:p w:rsidR="00D14C16" w:rsidRPr="00340160" w:rsidRDefault="00D14C16" w:rsidP="006A0CD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Дата та час розкриття тендерних пропозицій:</w:t>
      </w:r>
      <w:r w:rsidR="00340160" w:rsidRPr="00340160">
        <w:t xml:space="preserve"> </w:t>
      </w:r>
      <w:r w:rsidR="00340160" w:rsidRPr="00340160">
        <w:rPr>
          <w:rFonts w:ascii="Times New Roman" w:hAnsi="Times New Roman" w:cs="Times New Roman"/>
          <w:sz w:val="24"/>
          <w:szCs w:val="24"/>
          <w:lang w:val="uk-UA"/>
        </w:rPr>
        <w:t>визначаються електронною системою закупівель автоматично</w:t>
      </w:r>
    </w:p>
    <w:p w:rsidR="00D14C16" w:rsidRDefault="00D14C16" w:rsidP="00EE67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Розмір мінімального кроку пониження ціни:</w:t>
      </w:r>
      <w:r w:rsidR="00340160">
        <w:rPr>
          <w:rFonts w:ascii="Times New Roman" w:hAnsi="Times New Roman" w:cs="Times New Roman"/>
          <w:sz w:val="24"/>
          <w:szCs w:val="24"/>
          <w:lang w:val="uk-UA"/>
        </w:rPr>
        <w:t xml:space="preserve"> 1% від очікуваної вартості предмету закупівлі.</w:t>
      </w:r>
    </w:p>
    <w:p w:rsidR="000139A7" w:rsidRPr="003A67FC" w:rsidRDefault="006A0CD0" w:rsidP="00E608F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67FC">
        <w:rPr>
          <w:rFonts w:ascii="Times New Roman" w:hAnsi="Times New Roman" w:cs="Times New Roman"/>
          <w:b/>
          <w:sz w:val="24"/>
          <w:szCs w:val="24"/>
          <w:lang w:val="uk-UA"/>
        </w:rPr>
        <w:t>Підтвердження визначення очікуваної вартості:</w:t>
      </w:r>
      <w:r w:rsidR="002911CD" w:rsidRPr="003A67FC">
        <w:rPr>
          <w:rFonts w:ascii="Times New Roman" w:hAnsi="Times New Roman" w:cs="Times New Roman"/>
          <w:lang w:val="uk-UA"/>
        </w:rPr>
        <w:t xml:space="preserve"> </w:t>
      </w:r>
      <w:r w:rsidR="00DC1F3A" w:rsidRPr="003A67FC">
        <w:rPr>
          <w:rFonts w:ascii="Times New Roman" w:hAnsi="Times New Roman" w:cs="Times New Roman"/>
          <w:lang w:val="uk-UA"/>
        </w:rPr>
        <w:t>Розрахунок очікуваної вартості проводився на підставі фактичних витрат на утримання у 2022 році з урахуванням коефіцієнту інфляції</w:t>
      </w:r>
      <w:r w:rsidR="003A67FC">
        <w:rPr>
          <w:rFonts w:ascii="Times New Roman" w:hAnsi="Times New Roman" w:cs="Times New Roman"/>
          <w:lang w:val="uk-UA"/>
        </w:rPr>
        <w:t>.</w:t>
      </w: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F3A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F3A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F3A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F3A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1391" w:rsidRDefault="00681391" w:rsidP="00DC1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681391" w:rsidRDefault="00681391" w:rsidP="00DC1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681391" w:rsidRDefault="00681391" w:rsidP="00DC1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3A67FC" w:rsidRDefault="003A67FC" w:rsidP="0068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3A67FC" w:rsidRDefault="003A67FC" w:rsidP="0068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3A67FC" w:rsidRDefault="003A67FC" w:rsidP="0068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D404D7" w:rsidRPr="00D404D7" w:rsidRDefault="00D404D7" w:rsidP="00D4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404D7" w:rsidRPr="00D404D7" w:rsidRDefault="00D404D7" w:rsidP="00D40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D404D7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Технічне завдання по предмету закупівлі : </w:t>
      </w:r>
    </w:p>
    <w:p w:rsidR="00D404D7" w:rsidRPr="00D404D7" w:rsidRDefault="00D404D7" w:rsidP="00D40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404D7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«Догляд за об’єктом благоустрою: сквер «Миколаївський», розташований в </w:t>
      </w:r>
      <w:proofErr w:type="spellStart"/>
      <w:r w:rsidRPr="00D404D7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Інгульському</w:t>
      </w:r>
      <w:proofErr w:type="spellEnd"/>
      <w:r w:rsidRPr="00D404D7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 районі  м. Миколаєва» </w:t>
      </w:r>
    </w:p>
    <w:p w:rsidR="00D404D7" w:rsidRPr="00D404D7" w:rsidRDefault="00D404D7" w:rsidP="00D4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042" w:type="dxa"/>
        <w:tblInd w:w="3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5"/>
        <w:gridCol w:w="5157"/>
        <w:gridCol w:w="952"/>
        <w:gridCol w:w="1276"/>
        <w:gridCol w:w="1032"/>
      </w:tblGrid>
      <w:tr w:rsidR="00D404D7" w:rsidRPr="00D404D7" w:rsidTr="0031118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04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404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404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404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404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04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робіт</w:t>
            </w:r>
            <w:proofErr w:type="spellEnd"/>
            <w:r w:rsidRPr="00D404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404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04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Одиниця</w:t>
            </w:r>
            <w:proofErr w:type="spellEnd"/>
            <w:r w:rsidRPr="00D404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04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404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</w:p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 один раз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Кратність</w:t>
            </w:r>
          </w:p>
        </w:tc>
      </w:tr>
      <w:tr w:rsidR="00D404D7" w:rsidRPr="00D404D7" w:rsidTr="0031118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D7" w:rsidRPr="00D404D7" w:rsidRDefault="00D404D7" w:rsidP="00D4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Очищення території від випадкового сміття при середній засміченості з супутніми роботами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37126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232</w:t>
            </w:r>
          </w:p>
        </w:tc>
      </w:tr>
      <w:tr w:rsidR="00D404D7" w:rsidRPr="00D404D7" w:rsidTr="00311184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D7" w:rsidRPr="00D404D7" w:rsidRDefault="00D404D7" w:rsidP="00D4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Підмітання доріжок  при середній засміченості з супутніми роботами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D7" w:rsidRPr="00D404D7" w:rsidRDefault="00D404D7" w:rsidP="00D4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232</w:t>
            </w:r>
          </w:p>
        </w:tc>
      </w:tr>
      <w:tr w:rsidR="00D404D7" w:rsidRPr="00D404D7" w:rsidTr="0031118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D7" w:rsidRPr="00D404D7" w:rsidRDefault="00D404D7" w:rsidP="00D4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Очищення плит від трави та бруду 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D7" w:rsidRPr="00D404D7" w:rsidRDefault="00D404D7" w:rsidP="00D4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655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D404D7" w:rsidRPr="00D404D7" w:rsidTr="00311184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D7" w:rsidRPr="00D404D7" w:rsidRDefault="00D404D7" w:rsidP="00D4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Очищення доріжок та сходів від снігу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D7" w:rsidRPr="00D404D7" w:rsidRDefault="00D404D7" w:rsidP="00D4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D404D7" w:rsidRPr="00D404D7" w:rsidTr="00311184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D7" w:rsidRPr="00D404D7" w:rsidRDefault="00D404D7" w:rsidP="00D4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Очищення доріжок та сходів від  льоду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D7" w:rsidRPr="00D404D7" w:rsidRDefault="00D404D7" w:rsidP="00D4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D404D7" w:rsidRPr="00D404D7" w:rsidTr="00311184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D7" w:rsidRPr="00D404D7" w:rsidRDefault="00D404D7" w:rsidP="00D4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Посипання доріжок та сходів в період ожеледиці з урахуванням транспортних витрат та вартістю піщано-сольової суміші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D7" w:rsidRPr="00D404D7" w:rsidRDefault="00D404D7" w:rsidP="00D4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D404D7" w:rsidRPr="00D404D7" w:rsidTr="00311184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D7" w:rsidRPr="00D404D7" w:rsidRDefault="00D404D7" w:rsidP="00D4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Очистка урн від сміття </w:t>
            </w:r>
            <w:r w:rsidRPr="00D404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232</w:t>
            </w:r>
          </w:p>
        </w:tc>
      </w:tr>
      <w:tr w:rsidR="00D404D7" w:rsidRPr="00D404D7" w:rsidTr="0031118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D7" w:rsidRPr="00D404D7" w:rsidRDefault="00D404D7" w:rsidP="00D4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Миття та фарбування урн з урахуванням вартості фарби та миючих засобів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D404D7" w:rsidRPr="00D404D7" w:rsidTr="0031118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D7" w:rsidRPr="00D404D7" w:rsidRDefault="00D404D7" w:rsidP="00D4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Очищення газонів від опалого листя при середній засміченості </w:t>
            </w:r>
            <w:r w:rsidRPr="00D404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супутніми роботами</w:t>
            </w: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36122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D404D7" w:rsidRPr="00D404D7" w:rsidTr="0031118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90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Догляд за деревами:</w:t>
            </w:r>
          </w:p>
        </w:tc>
      </w:tr>
      <w:tr w:rsidR="00D404D7" w:rsidRPr="00D404D7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Формувальне обрізування дерев </w:t>
            </w:r>
            <w:r w:rsidRPr="00D404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D404D7" w:rsidRPr="00D404D7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Видалення порості та пагонів дерев </w:t>
            </w:r>
            <w:r w:rsidRPr="00D404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D404D7" w:rsidRPr="00D404D7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D7" w:rsidRPr="00D404D7" w:rsidRDefault="00D404D7" w:rsidP="00D4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Санітарна та </w:t>
            </w:r>
            <w:proofErr w:type="spellStart"/>
            <w:r w:rsidRPr="00D404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омолоджувальна</w:t>
            </w:r>
            <w:proofErr w:type="spellEnd"/>
            <w:r w:rsidRPr="00D404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обрізка дерев (слабке, помірне, сильне) з супутніми роботами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D404D7" w:rsidRPr="00D404D7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Догляд за газонами:</w:t>
            </w:r>
          </w:p>
        </w:tc>
      </w:tr>
      <w:tr w:rsidR="00D404D7" w:rsidRPr="00D404D7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04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Викошування газонів з прибирання скошеної трави після газонокосарки </w:t>
            </w:r>
            <w:r w:rsidRPr="00D404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супутніми роботами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36122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D404D7" w:rsidRPr="00D404D7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Завезення піску з урахуванням вартості піску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4D7" w:rsidRPr="00D404D7" w:rsidRDefault="00D404D7" w:rsidP="00D4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</w:tbl>
    <w:p w:rsidR="003A67FC" w:rsidRDefault="003A67FC" w:rsidP="0068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bookmarkStart w:id="0" w:name="_GoBack"/>
      <w:bookmarkEnd w:id="0"/>
    </w:p>
    <w:p w:rsidR="00DC1F3A" w:rsidRPr="00DC1F3A" w:rsidRDefault="00DC1F3A" w:rsidP="00DC1F3A">
      <w:pPr>
        <w:pStyle w:val="a3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DC1F3A">
        <w:rPr>
          <w:rFonts w:ascii="Times New Roman" w:hAnsi="Times New Roman" w:cs="Times New Roman"/>
          <w:sz w:val="24"/>
          <w:szCs w:val="24"/>
          <w:lang w:val="uk-UA"/>
        </w:rPr>
        <w:t>Завдання розроблялось  на підставі Наказу №27 від 05.02.2004 року «Про затвердження збірника «Норми часу (виробітку) на роботи з озеленення».</w:t>
      </w:r>
    </w:p>
    <w:p w:rsidR="00DC1F3A" w:rsidRPr="003A67FC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DC1F3A" w:rsidRPr="003A67FC" w:rsidSect="00E608F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6FB2"/>
    <w:multiLevelType w:val="hybridMultilevel"/>
    <w:tmpl w:val="08E4519A"/>
    <w:lvl w:ilvl="0" w:tplc="E9A4BB00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0139A7"/>
    <w:rsid w:val="002911CD"/>
    <w:rsid w:val="00340160"/>
    <w:rsid w:val="003A67FC"/>
    <w:rsid w:val="00614D8B"/>
    <w:rsid w:val="006527A3"/>
    <w:rsid w:val="00681391"/>
    <w:rsid w:val="006A0CD0"/>
    <w:rsid w:val="006A1D80"/>
    <w:rsid w:val="006C4685"/>
    <w:rsid w:val="00725583"/>
    <w:rsid w:val="009A232A"/>
    <w:rsid w:val="00AD3E7E"/>
    <w:rsid w:val="00B57FD4"/>
    <w:rsid w:val="00BE41F1"/>
    <w:rsid w:val="00C13D76"/>
    <w:rsid w:val="00C32CCC"/>
    <w:rsid w:val="00D14C16"/>
    <w:rsid w:val="00D174A4"/>
    <w:rsid w:val="00D404D7"/>
    <w:rsid w:val="00D65815"/>
    <w:rsid w:val="00DB47FB"/>
    <w:rsid w:val="00DC1F3A"/>
    <w:rsid w:val="00E25028"/>
    <w:rsid w:val="00E608FD"/>
    <w:rsid w:val="00E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2070</Words>
  <Characters>1181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Артем Сапожник</cp:lastModifiedBy>
  <cp:revision>2</cp:revision>
  <dcterms:created xsi:type="dcterms:W3CDTF">2022-12-17T08:41:00Z</dcterms:created>
  <dcterms:modified xsi:type="dcterms:W3CDTF">2022-12-17T08:41:00Z</dcterms:modified>
</cp:coreProperties>
</file>