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64AE7" w14:textId="77777777" w:rsidR="00FA1CAF" w:rsidRPr="00FA1CAF" w:rsidRDefault="00FA1CAF" w:rsidP="00FA1CA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E1D2F"/>
          <w:sz w:val="28"/>
          <w:szCs w:val="28"/>
        </w:rPr>
      </w:pPr>
      <w:r w:rsidRPr="00FA1CA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ОБГРУНТУВАННЯ ТЕХНІЧНИХ ТА ЯКІВНИХ ХАРАКТЕРИСТИК ПРЕДМЕТА ЗАКУПІВЛІ, РОЗМІРУ БЮДЖЕТНОГО ПРИЗНАЧЕННЯ, ОЧІКУВАНОЇ ВАРТОСТІ ПРЕДМЕТА ЗАКУПІВЛІ</w:t>
      </w:r>
    </w:p>
    <w:p w14:paraId="5EFEA18E" w14:textId="2D16D843" w:rsidR="00AD3C08" w:rsidRDefault="00AD3C08"/>
    <w:p w14:paraId="60735A14" w14:textId="6EE3D8F6" w:rsidR="00B55BBF" w:rsidRPr="00DE2A08" w:rsidRDefault="00B55BBF" w:rsidP="00B55BBF">
      <w:pPr>
        <w:jc w:val="both"/>
        <w:rPr>
          <w:rFonts w:ascii="Times New Roman" w:hAnsi="Times New Roman" w:cs="Times New Roman"/>
          <w:sz w:val="24"/>
          <w:szCs w:val="24"/>
        </w:rPr>
      </w:pPr>
      <w:r w:rsidRPr="00B55BBF">
        <w:rPr>
          <w:rFonts w:ascii="Times New Roman" w:hAnsi="Times New Roman" w:cs="Times New Roman"/>
          <w:sz w:val="24"/>
          <w:szCs w:val="24"/>
        </w:rPr>
        <w:t xml:space="preserve">Відповідно до пункту 41 постанови КМУ від 11.10.2016 № 710 «Про ефективне використання </w:t>
      </w:r>
      <w:r w:rsidRPr="00DE2A08">
        <w:rPr>
          <w:rFonts w:ascii="Times New Roman" w:hAnsi="Times New Roman" w:cs="Times New Roman"/>
          <w:sz w:val="24"/>
          <w:szCs w:val="24"/>
        </w:rPr>
        <w:t>державних коштів» (зі змінами):</w:t>
      </w:r>
    </w:p>
    <w:p w14:paraId="029B3F58" w14:textId="3C6BFCD9" w:rsidR="00F00020" w:rsidRPr="00F00020" w:rsidRDefault="00F00020" w:rsidP="00F000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0020">
        <w:rPr>
          <w:rFonts w:ascii="Times New Roman" w:hAnsi="Times New Roman" w:cs="Times New Roman"/>
          <w:b/>
          <w:bCs/>
          <w:sz w:val="24"/>
          <w:szCs w:val="24"/>
        </w:rPr>
        <w:t>Назва підприємства:</w:t>
      </w:r>
    </w:p>
    <w:p w14:paraId="18D9B91C" w14:textId="77777777" w:rsidR="00F00020" w:rsidRPr="00F00020" w:rsidRDefault="00F00020" w:rsidP="00F00020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F00020">
        <w:rPr>
          <w:rFonts w:ascii="Times New Roman" w:hAnsi="Times New Roman" w:cs="Times New Roman"/>
          <w:sz w:val="24"/>
          <w:szCs w:val="24"/>
        </w:rPr>
        <w:t>Житлово-комунальне підприємство Миколаївської міської ради «Прибужжя»</w:t>
      </w:r>
    </w:p>
    <w:p w14:paraId="7535E418" w14:textId="739F2C1B" w:rsidR="00F00020" w:rsidRPr="00F00020" w:rsidRDefault="00F00020" w:rsidP="00F00020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F00020">
        <w:rPr>
          <w:rFonts w:ascii="Times New Roman" w:hAnsi="Times New Roman" w:cs="Times New Roman"/>
          <w:sz w:val="24"/>
          <w:szCs w:val="24"/>
        </w:rPr>
        <w:t>ЄДРПОУ 34707436</w:t>
      </w:r>
    </w:p>
    <w:p w14:paraId="36073880" w14:textId="444DBC19" w:rsidR="00B55BBF" w:rsidRPr="00004217" w:rsidRDefault="00B55BBF" w:rsidP="000042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2A08">
        <w:rPr>
          <w:rFonts w:ascii="Times New Roman" w:hAnsi="Times New Roman" w:cs="Times New Roman"/>
          <w:b/>
          <w:bCs/>
          <w:sz w:val="24"/>
          <w:szCs w:val="24"/>
        </w:rPr>
        <w:t>Назва предмета закупівлі із зазначенням коду за Єдиним закупівельним словником</w:t>
      </w:r>
      <w:r w:rsidRPr="00DE2A08">
        <w:rPr>
          <w:rFonts w:ascii="Times New Roman" w:hAnsi="Times New Roman" w:cs="Times New Roman"/>
          <w:sz w:val="24"/>
          <w:szCs w:val="24"/>
        </w:rPr>
        <w:t xml:space="preserve">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"</w:t>
      </w:r>
      <w:proofErr w:type="spellStart"/>
      <w:r w:rsidR="00004217" w:rsidRPr="00004217">
        <w:rPr>
          <w:rFonts w:ascii="Times New Roman" w:hAnsi="Times New Roman" w:cs="Times New Roman"/>
          <w:sz w:val="24"/>
          <w:szCs w:val="24"/>
        </w:rPr>
        <w:t>Пропеллери</w:t>
      </w:r>
      <w:proofErr w:type="spellEnd"/>
      <w:r w:rsidR="00004217" w:rsidRPr="00004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4217" w:rsidRPr="00004217">
        <w:rPr>
          <w:rFonts w:ascii="Times New Roman" w:hAnsi="Times New Roman" w:cs="Times New Roman"/>
          <w:sz w:val="24"/>
          <w:szCs w:val="24"/>
        </w:rPr>
        <w:t>HQProp</w:t>
      </w:r>
      <w:proofErr w:type="spellEnd"/>
      <w:r w:rsidR="00004217" w:rsidRPr="00004217">
        <w:rPr>
          <w:rFonts w:ascii="Times New Roman" w:hAnsi="Times New Roman" w:cs="Times New Roman"/>
          <w:sz w:val="24"/>
          <w:szCs w:val="24"/>
        </w:rPr>
        <w:t xml:space="preserve"> 10x5x3 CCW/CW (Комплект 4 шт.)</w:t>
      </w:r>
      <w:r w:rsidRPr="00DE2A08">
        <w:rPr>
          <w:rFonts w:ascii="Times New Roman" w:hAnsi="Times New Roman" w:cs="Times New Roman"/>
          <w:sz w:val="24"/>
          <w:szCs w:val="24"/>
        </w:rPr>
        <w:t xml:space="preserve">" за кодом ДК 021:2015: </w:t>
      </w:r>
      <w:r w:rsidR="00004217" w:rsidRPr="00004217">
        <w:rPr>
          <w:rFonts w:ascii="Times New Roman" w:hAnsi="Times New Roman" w:cs="Times New Roman"/>
          <w:sz w:val="24"/>
          <w:szCs w:val="24"/>
        </w:rPr>
        <w:t>34730000-3</w:t>
      </w:r>
      <w:r w:rsidR="00004217">
        <w:rPr>
          <w:rFonts w:ascii="Times New Roman" w:hAnsi="Times New Roman" w:cs="Times New Roman"/>
          <w:sz w:val="24"/>
          <w:szCs w:val="24"/>
        </w:rPr>
        <w:t xml:space="preserve"> </w:t>
      </w:r>
      <w:r w:rsidR="00004217" w:rsidRPr="00004217">
        <w:rPr>
          <w:rFonts w:ascii="Times New Roman" w:hAnsi="Times New Roman" w:cs="Times New Roman"/>
          <w:sz w:val="24"/>
          <w:szCs w:val="24"/>
        </w:rPr>
        <w:t>Частини повітряних і космічних літальних апаратів та вертольотів</w:t>
      </w:r>
      <w:r w:rsidR="00DE2A08" w:rsidRPr="00004217">
        <w:rPr>
          <w:rFonts w:ascii="Times New Roman" w:hAnsi="Times New Roman" w:cs="Times New Roman"/>
          <w:sz w:val="24"/>
          <w:szCs w:val="24"/>
        </w:rPr>
        <w:t xml:space="preserve"> в кількості 10</w:t>
      </w:r>
      <w:r w:rsidR="00004217">
        <w:rPr>
          <w:rFonts w:ascii="Times New Roman" w:hAnsi="Times New Roman" w:cs="Times New Roman"/>
          <w:sz w:val="24"/>
          <w:szCs w:val="24"/>
        </w:rPr>
        <w:t>4</w:t>
      </w:r>
      <w:r w:rsidR="00DE2A08" w:rsidRPr="00004217">
        <w:rPr>
          <w:rFonts w:ascii="Times New Roman" w:hAnsi="Times New Roman" w:cs="Times New Roman"/>
          <w:sz w:val="24"/>
          <w:szCs w:val="24"/>
        </w:rPr>
        <w:t>0 одиниць</w:t>
      </w:r>
      <w:r w:rsidRPr="00004217">
        <w:rPr>
          <w:rFonts w:ascii="Times New Roman" w:hAnsi="Times New Roman" w:cs="Times New Roman"/>
          <w:sz w:val="24"/>
          <w:szCs w:val="24"/>
        </w:rPr>
        <w:t>.</w:t>
      </w:r>
    </w:p>
    <w:p w14:paraId="51A5CF21" w14:textId="77777777" w:rsidR="00B55BBF" w:rsidRPr="00DE2A08" w:rsidRDefault="00B55BBF" w:rsidP="00B55B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2A08">
        <w:rPr>
          <w:rFonts w:ascii="Times New Roman" w:hAnsi="Times New Roman" w:cs="Times New Roman"/>
          <w:b/>
          <w:bCs/>
          <w:sz w:val="24"/>
          <w:szCs w:val="24"/>
        </w:rPr>
        <w:t>Обґрунтування технічних та якісних характеристик предмета закупівлі:</w:t>
      </w:r>
    </w:p>
    <w:p w14:paraId="0526E582" w14:textId="6CC357C6" w:rsidR="00B55BBF" w:rsidRPr="00DE2A08" w:rsidRDefault="00B55BBF" w:rsidP="00B55B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E2A08">
        <w:rPr>
          <w:rFonts w:ascii="Times New Roman" w:hAnsi="Times New Roman" w:cs="Times New Roman"/>
          <w:sz w:val="24"/>
          <w:szCs w:val="24"/>
        </w:rPr>
        <w:t xml:space="preserve">Технічні та якісні характеристики предмета закупівлі визначені відповідно до потреб ЖКП ММР «Прибужжя» з урахуванням виробничих потреб замовника, функціонального призначення товару та характеристик, притаманних відповідній категорії товарів, без встановлення дискримінаційних вимог. </w:t>
      </w:r>
      <w:r w:rsidR="00016393" w:rsidRPr="00DE2A08">
        <w:rPr>
          <w:rFonts w:ascii="Times New Roman" w:hAnsi="Times New Roman" w:cs="Times New Roman"/>
          <w:sz w:val="24"/>
          <w:szCs w:val="24"/>
        </w:rPr>
        <w:t>Якісні характеристики визначено відповідно до особливостей та з урахуванням загальноприйнятих норм і стандартів для зазначеного предмета закупівлі.</w:t>
      </w:r>
    </w:p>
    <w:p w14:paraId="723A5449" w14:textId="6E98A1DD" w:rsidR="00016393" w:rsidRPr="00DE2A08" w:rsidRDefault="00016393" w:rsidP="000163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2A08">
        <w:rPr>
          <w:rFonts w:ascii="Times New Roman" w:hAnsi="Times New Roman" w:cs="Times New Roman"/>
          <w:sz w:val="24"/>
          <w:szCs w:val="24"/>
        </w:rPr>
        <w:t xml:space="preserve"> </w:t>
      </w:r>
      <w:r w:rsidRPr="00DE2A08">
        <w:rPr>
          <w:rFonts w:ascii="Times New Roman" w:hAnsi="Times New Roman" w:cs="Times New Roman"/>
          <w:b/>
          <w:bCs/>
          <w:sz w:val="24"/>
          <w:szCs w:val="24"/>
        </w:rPr>
        <w:t>Обґрунтування очікуваної вартості предмета закупівлі:</w:t>
      </w:r>
    </w:p>
    <w:p w14:paraId="70868DFF" w14:textId="409218F8" w:rsidR="00016393" w:rsidRPr="00DE2A08" w:rsidRDefault="00016393" w:rsidP="00016393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DE2A08">
        <w:rPr>
          <w:rFonts w:ascii="Times New Roman" w:hAnsi="Times New Roman" w:cs="Times New Roman"/>
          <w:sz w:val="24"/>
          <w:szCs w:val="24"/>
        </w:rPr>
        <w:t xml:space="preserve">Визначення очікуваної вартості предмета закупівлі проведено з урахуванням рекомендацій Примірної методики визначення очікуваної вартості предмета закупівлі, затвердженої наказом Мінекономіки від 18.02.2022 №275 з виведенням середньоарифметичного значення отриманих даних. Очікувана вартість закупівлі </w:t>
      </w:r>
      <w:r w:rsidR="00DE2A08" w:rsidRPr="00DE2A0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E2A08">
        <w:rPr>
          <w:rFonts w:ascii="Times New Roman" w:hAnsi="Times New Roman" w:cs="Times New Roman"/>
          <w:sz w:val="24"/>
          <w:szCs w:val="24"/>
        </w:rPr>
        <w:t xml:space="preserve"> </w:t>
      </w:r>
      <w:r w:rsidR="00004217" w:rsidRPr="00004217">
        <w:rPr>
          <w:rFonts w:ascii="Times New Roman" w:hAnsi="Times New Roman" w:cs="Times New Roman"/>
          <w:sz w:val="24"/>
          <w:szCs w:val="24"/>
        </w:rPr>
        <w:t>394</w:t>
      </w:r>
      <w:r w:rsidR="00004217">
        <w:rPr>
          <w:rFonts w:ascii="Times New Roman" w:hAnsi="Times New Roman" w:cs="Times New Roman"/>
          <w:sz w:val="24"/>
          <w:szCs w:val="24"/>
        </w:rPr>
        <w:t> </w:t>
      </w:r>
      <w:r w:rsidR="00004217" w:rsidRPr="00004217">
        <w:rPr>
          <w:rFonts w:ascii="Times New Roman" w:hAnsi="Times New Roman" w:cs="Times New Roman"/>
          <w:sz w:val="24"/>
          <w:szCs w:val="24"/>
        </w:rPr>
        <w:t>420</w:t>
      </w:r>
      <w:r w:rsidR="00004217">
        <w:rPr>
          <w:rFonts w:ascii="Times New Roman" w:hAnsi="Times New Roman" w:cs="Times New Roman"/>
          <w:sz w:val="24"/>
          <w:szCs w:val="24"/>
        </w:rPr>
        <w:t>,00</w:t>
      </w:r>
      <w:r w:rsidRPr="00DE2A08">
        <w:rPr>
          <w:rFonts w:ascii="Times New Roman" w:hAnsi="Times New Roman" w:cs="Times New Roman"/>
          <w:sz w:val="24"/>
          <w:szCs w:val="24"/>
        </w:rPr>
        <w:t xml:space="preserve"> грн.</w:t>
      </w:r>
    </w:p>
    <w:p w14:paraId="440C05C7" w14:textId="138A75DE" w:rsidR="00016393" w:rsidRDefault="00016393" w:rsidP="000163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6393">
        <w:rPr>
          <w:rFonts w:ascii="Times New Roman" w:hAnsi="Times New Roman" w:cs="Times New Roman"/>
          <w:b/>
          <w:bCs/>
          <w:sz w:val="24"/>
          <w:szCs w:val="24"/>
        </w:rPr>
        <w:t>Підстави та обґрунтування здійснення закупівлі:</w:t>
      </w:r>
    </w:p>
    <w:p w14:paraId="32B58605" w14:textId="77777777" w:rsidR="00193E56" w:rsidRPr="00193E56" w:rsidRDefault="00193E56" w:rsidP="00193E56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93E56">
        <w:rPr>
          <w:rFonts w:ascii="Times New Roman" w:hAnsi="Times New Roman" w:cs="Times New Roman"/>
          <w:sz w:val="24"/>
          <w:szCs w:val="24"/>
        </w:rPr>
        <w:t>Для забезпечення безперебійного функціонування підприємства, маємо потребу у закупівлі комплектуючих.</w:t>
      </w:r>
    </w:p>
    <w:p w14:paraId="78E34554" w14:textId="77777777" w:rsidR="00193E56" w:rsidRPr="00193E56" w:rsidRDefault="00193E56" w:rsidP="00193E56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93E56">
        <w:rPr>
          <w:rFonts w:ascii="Times New Roman" w:hAnsi="Times New Roman" w:cs="Times New Roman"/>
          <w:sz w:val="24"/>
          <w:szCs w:val="24"/>
        </w:rPr>
        <w:t>Закупівля комплектуючих необхідна для:</w:t>
      </w:r>
    </w:p>
    <w:p w14:paraId="41E7ADB6" w14:textId="77777777" w:rsidR="00193E56" w:rsidRPr="00193E56" w:rsidRDefault="00193E56" w:rsidP="00193E56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93E56">
        <w:rPr>
          <w:rFonts w:ascii="Times New Roman" w:hAnsi="Times New Roman" w:cs="Times New Roman"/>
          <w:sz w:val="24"/>
          <w:szCs w:val="24"/>
        </w:rPr>
        <w:t>-</w:t>
      </w:r>
      <w:r w:rsidRPr="00193E56">
        <w:rPr>
          <w:rFonts w:ascii="Times New Roman" w:hAnsi="Times New Roman" w:cs="Times New Roman"/>
          <w:sz w:val="24"/>
          <w:szCs w:val="24"/>
        </w:rPr>
        <w:tab/>
        <w:t>забезпечення стабільного та ритмічного виробничого процесу;</w:t>
      </w:r>
    </w:p>
    <w:p w14:paraId="7000053E" w14:textId="77777777" w:rsidR="00193E56" w:rsidRPr="00193E56" w:rsidRDefault="00193E56" w:rsidP="00193E56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93E56">
        <w:rPr>
          <w:rFonts w:ascii="Times New Roman" w:hAnsi="Times New Roman" w:cs="Times New Roman"/>
          <w:sz w:val="24"/>
          <w:szCs w:val="24"/>
        </w:rPr>
        <w:t>-</w:t>
      </w:r>
      <w:r w:rsidRPr="00193E56">
        <w:rPr>
          <w:rFonts w:ascii="Times New Roman" w:hAnsi="Times New Roman" w:cs="Times New Roman"/>
          <w:sz w:val="24"/>
          <w:szCs w:val="24"/>
        </w:rPr>
        <w:tab/>
        <w:t>оперативного виконання заявок;</w:t>
      </w:r>
    </w:p>
    <w:p w14:paraId="4BD60B77" w14:textId="77777777" w:rsidR="00193E56" w:rsidRPr="00193E56" w:rsidRDefault="00193E56" w:rsidP="00193E56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93E56">
        <w:rPr>
          <w:rFonts w:ascii="Times New Roman" w:hAnsi="Times New Roman" w:cs="Times New Roman"/>
          <w:sz w:val="24"/>
          <w:szCs w:val="24"/>
        </w:rPr>
        <w:t>-</w:t>
      </w:r>
      <w:r w:rsidRPr="00193E56">
        <w:rPr>
          <w:rFonts w:ascii="Times New Roman" w:hAnsi="Times New Roman" w:cs="Times New Roman"/>
          <w:sz w:val="24"/>
          <w:szCs w:val="24"/>
        </w:rPr>
        <w:tab/>
        <w:t>підвищення ефективності та технічної надійності виготовлених апаратів;</w:t>
      </w:r>
    </w:p>
    <w:p w14:paraId="5DEDAD90" w14:textId="6D82BC74" w:rsidR="00DE2A08" w:rsidRPr="00DE2A08" w:rsidRDefault="00193E56" w:rsidP="00193E56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93E56">
        <w:rPr>
          <w:rFonts w:ascii="Times New Roman" w:hAnsi="Times New Roman" w:cs="Times New Roman"/>
          <w:sz w:val="24"/>
          <w:szCs w:val="24"/>
        </w:rPr>
        <w:t>-</w:t>
      </w:r>
      <w:r w:rsidRPr="00193E56">
        <w:rPr>
          <w:rFonts w:ascii="Times New Roman" w:hAnsi="Times New Roman" w:cs="Times New Roman"/>
          <w:sz w:val="24"/>
          <w:szCs w:val="24"/>
        </w:rPr>
        <w:tab/>
        <w:t>мінімізації простоїв виробництва через нестачу деталей.</w:t>
      </w:r>
    </w:p>
    <w:p w14:paraId="3986B371" w14:textId="1C466C20" w:rsidR="00016393" w:rsidRPr="00016393" w:rsidRDefault="00016393" w:rsidP="00016393">
      <w:pPr>
        <w:pStyle w:val="a3"/>
        <w:ind w:left="6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6393">
        <w:rPr>
          <w:rFonts w:ascii="Times New Roman" w:hAnsi="Times New Roman" w:cs="Times New Roman"/>
          <w:sz w:val="24"/>
          <w:szCs w:val="24"/>
        </w:rPr>
        <w:t xml:space="preserve">З метою невідкладного забезпечення заходів правового режиму воєнного стану, до яких у тому числі входить здійснення публічних </w:t>
      </w:r>
      <w:proofErr w:type="spellStart"/>
      <w:r w:rsidRPr="00016393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016393">
        <w:rPr>
          <w:rFonts w:ascii="Times New Roman" w:hAnsi="Times New Roman" w:cs="Times New Roman"/>
          <w:sz w:val="24"/>
          <w:szCs w:val="24"/>
        </w:rPr>
        <w:t xml:space="preserve">, частиною 37 розділу Х «Прикінцеві та перехідні положення» Закону встановлено, що на період дії правового режиму воєнного стану в Україні та протягом 90 днів з дня його припинення або скасування особливості здійснення </w:t>
      </w:r>
      <w:proofErr w:type="spellStart"/>
      <w:r w:rsidRPr="00016393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016393">
        <w:rPr>
          <w:rFonts w:ascii="Times New Roman" w:hAnsi="Times New Roman" w:cs="Times New Roman"/>
          <w:sz w:val="24"/>
          <w:szCs w:val="24"/>
        </w:rPr>
        <w:t xml:space="preserve"> товарів, робіт і послуг для замовників, передбачених цим Законом, визначаються Кабінетом Міністрів України із забезпеченням захищеності таких замовників від воєнних загроз.</w:t>
      </w:r>
    </w:p>
    <w:p w14:paraId="6FF062CC" w14:textId="4D2903E1" w:rsidR="00016393" w:rsidRDefault="00016393" w:rsidP="000163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6393">
        <w:rPr>
          <w:rFonts w:ascii="Times New Roman" w:hAnsi="Times New Roman" w:cs="Times New Roman"/>
          <w:b/>
          <w:bCs/>
          <w:sz w:val="24"/>
          <w:szCs w:val="24"/>
        </w:rPr>
        <w:t>Процедура закупівлі:</w:t>
      </w:r>
    </w:p>
    <w:p w14:paraId="277093FD" w14:textId="007FBB2D" w:rsidR="00016393" w:rsidRPr="00016393" w:rsidRDefault="00AA16D9" w:rsidP="00AA16D9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AA16D9">
        <w:rPr>
          <w:rFonts w:ascii="Times New Roman" w:hAnsi="Times New Roman" w:cs="Times New Roman"/>
          <w:sz w:val="24"/>
          <w:szCs w:val="24"/>
        </w:rPr>
        <w:t>Застосовується процедура відкритих торгів з особливостями</w:t>
      </w:r>
    </w:p>
    <w:sectPr w:rsidR="00016393" w:rsidRPr="000163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4464DF"/>
    <w:multiLevelType w:val="hybridMultilevel"/>
    <w:tmpl w:val="F4CE4000"/>
    <w:lvl w:ilvl="0" w:tplc="9F6EEC0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904"/>
    <w:rsid w:val="00004217"/>
    <w:rsid w:val="00016393"/>
    <w:rsid w:val="00193E56"/>
    <w:rsid w:val="00281CAD"/>
    <w:rsid w:val="00724F0F"/>
    <w:rsid w:val="00873904"/>
    <w:rsid w:val="00AA16D9"/>
    <w:rsid w:val="00AD3C08"/>
    <w:rsid w:val="00B55BBF"/>
    <w:rsid w:val="00B90BE1"/>
    <w:rsid w:val="00DE2A08"/>
    <w:rsid w:val="00F00020"/>
    <w:rsid w:val="00FA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164D5"/>
  <w15:chartTrackingRefBased/>
  <w15:docId w15:val="{2E50B5A2-4B26-4856-9DBA-4FA9ABBCA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1736</Words>
  <Characters>991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2026-01-20T13:01:00Z</dcterms:created>
  <dcterms:modified xsi:type="dcterms:W3CDTF">2026-01-22T10:19:00Z</dcterms:modified>
</cp:coreProperties>
</file>