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631" w:rsidRDefault="00102631" w:rsidP="00102631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1FFE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</w:t>
      </w:r>
    </w:p>
    <w:p w:rsidR="00A06DB7" w:rsidRPr="00340160" w:rsidRDefault="00A06DB7" w:rsidP="00A06DB7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06DB7" w:rsidRDefault="003D5545" w:rsidP="00A06DB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Замовник</w:t>
      </w:r>
      <w:r w:rsidR="00A06DB7" w:rsidRPr="00D14C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="00A06DB7" w:rsidRPr="00D14C16">
        <w:rPr>
          <w:rFonts w:ascii="Times New Roman" w:hAnsi="Times New Roman" w:cs="Times New Roman"/>
          <w:sz w:val="24"/>
          <w:szCs w:val="24"/>
          <w:lang w:val="uk-UA"/>
        </w:rPr>
        <w:t xml:space="preserve">департамент житлово-комунального господарства Миколаївської міської ради; </w:t>
      </w:r>
    </w:p>
    <w:p w:rsidR="00A06DB7" w:rsidRPr="00D14C16" w:rsidRDefault="00A06DB7" w:rsidP="00A06DB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4C16">
        <w:rPr>
          <w:rFonts w:ascii="Times New Roman" w:hAnsi="Times New Roman" w:cs="Times New Roman"/>
          <w:b/>
          <w:sz w:val="24"/>
          <w:szCs w:val="24"/>
          <w:lang w:val="uk-UA"/>
        </w:rPr>
        <w:t>Місцезнаходження: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14C16">
        <w:rPr>
          <w:rFonts w:ascii="Times New Roman" w:hAnsi="Times New Roman" w:cs="Times New Roman"/>
          <w:sz w:val="24"/>
          <w:szCs w:val="24"/>
          <w:lang w:val="uk-UA"/>
        </w:rPr>
        <w:t xml:space="preserve">м. Миколаїв, вул. </w:t>
      </w:r>
      <w:r w:rsidR="00A24B9B">
        <w:rPr>
          <w:rFonts w:ascii="Times New Roman" w:hAnsi="Times New Roman" w:cs="Times New Roman"/>
          <w:sz w:val="24"/>
          <w:szCs w:val="24"/>
          <w:lang w:val="uk-UA"/>
        </w:rPr>
        <w:t>Павла Скоропадського</w:t>
      </w:r>
      <w:r w:rsidRPr="00D14C16">
        <w:rPr>
          <w:rFonts w:ascii="Times New Roman" w:hAnsi="Times New Roman" w:cs="Times New Roman"/>
          <w:sz w:val="24"/>
          <w:szCs w:val="24"/>
          <w:lang w:val="uk-UA"/>
        </w:rPr>
        <w:t>, 7</w:t>
      </w:r>
    </w:p>
    <w:p w:rsidR="00A06DB7" w:rsidRPr="00D14C16" w:rsidRDefault="00A06DB7" w:rsidP="00A06DB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ЄДРПОУ: </w:t>
      </w:r>
      <w:r w:rsidRPr="00D14C16">
        <w:rPr>
          <w:rFonts w:ascii="Times New Roman" w:eastAsia="Times New Roman" w:hAnsi="Times New Roman" w:cs="Times New Roman"/>
          <w:sz w:val="24"/>
          <w:szCs w:val="24"/>
          <w:lang w:val="uk-UA"/>
        </w:rPr>
        <w:t>03365707</w:t>
      </w:r>
    </w:p>
    <w:p w:rsidR="00A06DB7" w:rsidRPr="00E71DDB" w:rsidRDefault="003D5545" w:rsidP="003D55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545">
        <w:rPr>
          <w:rFonts w:ascii="Times New Roman" w:hAnsi="Times New Roman" w:cs="Times New Roman"/>
          <w:sz w:val="24"/>
          <w:szCs w:val="24"/>
          <w:lang w:val="uk-UA"/>
        </w:rPr>
        <w:t>4.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  </w:t>
      </w:r>
      <w:r w:rsidR="00A06DB7" w:rsidRPr="00FF5F2D">
        <w:rPr>
          <w:rFonts w:ascii="Times New Roman" w:hAnsi="Times New Roman" w:cs="Times New Roman"/>
          <w:b/>
          <w:sz w:val="24"/>
          <w:szCs w:val="24"/>
          <w:lang w:val="uk-UA"/>
        </w:rPr>
        <w:t>Предмет закупівлі:</w:t>
      </w:r>
      <w:r w:rsidR="00A06DB7" w:rsidRPr="00FF5F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1DDB" w:rsidRPr="00E71D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Цілодобова охорона об'єкту за адресою: м. Миколаїв </w:t>
      </w:r>
      <w:r w:rsidR="005B598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</w:t>
      </w:r>
      <w:r w:rsidR="00E71DDB" w:rsidRPr="00E71D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вул. </w:t>
      </w:r>
      <w:r w:rsidR="00A24B9B">
        <w:rPr>
          <w:rFonts w:ascii="Times New Roman" w:hAnsi="Times New Roman" w:cs="Times New Roman"/>
          <w:bCs/>
          <w:sz w:val="24"/>
          <w:szCs w:val="24"/>
          <w:lang w:val="uk-UA"/>
        </w:rPr>
        <w:t>Павла Скоропадського</w:t>
      </w:r>
      <w:r w:rsidR="00E71DDB" w:rsidRPr="00E71DDB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A24B9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7</w:t>
      </w:r>
      <w:r w:rsidR="00E71DDB" w:rsidRPr="00E71D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(4-х поверхова </w:t>
      </w:r>
      <w:proofErr w:type="spellStart"/>
      <w:r w:rsidR="00E71DDB" w:rsidRPr="00E71DDB">
        <w:rPr>
          <w:rFonts w:ascii="Times New Roman" w:hAnsi="Times New Roman" w:cs="Times New Roman"/>
          <w:bCs/>
          <w:sz w:val="24"/>
          <w:szCs w:val="24"/>
          <w:lang w:val="uk-UA"/>
        </w:rPr>
        <w:t>адмінбудівля</w:t>
      </w:r>
      <w:proofErr w:type="spellEnd"/>
      <w:r w:rsidR="00E71DDB" w:rsidRPr="00E71D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; 2-х поверхова </w:t>
      </w:r>
      <w:proofErr w:type="spellStart"/>
      <w:r w:rsidR="00E71DDB" w:rsidRPr="00E71DDB">
        <w:rPr>
          <w:rFonts w:ascii="Times New Roman" w:hAnsi="Times New Roman" w:cs="Times New Roman"/>
          <w:bCs/>
          <w:sz w:val="24"/>
          <w:szCs w:val="24"/>
          <w:lang w:val="uk-UA"/>
        </w:rPr>
        <w:t>адмінбудівля</w:t>
      </w:r>
      <w:proofErr w:type="spellEnd"/>
      <w:r w:rsidR="00E71DDB" w:rsidRPr="00E71DDB">
        <w:rPr>
          <w:rFonts w:ascii="Times New Roman" w:hAnsi="Times New Roman" w:cs="Times New Roman"/>
          <w:bCs/>
          <w:sz w:val="24"/>
          <w:szCs w:val="24"/>
          <w:lang w:val="uk-UA"/>
        </w:rPr>
        <w:t>; прилегла територія до зазначених будівель)</w:t>
      </w:r>
      <w:r w:rsidR="00E71D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71DDB" w:rsidRPr="00E71D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(ДК  </w:t>
      </w:r>
      <w:r w:rsidR="00E71DDB" w:rsidRPr="00E71DDB">
        <w:rPr>
          <w:rFonts w:ascii="Times New Roman" w:hAnsi="Times New Roman" w:cs="Times New Roman"/>
          <w:sz w:val="24"/>
          <w:szCs w:val="24"/>
          <w:lang w:val="uk-UA"/>
        </w:rPr>
        <w:t>021:2015:</w:t>
      </w:r>
      <w:r w:rsidR="00E71DDB" w:rsidRPr="00E71D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(7971</w:t>
      </w:r>
      <w:r w:rsidR="00E71DDB" w:rsidRPr="00E71DDB">
        <w:rPr>
          <w:rFonts w:ascii="Times New Roman" w:hAnsi="Times New Roman" w:cs="Times New Roman"/>
          <w:sz w:val="24"/>
          <w:szCs w:val="24"/>
          <w:lang w:val="uk-UA"/>
        </w:rPr>
        <w:t>0000-4) – охоронні послуги)</w:t>
      </w:r>
    </w:p>
    <w:p w:rsidR="00A06DB7" w:rsidRPr="00A06DB7" w:rsidRDefault="00A06DB7" w:rsidP="00A06DB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6DB7">
        <w:rPr>
          <w:rFonts w:ascii="Times New Roman" w:hAnsi="Times New Roman" w:cs="Times New Roman"/>
          <w:b/>
          <w:sz w:val="24"/>
          <w:szCs w:val="24"/>
          <w:lang w:val="uk-UA"/>
        </w:rPr>
        <w:t>Кількість:</w:t>
      </w:r>
      <w:r w:rsidRPr="00A06D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5F2D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="00E71DDB">
        <w:rPr>
          <w:rFonts w:ascii="Times New Roman" w:hAnsi="Times New Roman" w:cs="Times New Roman"/>
          <w:sz w:val="24"/>
          <w:szCs w:val="24"/>
          <w:lang w:val="uk-UA"/>
        </w:rPr>
        <w:t>послуга</w:t>
      </w:r>
      <w:r w:rsidRPr="00A06D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06DB7" w:rsidRPr="00945FDF" w:rsidRDefault="003D5545" w:rsidP="003D55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545">
        <w:rPr>
          <w:rFonts w:ascii="Times New Roman" w:hAnsi="Times New Roman" w:cs="Times New Roman"/>
          <w:sz w:val="24"/>
          <w:szCs w:val="24"/>
          <w:lang w:val="uk-UA"/>
        </w:rPr>
        <w:t>5.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  </w:t>
      </w:r>
      <w:r w:rsidR="00A06DB7" w:rsidRPr="006A0CD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Місце </w:t>
      </w:r>
      <w:r w:rsidR="00E71DDB">
        <w:rPr>
          <w:rFonts w:ascii="Times New Roman" w:hAnsi="Times New Roman" w:cs="Times New Roman"/>
          <w:b/>
          <w:sz w:val="24"/>
          <w:szCs w:val="24"/>
          <w:lang w:val="uk-UA"/>
        </w:rPr>
        <w:t>надання послуг</w:t>
      </w:r>
      <w:r w:rsidR="00A06DB7" w:rsidRPr="006A0CD0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945F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45FDF" w:rsidRPr="00E71DDB">
        <w:rPr>
          <w:rFonts w:ascii="Times New Roman" w:hAnsi="Times New Roman" w:cs="Times New Roman"/>
          <w:sz w:val="24"/>
          <w:szCs w:val="24"/>
          <w:lang w:val="uk-UA"/>
        </w:rPr>
        <w:t>5400</w:t>
      </w:r>
      <w:r w:rsidR="00102631" w:rsidRPr="00102631">
        <w:rPr>
          <w:rFonts w:ascii="Times New Roman" w:hAnsi="Times New Roman" w:cs="Times New Roman"/>
          <w:sz w:val="24"/>
          <w:szCs w:val="24"/>
        </w:rPr>
        <w:t>5</w:t>
      </w:r>
      <w:r w:rsidR="00945FDF" w:rsidRPr="00E71DD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45FDF" w:rsidRPr="00945FDF">
        <w:rPr>
          <w:rFonts w:ascii="Times New Roman" w:hAnsi="Times New Roman" w:cs="Times New Roman"/>
          <w:sz w:val="24"/>
          <w:szCs w:val="24"/>
        </w:rPr>
        <w:t> </w:t>
      </w:r>
      <w:r w:rsidR="00945FDF" w:rsidRPr="00E71DDB">
        <w:rPr>
          <w:rFonts w:ascii="Times New Roman" w:hAnsi="Times New Roman" w:cs="Times New Roman"/>
          <w:sz w:val="24"/>
          <w:szCs w:val="24"/>
          <w:lang w:val="uk-UA"/>
        </w:rPr>
        <w:t>Україна,</w:t>
      </w:r>
      <w:r w:rsidR="00945FDF" w:rsidRPr="00945FDF">
        <w:rPr>
          <w:rFonts w:ascii="Times New Roman" w:hAnsi="Times New Roman" w:cs="Times New Roman"/>
          <w:sz w:val="24"/>
          <w:szCs w:val="24"/>
        </w:rPr>
        <w:t> </w:t>
      </w:r>
      <w:r w:rsidR="00945FDF" w:rsidRPr="00E71DDB">
        <w:rPr>
          <w:rFonts w:ascii="Times New Roman" w:hAnsi="Times New Roman" w:cs="Times New Roman"/>
          <w:sz w:val="24"/>
          <w:szCs w:val="24"/>
          <w:lang w:val="uk-UA"/>
        </w:rPr>
        <w:t>Миколаївська область,</w:t>
      </w:r>
      <w:r w:rsidR="00945FDF" w:rsidRPr="00945FDF">
        <w:rPr>
          <w:rFonts w:ascii="Times New Roman" w:hAnsi="Times New Roman" w:cs="Times New Roman"/>
          <w:sz w:val="24"/>
          <w:szCs w:val="24"/>
        </w:rPr>
        <w:t> </w:t>
      </w:r>
      <w:r w:rsidR="00945FDF" w:rsidRPr="00E71DDB">
        <w:rPr>
          <w:rFonts w:ascii="Times New Roman" w:hAnsi="Times New Roman" w:cs="Times New Roman"/>
          <w:sz w:val="24"/>
          <w:szCs w:val="24"/>
          <w:lang w:val="uk-UA"/>
        </w:rPr>
        <w:t>Миколаїв,</w:t>
      </w:r>
      <w:r w:rsidR="00A24B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E71DDB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A24B9B">
        <w:rPr>
          <w:rFonts w:ascii="Times New Roman" w:hAnsi="Times New Roman" w:cs="Times New Roman"/>
          <w:sz w:val="24"/>
          <w:szCs w:val="24"/>
          <w:lang w:val="uk-UA"/>
        </w:rPr>
        <w:t>Павла Скоропадського</w:t>
      </w:r>
      <w:r w:rsidR="00E71DDB">
        <w:rPr>
          <w:rFonts w:ascii="Times New Roman" w:hAnsi="Times New Roman" w:cs="Times New Roman"/>
          <w:sz w:val="24"/>
          <w:szCs w:val="24"/>
          <w:lang w:val="uk-UA"/>
        </w:rPr>
        <w:t>, 7</w:t>
      </w:r>
      <w:r w:rsidR="00FF5F2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06DB7" w:rsidRDefault="00A06DB7" w:rsidP="00A06DB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0CD0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5545">
        <w:rPr>
          <w:rFonts w:ascii="Times New Roman" w:hAnsi="Times New Roman" w:cs="Times New Roman"/>
          <w:sz w:val="24"/>
          <w:szCs w:val="24"/>
          <w:lang w:val="uk-UA"/>
        </w:rPr>
        <w:t>166 507,86 грн. з ПДВ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06DB7" w:rsidRDefault="00A06DB7" w:rsidP="00A06DB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0CD0">
        <w:rPr>
          <w:rFonts w:ascii="Times New Roman" w:hAnsi="Times New Roman" w:cs="Times New Roman"/>
          <w:b/>
          <w:sz w:val="24"/>
          <w:szCs w:val="24"/>
          <w:lang w:val="uk-UA"/>
        </w:rPr>
        <w:t>Строк надання послуг:</w:t>
      </w:r>
      <w:r w:rsidR="00B865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24B9B" w:rsidRPr="00A24B9B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BF06EB">
        <w:rPr>
          <w:rFonts w:ascii="Times New Roman" w:hAnsi="Times New Roman" w:cs="Times New Roman"/>
          <w:sz w:val="24"/>
          <w:szCs w:val="24"/>
          <w:lang w:val="uk-UA"/>
        </w:rPr>
        <w:t>дати укладення договору до</w:t>
      </w:r>
      <w:r w:rsidR="00A24B9B" w:rsidRPr="00A24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5545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A24B9B" w:rsidRPr="00A24B9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D5545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A24B9B" w:rsidRPr="00A24B9B">
        <w:rPr>
          <w:rFonts w:ascii="Times New Roman" w:hAnsi="Times New Roman" w:cs="Times New Roman"/>
          <w:sz w:val="24"/>
          <w:szCs w:val="24"/>
          <w:lang w:val="uk-UA"/>
        </w:rPr>
        <w:t>.2025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A06DB7" w:rsidRPr="00102631" w:rsidRDefault="003D5545" w:rsidP="003D55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7.  </w:t>
      </w:r>
      <w:r w:rsidR="00A06DB7" w:rsidRPr="006A0CD0">
        <w:rPr>
          <w:rFonts w:ascii="Times New Roman" w:hAnsi="Times New Roman" w:cs="Times New Roman"/>
          <w:b/>
          <w:sz w:val="24"/>
          <w:szCs w:val="24"/>
          <w:lang w:val="uk-UA"/>
        </w:rPr>
        <w:t>Кінцевий строк подання тендерних пропозицій:</w:t>
      </w:r>
      <w:r w:rsidR="00A06DB7">
        <w:rPr>
          <w:rFonts w:ascii="Times New Roman" w:hAnsi="Times New Roman" w:cs="Times New Roman"/>
          <w:sz w:val="24"/>
          <w:szCs w:val="24"/>
          <w:lang w:val="uk-UA"/>
        </w:rPr>
        <w:t xml:space="preserve"> буде встановлений під час оприлюднення оголошення про проведення відкритих торгів</w:t>
      </w:r>
      <w:r w:rsidR="00A06DB7" w:rsidRPr="0010263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06DB7" w:rsidRPr="003D5545" w:rsidRDefault="003D5545" w:rsidP="003D554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545">
        <w:rPr>
          <w:rFonts w:ascii="Times New Roman" w:hAnsi="Times New Roman" w:cs="Times New Roman"/>
          <w:sz w:val="24"/>
          <w:szCs w:val="24"/>
          <w:lang w:val="uk-UA"/>
        </w:rPr>
        <w:t xml:space="preserve">10. </w:t>
      </w:r>
      <w:r w:rsidR="00A06DB7" w:rsidRPr="003D5545">
        <w:rPr>
          <w:rFonts w:ascii="Times New Roman" w:hAnsi="Times New Roman" w:cs="Times New Roman"/>
          <w:b/>
          <w:sz w:val="24"/>
          <w:szCs w:val="24"/>
          <w:lang w:val="uk-UA"/>
        </w:rPr>
        <w:t>Умови оплати:</w:t>
      </w:r>
      <w:r w:rsidR="00A06DB7" w:rsidRPr="003D55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06DB7" w:rsidRPr="003D5545">
        <w:rPr>
          <w:rFonts w:ascii="Times New Roman" w:hAnsi="Times New Roman" w:cs="Times New Roman"/>
          <w:sz w:val="24"/>
          <w:szCs w:val="24"/>
          <w:lang w:val="uk-UA"/>
        </w:rPr>
        <w:t>післяоплата</w:t>
      </w:r>
      <w:proofErr w:type="spellEnd"/>
      <w:r w:rsidR="00A06DB7" w:rsidRPr="003D554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D2F74" w:rsidRPr="003D5545" w:rsidRDefault="003D5545" w:rsidP="003D5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545">
        <w:rPr>
          <w:rFonts w:ascii="Times New Roman" w:hAnsi="Times New Roman" w:cs="Times New Roman"/>
          <w:sz w:val="24"/>
          <w:szCs w:val="24"/>
          <w:lang w:val="uk-UA"/>
        </w:rPr>
        <w:t>11.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06DB7" w:rsidRPr="003D5545">
        <w:rPr>
          <w:rFonts w:ascii="Times New Roman" w:hAnsi="Times New Roman" w:cs="Times New Roman"/>
          <w:b/>
          <w:sz w:val="24"/>
          <w:szCs w:val="24"/>
          <w:lang w:val="uk-UA"/>
        </w:rPr>
        <w:t>Гарантійний строк:</w:t>
      </w:r>
      <w:r w:rsidR="00A06DB7" w:rsidRPr="003D55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5987" w:rsidRPr="003D5545">
        <w:rPr>
          <w:rFonts w:ascii="Times New Roman" w:hAnsi="Times New Roman" w:cs="Times New Roman"/>
          <w:sz w:val="24"/>
          <w:szCs w:val="24"/>
          <w:lang w:val="uk-UA"/>
        </w:rPr>
        <w:t>не вимагається</w:t>
      </w:r>
      <w:r w:rsidR="00E71DDB" w:rsidRPr="003D554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06DB7" w:rsidRPr="003D5545" w:rsidRDefault="003D5545" w:rsidP="003D5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545">
        <w:rPr>
          <w:rFonts w:ascii="Times New Roman" w:hAnsi="Times New Roman" w:cs="Times New Roman"/>
          <w:sz w:val="24"/>
          <w:szCs w:val="24"/>
          <w:lang w:val="uk-UA"/>
        </w:rPr>
        <w:t>12.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A06DB7" w:rsidRPr="003D5545">
        <w:rPr>
          <w:rFonts w:ascii="Times New Roman" w:hAnsi="Times New Roman" w:cs="Times New Roman"/>
          <w:b/>
          <w:sz w:val="24"/>
          <w:szCs w:val="24"/>
          <w:lang w:val="uk-UA"/>
        </w:rPr>
        <w:t>Мова, якою повинні готуватись тендерні пропозиції:</w:t>
      </w:r>
      <w:r w:rsidR="00A06DB7" w:rsidRPr="003D5545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українська. </w:t>
      </w:r>
      <w:r w:rsidR="00A06DB7" w:rsidRPr="003D5545">
        <w:rPr>
          <w:rFonts w:ascii="Times New Roman" w:eastAsia="Times New Roman" w:hAnsi="Times New Roman" w:cs="Times New Roman"/>
          <w:sz w:val="24"/>
          <w:szCs w:val="24"/>
          <w:lang w:val="uk-UA"/>
        </w:rPr>
        <w:t>У складі тендерних пропозицій допускається подання документів іншою мовою з одночасним наданням автентичного перекладу українською мовою, крім тих документів, подання яких мовою оригіналу прямо передбачено (дозволено) цієї документацією.</w:t>
      </w:r>
    </w:p>
    <w:p w:rsidR="00A06DB7" w:rsidRPr="00E608FD" w:rsidRDefault="003D5545" w:rsidP="003D5545">
      <w:pPr>
        <w:pStyle w:val="a3"/>
        <w:shd w:val="clear" w:color="auto" w:fill="FFFFFF"/>
        <w:tabs>
          <w:tab w:val="left" w:pos="1152"/>
        </w:tabs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545">
        <w:rPr>
          <w:rFonts w:ascii="Times New Roman" w:hAnsi="Times New Roman" w:cs="Times New Roman"/>
          <w:sz w:val="24"/>
          <w:szCs w:val="24"/>
          <w:lang w:val="uk-UA"/>
        </w:rPr>
        <w:t>13.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A06DB7" w:rsidRPr="00E608FD">
        <w:rPr>
          <w:rFonts w:ascii="Times New Roman" w:hAnsi="Times New Roman" w:cs="Times New Roman"/>
          <w:b/>
          <w:sz w:val="24"/>
          <w:szCs w:val="24"/>
          <w:lang w:val="uk-UA"/>
        </w:rPr>
        <w:t>Розмір, вид та умови надання забезпечення тендерних пропозицій:</w:t>
      </w:r>
      <w:r w:rsidR="00E24D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24D8D" w:rsidRPr="00E24D8D">
        <w:rPr>
          <w:rFonts w:ascii="Times New Roman" w:hAnsi="Times New Roman" w:cs="Times New Roman"/>
          <w:sz w:val="24"/>
          <w:szCs w:val="24"/>
          <w:lang w:val="uk-UA"/>
        </w:rPr>
        <w:t>4 000,00 грн.; електронна банківська гарантія; забезпечення тендерної пропозиції повинно відповідати формі та вимогам встановленим наказом Міністерства розвитку економіки, торгівлі та сільського господарства Про затвердження форми і Вимог до забезпечення тендерної пропозиції/</w:t>
      </w:r>
      <w:proofErr w:type="spellStart"/>
      <w:r w:rsidR="00E24D8D" w:rsidRPr="00E24D8D">
        <w:rPr>
          <w:rFonts w:ascii="Times New Roman" w:hAnsi="Times New Roman" w:cs="Times New Roman"/>
          <w:sz w:val="24"/>
          <w:szCs w:val="24"/>
          <w:lang w:val="uk-UA"/>
        </w:rPr>
        <w:t>пропозиції</w:t>
      </w:r>
      <w:proofErr w:type="spellEnd"/>
      <w:r w:rsidR="00E24D8D" w:rsidRPr="00E24D8D">
        <w:rPr>
          <w:rFonts w:ascii="Times New Roman" w:hAnsi="Times New Roman" w:cs="Times New Roman"/>
          <w:sz w:val="24"/>
          <w:szCs w:val="24"/>
          <w:lang w:val="uk-UA"/>
        </w:rPr>
        <w:t xml:space="preserve"> від 14.12.2020 року № 2628.</w:t>
      </w:r>
    </w:p>
    <w:p w:rsidR="00A06DB7" w:rsidRPr="00E24D8D" w:rsidRDefault="00E24D8D" w:rsidP="00E24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4D8D">
        <w:rPr>
          <w:rFonts w:ascii="Times New Roman" w:hAnsi="Times New Roman" w:cs="Times New Roman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A06DB7" w:rsidRPr="00E24D8D">
        <w:rPr>
          <w:rFonts w:ascii="Times New Roman" w:hAnsi="Times New Roman" w:cs="Times New Roman"/>
          <w:b/>
          <w:sz w:val="24"/>
          <w:szCs w:val="24"/>
          <w:lang w:val="uk-UA"/>
        </w:rPr>
        <w:t>Дата та час розкриття тендерних пропозицій:</w:t>
      </w:r>
      <w:r w:rsidR="00A06DB7" w:rsidRPr="00340160">
        <w:t xml:space="preserve"> </w:t>
      </w:r>
      <w:r w:rsidR="00A06DB7" w:rsidRPr="00E24D8D">
        <w:rPr>
          <w:rFonts w:ascii="Times New Roman" w:hAnsi="Times New Roman" w:cs="Times New Roman"/>
          <w:sz w:val="24"/>
          <w:szCs w:val="24"/>
          <w:lang w:val="uk-UA"/>
        </w:rPr>
        <w:t>визначаються електронною системою закупівель автоматично</w:t>
      </w:r>
    </w:p>
    <w:p w:rsidR="00A06DB7" w:rsidRPr="00E24D8D" w:rsidRDefault="00E24D8D" w:rsidP="00E24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4D8D">
        <w:rPr>
          <w:rFonts w:ascii="Times New Roman" w:hAnsi="Times New Roman" w:cs="Times New Roman"/>
          <w:sz w:val="24"/>
          <w:szCs w:val="24"/>
          <w:lang w:val="uk-UA"/>
        </w:rPr>
        <w:t>15.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06DB7" w:rsidRPr="00E24D8D">
        <w:rPr>
          <w:rFonts w:ascii="Times New Roman" w:hAnsi="Times New Roman" w:cs="Times New Roman"/>
          <w:b/>
          <w:sz w:val="24"/>
          <w:szCs w:val="24"/>
          <w:lang w:val="uk-UA"/>
        </w:rPr>
        <w:t>Розмір мінімального кроку пониження ціни:</w:t>
      </w:r>
      <w:r w:rsidR="00A06DB7" w:rsidRPr="00E24D8D">
        <w:rPr>
          <w:rFonts w:ascii="Times New Roman" w:hAnsi="Times New Roman" w:cs="Times New Roman"/>
          <w:sz w:val="24"/>
          <w:szCs w:val="24"/>
          <w:lang w:val="uk-UA"/>
        </w:rPr>
        <w:t xml:space="preserve"> 1% від очікуваної вартості предмету закупівлі.</w:t>
      </w:r>
    </w:p>
    <w:p w:rsidR="00FF5F2D" w:rsidRPr="00E24D8D" w:rsidRDefault="00E24D8D" w:rsidP="00E24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16. </w:t>
      </w:r>
      <w:r w:rsidR="00E71DDB" w:rsidRPr="00E24D8D">
        <w:rPr>
          <w:rFonts w:ascii="Times New Roman" w:hAnsi="Times New Roman" w:cs="Times New Roman"/>
          <w:sz w:val="24"/>
          <w:szCs w:val="24"/>
          <w:lang w:val="uk-UA"/>
        </w:rPr>
        <w:t>Забезпечення виконання договору про закупівлю: не передбачається</w:t>
      </w:r>
      <w:r w:rsidR="00FF5F2D" w:rsidRPr="00E24D8D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E24D8D" w:rsidRPr="00E24D8D" w:rsidRDefault="00E24D8D" w:rsidP="00E24D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24D8D">
        <w:rPr>
          <w:rFonts w:ascii="Times New Roman" w:hAnsi="Times New Roman" w:cs="Times New Roman"/>
          <w:sz w:val="24"/>
          <w:szCs w:val="24"/>
          <w:lang w:val="uk-UA"/>
        </w:rPr>
        <w:t>17.</w:t>
      </w:r>
      <w:r w:rsidRPr="00E24D8D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A06DB7" w:rsidRPr="00E24D8D">
        <w:rPr>
          <w:rFonts w:ascii="Times New Roman" w:hAnsi="Times New Roman" w:cs="Times New Roman"/>
          <w:b/>
          <w:sz w:val="24"/>
          <w:szCs w:val="24"/>
          <w:lang w:val="uk-UA"/>
        </w:rPr>
        <w:t>Підтвердження визначення очікуваної вартості:</w:t>
      </w:r>
      <w:r w:rsidR="00102631" w:rsidRPr="00E24D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24D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Очікувана вартість предмета закупівлі визначена </w:t>
      </w:r>
      <w:r w:rsidR="005C1C75">
        <w:rPr>
          <w:rFonts w:ascii="Times New Roman" w:eastAsia="Calibri" w:hAnsi="Times New Roman" w:cs="Times New Roman"/>
          <w:sz w:val="24"/>
          <w:szCs w:val="24"/>
          <w:lang w:val="uk-UA"/>
        </w:rPr>
        <w:t>з дотриманням приписів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18.20.2020 № 275, із застосуванням методу</w:t>
      </w:r>
      <w:r w:rsidRPr="00E24D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порівняння ринкових цін на підставі даних отриманих в електронній системі закупівель «</w:t>
      </w:r>
      <w:proofErr w:type="spellStart"/>
      <w:r w:rsidRPr="00E24D8D">
        <w:rPr>
          <w:rFonts w:ascii="Times New Roman" w:eastAsia="Calibri" w:hAnsi="Times New Roman" w:cs="Times New Roman"/>
          <w:sz w:val="24"/>
          <w:szCs w:val="24"/>
          <w:lang w:val="uk-UA"/>
        </w:rPr>
        <w:t>Prozorro</w:t>
      </w:r>
      <w:proofErr w:type="spellEnd"/>
      <w:r w:rsidRPr="00E24D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». </w:t>
      </w:r>
    </w:p>
    <w:p w:rsidR="00E24D8D" w:rsidRPr="00E24D8D" w:rsidRDefault="00E24D8D" w:rsidP="00E24D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24D8D">
        <w:rPr>
          <w:rFonts w:ascii="Times New Roman" w:eastAsia="Calibri" w:hAnsi="Times New Roman" w:cs="Times New Roman"/>
          <w:sz w:val="24"/>
          <w:szCs w:val="24"/>
          <w:lang w:val="uk-UA"/>
        </w:rPr>
        <w:t>Так, замовником проаналізовано закупівл</w:t>
      </w:r>
      <w:r w:rsidR="00B64AD4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bookmarkStart w:id="0" w:name="_GoBack"/>
      <w:bookmarkEnd w:id="0"/>
      <w:r w:rsidRPr="00E24D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аналогічних послуг здійснені в поточному році виконавчими органами та комунальними підприємствами ММР, а саме:</w:t>
      </w:r>
    </w:p>
    <w:p w:rsidR="00E24D8D" w:rsidRPr="00E24D8D" w:rsidRDefault="00E24D8D" w:rsidP="00E24D8D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24D8D">
        <w:rPr>
          <w:rFonts w:ascii="Times New Roman" w:eastAsia="Calibri" w:hAnsi="Times New Roman" w:cs="Times New Roman"/>
          <w:sz w:val="24"/>
          <w:szCs w:val="24"/>
          <w:lang w:val="uk-UA"/>
        </w:rPr>
        <w:t>- закупівля послуг з охорони адміністрації Заводського району ММР (UA-2024-12-24-017124-a): ціна договору становить 301 050,18 грн.; період надання послуг - 11 міс.; вартість послуг за 1 календарний місяць становить: 301 050,18/11 = 27 368,20 грн.;</w:t>
      </w:r>
    </w:p>
    <w:p w:rsidR="00E24D8D" w:rsidRPr="00E24D8D" w:rsidRDefault="00E24D8D" w:rsidP="00E24D8D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24D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 закупівля послуг з охорони адміністрації </w:t>
      </w:r>
      <w:proofErr w:type="spellStart"/>
      <w:r w:rsidRPr="00E24D8D">
        <w:rPr>
          <w:rFonts w:ascii="Times New Roman" w:eastAsia="Calibri" w:hAnsi="Times New Roman" w:cs="Times New Roman"/>
          <w:sz w:val="24"/>
          <w:szCs w:val="24"/>
          <w:lang w:val="uk-UA"/>
        </w:rPr>
        <w:t>Інгульського</w:t>
      </w:r>
      <w:proofErr w:type="spellEnd"/>
      <w:r w:rsidRPr="00E24D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ММР (UA-2024-12-17-018572-a): ціна договору - 299 999,00 грн.; період надання послуг - 12 міс.; вартість послуг за 1 календарний місяць: 299 999,00/12 = 24 999,92 грн.;</w:t>
      </w:r>
    </w:p>
    <w:p w:rsidR="00E24D8D" w:rsidRPr="00E24D8D" w:rsidRDefault="00E24D8D" w:rsidP="00E24D8D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24D8D">
        <w:rPr>
          <w:rFonts w:ascii="Times New Roman" w:eastAsia="Calibri" w:hAnsi="Times New Roman" w:cs="Times New Roman"/>
          <w:sz w:val="24"/>
          <w:szCs w:val="24"/>
          <w:lang w:val="uk-UA"/>
        </w:rPr>
        <w:t>-  закупівля послуг з охорони адміністрації Центрального району ММР (UA-2024-12-02-016552-a): ціна договору - 404 011,20 грн.; період надання послуг - 12 міс.; вартість послуг за 1 календарний місяць: 404 011,20/12 = 33 667,60 грн.;</w:t>
      </w:r>
    </w:p>
    <w:p w:rsidR="00E24D8D" w:rsidRPr="00E24D8D" w:rsidRDefault="00E24D8D" w:rsidP="00E24D8D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24D8D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- закупівля послуг з охорони ККНП ММР «Міська дитяча лікарня № 2» (UA-2025-01-23-017122-a): ціна договору - 249 695,00 грн.; період надання послуг - 10 міс.; вартість послуг за 1 календарний місяць: 404 011,20/12 = 24 969,50 грн.</w:t>
      </w:r>
    </w:p>
    <w:p w:rsidR="00E24D8D" w:rsidRDefault="005C1C75" w:rsidP="00E24D8D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Таким чином, с</w:t>
      </w:r>
      <w:r w:rsidR="00E21700">
        <w:rPr>
          <w:rFonts w:ascii="Times New Roman" w:eastAsia="Calibri" w:hAnsi="Times New Roman" w:cs="Times New Roman"/>
          <w:sz w:val="24"/>
          <w:szCs w:val="24"/>
          <w:lang w:val="uk-UA"/>
        </w:rPr>
        <w:t>ередня в</w:t>
      </w:r>
      <w:r w:rsidR="00E24D8D" w:rsidRPr="00E24D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артість послуг за 1 календарний місяць становить: </w:t>
      </w:r>
    </w:p>
    <w:p w:rsidR="00E24D8D" w:rsidRPr="00E24D8D" w:rsidRDefault="00E24D8D" w:rsidP="00E24D8D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24D8D">
        <w:rPr>
          <w:rFonts w:ascii="Times New Roman" w:eastAsia="Calibri" w:hAnsi="Times New Roman" w:cs="Times New Roman"/>
          <w:sz w:val="24"/>
          <w:szCs w:val="24"/>
          <w:lang w:val="uk-UA"/>
        </w:rPr>
        <w:t>(27 368,20 + 24 999,92 + 33 667,60 + 24 969,50)/4 = 27 751,31 грн.</w:t>
      </w:r>
    </w:p>
    <w:p w:rsidR="005B5987" w:rsidRDefault="00E21700" w:rsidP="00E24D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E24D8D" w:rsidRPr="00E24D8D">
        <w:rPr>
          <w:rFonts w:ascii="Times New Roman" w:eastAsia="Calibri" w:hAnsi="Times New Roman" w:cs="Times New Roman"/>
          <w:sz w:val="24"/>
          <w:szCs w:val="24"/>
          <w:lang w:val="uk-UA"/>
        </w:rPr>
        <w:t>Очікувана вартість закупівлі: 27 751,31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грн. </w:t>
      </w:r>
      <w:r w:rsidR="00E24D8D" w:rsidRPr="00E24D8D">
        <w:rPr>
          <w:rFonts w:ascii="Times New Roman" w:eastAsia="Calibri" w:hAnsi="Times New Roman" w:cs="Times New Roman"/>
          <w:sz w:val="24"/>
          <w:szCs w:val="24"/>
          <w:lang w:val="uk-UA"/>
        </w:rPr>
        <w:t>х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24D8D" w:rsidRPr="00E24D8D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міс.</w:t>
      </w:r>
      <w:r w:rsidR="00E24D8D" w:rsidRPr="00E24D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розрахунковий період надання послуг</w:t>
      </w:r>
      <w:r w:rsidR="00E24D8D" w:rsidRPr="00E24D8D">
        <w:rPr>
          <w:rFonts w:ascii="Times New Roman" w:eastAsia="Calibri" w:hAnsi="Times New Roman" w:cs="Times New Roman"/>
          <w:sz w:val="24"/>
          <w:szCs w:val="24"/>
          <w:lang w:val="uk-UA"/>
        </w:rPr>
        <w:t>) = 166 507,86 грн.</w:t>
      </w:r>
    </w:p>
    <w:p w:rsidR="005B5987" w:rsidRDefault="005B5987" w:rsidP="005B5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5987" w:rsidRDefault="005B5987" w:rsidP="005B5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E71E3" w:rsidRDefault="008E71E3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865B0" w:rsidRPr="00B865B0" w:rsidRDefault="00B865B0" w:rsidP="00B865B0">
      <w:pPr>
        <w:spacing w:line="240" w:lineRule="auto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</w:pPr>
      <w:r w:rsidRPr="00B865B0"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  <w:lastRenderedPageBreak/>
        <w:t xml:space="preserve">ТЕХНІЧНЕ ЗАВДАННЯ </w:t>
      </w:r>
    </w:p>
    <w:p w:rsidR="00102631" w:rsidRPr="00102631" w:rsidRDefault="00102631" w:rsidP="0010263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02631">
        <w:rPr>
          <w:rFonts w:ascii="Times New Roman" w:eastAsia="Calibri" w:hAnsi="Times New Roman" w:cs="Times New Roman"/>
          <w:sz w:val="24"/>
          <w:szCs w:val="24"/>
          <w:lang w:val="uk-UA"/>
        </w:rPr>
        <w:t>Основними напрямками діяльності Охорони повинні бути:</w:t>
      </w:r>
    </w:p>
    <w:p w:rsidR="00102631" w:rsidRPr="00102631" w:rsidRDefault="00102631" w:rsidP="0010263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02631">
        <w:rPr>
          <w:rFonts w:ascii="Times New Roman" w:eastAsia="Calibri" w:hAnsi="Times New Roman" w:cs="Times New Roman"/>
          <w:sz w:val="24"/>
          <w:szCs w:val="24"/>
          <w:lang w:val="uk-UA"/>
        </w:rPr>
        <w:t>Збереження матеріальних цінностей на Об’єкті;</w:t>
      </w:r>
    </w:p>
    <w:p w:rsidR="00102631" w:rsidRPr="00102631" w:rsidRDefault="00102631" w:rsidP="0010263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02631">
        <w:rPr>
          <w:rFonts w:ascii="Times New Roman" w:eastAsia="Calibri" w:hAnsi="Times New Roman" w:cs="Times New Roman"/>
          <w:sz w:val="24"/>
          <w:szCs w:val="24"/>
          <w:lang w:val="uk-UA"/>
        </w:rPr>
        <w:t>Забезпечення пропускного режиму на Об’єкті;</w:t>
      </w:r>
    </w:p>
    <w:p w:rsidR="00102631" w:rsidRPr="00102631" w:rsidRDefault="00102631" w:rsidP="0010263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02631">
        <w:rPr>
          <w:rFonts w:ascii="Times New Roman" w:eastAsia="Calibri" w:hAnsi="Times New Roman" w:cs="Times New Roman"/>
          <w:sz w:val="24"/>
          <w:szCs w:val="24"/>
          <w:lang w:val="uk-UA"/>
        </w:rPr>
        <w:t>Перешкоджання несанкціонованому проникненню на Об’єкт третіх (сторонніх)осіб;</w:t>
      </w:r>
    </w:p>
    <w:p w:rsidR="00102631" w:rsidRPr="00102631" w:rsidRDefault="00102631" w:rsidP="0010263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102631">
        <w:rPr>
          <w:rFonts w:ascii="Times New Roman" w:eastAsia="Calibri" w:hAnsi="Times New Roman" w:cs="Times New Roman"/>
          <w:sz w:val="24"/>
          <w:szCs w:val="24"/>
          <w:lang w:val="uk-UA"/>
        </w:rPr>
        <w:t>Перешкодження</w:t>
      </w:r>
      <w:proofErr w:type="spellEnd"/>
      <w:r w:rsidRPr="0010263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несанкціонованому ввезенню/вивезенню та внесенню /винесенню </w:t>
      </w:r>
      <w:proofErr w:type="spellStart"/>
      <w:r w:rsidRPr="00102631">
        <w:rPr>
          <w:rFonts w:ascii="Times New Roman" w:eastAsia="Calibri" w:hAnsi="Times New Roman" w:cs="Times New Roman"/>
          <w:sz w:val="24"/>
          <w:szCs w:val="24"/>
          <w:lang w:val="uk-UA"/>
        </w:rPr>
        <w:t>товарно-</w:t>
      </w:r>
      <w:proofErr w:type="spellEnd"/>
      <w:r w:rsidRPr="0010263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матеріальних цінностей і своєчасне виявлення та припинення таких спроб;</w:t>
      </w:r>
    </w:p>
    <w:p w:rsidR="00102631" w:rsidRPr="00102631" w:rsidRDefault="00102631" w:rsidP="0010263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0263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Забезпечити силами фізичної охорони,  наявними засобами </w:t>
      </w:r>
      <w:proofErr w:type="spellStart"/>
      <w:r w:rsidRPr="00102631">
        <w:rPr>
          <w:rFonts w:ascii="Times New Roman" w:eastAsia="Calibri" w:hAnsi="Times New Roman" w:cs="Times New Roman"/>
          <w:sz w:val="24"/>
          <w:szCs w:val="24"/>
          <w:lang w:val="uk-UA"/>
        </w:rPr>
        <w:t>інженерно-</w:t>
      </w:r>
      <w:proofErr w:type="spellEnd"/>
      <w:r w:rsidRPr="0010263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технічного укріплення (загороджувальні й освітлювальні конструкції , механічні запираючи пристрої тощо), технічними засобами охоронного призначення (системи відеоспостереження, системи контролю доступу), та іншими передбаченими законодавством.</w:t>
      </w:r>
    </w:p>
    <w:p w:rsidR="00102631" w:rsidRPr="00102631" w:rsidRDefault="00102631" w:rsidP="0010263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02631">
        <w:rPr>
          <w:rFonts w:ascii="Times New Roman" w:eastAsia="Calibri" w:hAnsi="Times New Roman" w:cs="Times New Roman"/>
          <w:sz w:val="24"/>
          <w:szCs w:val="24"/>
          <w:lang w:val="uk-UA"/>
        </w:rPr>
        <w:t>Своєчасне реагування при виникненні надзвичайних подій пов’язаних з пожежами, аваріями на електричних, теплових або газових мережах.</w:t>
      </w:r>
    </w:p>
    <w:p w:rsidR="00102631" w:rsidRPr="00102631" w:rsidRDefault="00102631" w:rsidP="0010263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02631">
        <w:rPr>
          <w:rFonts w:ascii="Times New Roman" w:eastAsia="Calibri" w:hAnsi="Times New Roman" w:cs="Times New Roman"/>
          <w:sz w:val="24"/>
          <w:szCs w:val="24"/>
          <w:lang w:val="uk-UA"/>
        </w:rPr>
        <w:t>Вимоги до охоронника:</w:t>
      </w:r>
    </w:p>
    <w:p w:rsidR="00102631" w:rsidRPr="00102631" w:rsidRDefault="00102631" w:rsidP="0010263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02631">
        <w:rPr>
          <w:rFonts w:ascii="Times New Roman" w:eastAsia="Calibri" w:hAnsi="Times New Roman" w:cs="Times New Roman"/>
          <w:sz w:val="24"/>
          <w:szCs w:val="24"/>
          <w:lang w:val="uk-UA"/>
        </w:rPr>
        <w:t>Мати охайний зовнішній вигляд, дотримуватись встановленої форми одягу під час несення служби;</w:t>
      </w:r>
    </w:p>
    <w:p w:rsidR="00102631" w:rsidRPr="00102631" w:rsidRDefault="00102631" w:rsidP="0010263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02631">
        <w:rPr>
          <w:rFonts w:ascii="Times New Roman" w:eastAsia="Calibri" w:hAnsi="Times New Roman" w:cs="Times New Roman"/>
          <w:sz w:val="24"/>
          <w:szCs w:val="24"/>
          <w:lang w:val="uk-UA"/>
        </w:rPr>
        <w:t>Здійснювати пропускний режим, затримувати осіб, які порушують внутрішньо-об’єктовий режим;</w:t>
      </w:r>
    </w:p>
    <w:p w:rsidR="00102631" w:rsidRPr="00102631" w:rsidRDefault="00102631" w:rsidP="0010263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02631">
        <w:rPr>
          <w:rFonts w:ascii="Times New Roman" w:eastAsia="Calibri" w:hAnsi="Times New Roman" w:cs="Times New Roman"/>
          <w:sz w:val="24"/>
          <w:szCs w:val="24"/>
          <w:lang w:val="uk-UA"/>
        </w:rPr>
        <w:t>Дбайливо ставитися до засобів зв’язку, засобів індивідуального захисту та іншого майна, використовувати їх вміло і тільки за призначенням;</w:t>
      </w:r>
    </w:p>
    <w:p w:rsidR="00102631" w:rsidRPr="00102631" w:rsidRDefault="00102631" w:rsidP="0010263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02631">
        <w:rPr>
          <w:rFonts w:ascii="Times New Roman" w:eastAsia="Calibri" w:hAnsi="Times New Roman" w:cs="Times New Roman"/>
          <w:sz w:val="24"/>
          <w:szCs w:val="24"/>
          <w:lang w:val="uk-UA"/>
        </w:rPr>
        <w:t>Знати і суворо дотримуватись правил особистої безпеки та безпеки при роботі з технічними та електричними засобами;</w:t>
      </w:r>
    </w:p>
    <w:p w:rsidR="00102631" w:rsidRPr="00102631" w:rsidRDefault="008A24BE" w:rsidP="008A24B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A24BE">
        <w:rPr>
          <w:rFonts w:ascii="Times New Roman" w:eastAsia="Calibri" w:hAnsi="Times New Roman" w:cs="Times New Roman"/>
          <w:sz w:val="24"/>
          <w:szCs w:val="24"/>
          <w:lang w:val="uk-UA"/>
        </w:rPr>
        <w:t>У спілкуванні з відвідувачами та працівниками ДЖКГ ММР послуговуватись державною мовою України, бути ввічливим та тактовним</w:t>
      </w:r>
      <w:r w:rsidR="00102631" w:rsidRPr="00102631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102631" w:rsidRPr="00102631" w:rsidRDefault="00102631" w:rsidP="0010263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02631">
        <w:rPr>
          <w:rFonts w:ascii="Times New Roman" w:eastAsia="Calibri" w:hAnsi="Times New Roman" w:cs="Times New Roman"/>
          <w:sz w:val="24"/>
          <w:szCs w:val="24"/>
          <w:lang w:val="uk-UA"/>
        </w:rPr>
        <w:t>Контролювати та чітко додержуватися правил здачі та прийому приміщень об’єкту під охорону.</w:t>
      </w:r>
    </w:p>
    <w:p w:rsidR="00B865B0" w:rsidRPr="00B865B0" w:rsidRDefault="00B865B0" w:rsidP="00B865B0">
      <w:pPr>
        <w:spacing w:after="0" w:line="240" w:lineRule="auto"/>
        <w:ind w:left="-14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</w:pPr>
    </w:p>
    <w:sectPr w:rsidR="00B865B0" w:rsidRPr="00B86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6E52"/>
    <w:multiLevelType w:val="hybridMultilevel"/>
    <w:tmpl w:val="BEFEC652"/>
    <w:lvl w:ilvl="0" w:tplc="8C88C2B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D61D7"/>
    <w:multiLevelType w:val="hybridMultilevel"/>
    <w:tmpl w:val="AAC01B02"/>
    <w:lvl w:ilvl="0" w:tplc="7986AF24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>
    <w:nsid w:val="23EA7500"/>
    <w:multiLevelType w:val="hybridMultilevel"/>
    <w:tmpl w:val="C4382788"/>
    <w:lvl w:ilvl="0" w:tplc="F93C168E"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5A91108"/>
    <w:multiLevelType w:val="multilevel"/>
    <w:tmpl w:val="D41C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9856C2"/>
    <w:multiLevelType w:val="hybridMultilevel"/>
    <w:tmpl w:val="CB88A7FE"/>
    <w:lvl w:ilvl="0" w:tplc="AEF8EB2A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463744"/>
    <w:multiLevelType w:val="hybridMultilevel"/>
    <w:tmpl w:val="DC9E2076"/>
    <w:lvl w:ilvl="0" w:tplc="DD8AA01C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D3B6FB2"/>
    <w:multiLevelType w:val="hybridMultilevel"/>
    <w:tmpl w:val="F008FB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22E70"/>
    <w:multiLevelType w:val="hybridMultilevel"/>
    <w:tmpl w:val="48600AC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64D71C4"/>
    <w:multiLevelType w:val="hybridMultilevel"/>
    <w:tmpl w:val="BAFCE688"/>
    <w:lvl w:ilvl="0" w:tplc="1CA68FB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5252A2"/>
    <w:multiLevelType w:val="hybridMultilevel"/>
    <w:tmpl w:val="35FC642E"/>
    <w:lvl w:ilvl="0" w:tplc="9F6678C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9DC733A"/>
    <w:multiLevelType w:val="hybridMultilevel"/>
    <w:tmpl w:val="AC585316"/>
    <w:lvl w:ilvl="0" w:tplc="4B289F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9A2089"/>
    <w:multiLevelType w:val="hybridMultilevel"/>
    <w:tmpl w:val="7AE05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7"/>
  </w:num>
  <w:num w:numId="10">
    <w:abstractNumId w:val="10"/>
  </w:num>
  <w:num w:numId="11">
    <w:abstractNumId w:val="1"/>
  </w:num>
  <w:num w:numId="12">
    <w:abstractNumId w:val="0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15"/>
    <w:rsid w:val="00102631"/>
    <w:rsid w:val="0012502C"/>
    <w:rsid w:val="001B61A9"/>
    <w:rsid w:val="00276790"/>
    <w:rsid w:val="002804BB"/>
    <w:rsid w:val="00327CC4"/>
    <w:rsid w:val="003D2F74"/>
    <w:rsid w:val="003D5545"/>
    <w:rsid w:val="005B5987"/>
    <w:rsid w:val="005C1C75"/>
    <w:rsid w:val="00725583"/>
    <w:rsid w:val="008A24BE"/>
    <w:rsid w:val="008E71E3"/>
    <w:rsid w:val="00945FDF"/>
    <w:rsid w:val="00A029A7"/>
    <w:rsid w:val="00A06DB7"/>
    <w:rsid w:val="00A24B9B"/>
    <w:rsid w:val="00A27722"/>
    <w:rsid w:val="00B64AD4"/>
    <w:rsid w:val="00B7062D"/>
    <w:rsid w:val="00B865B0"/>
    <w:rsid w:val="00BF06EB"/>
    <w:rsid w:val="00CC348B"/>
    <w:rsid w:val="00D14C16"/>
    <w:rsid w:val="00D174A4"/>
    <w:rsid w:val="00D65815"/>
    <w:rsid w:val="00DC34ED"/>
    <w:rsid w:val="00E21700"/>
    <w:rsid w:val="00E24D8D"/>
    <w:rsid w:val="00E25028"/>
    <w:rsid w:val="00E71DDB"/>
    <w:rsid w:val="00E91972"/>
    <w:rsid w:val="00EA100E"/>
    <w:rsid w:val="00FE6097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qFormat/>
    <w:rsid w:val="00A27722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qFormat/>
    <w:rsid w:val="00A2772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qFormat/>
    <w:rsid w:val="00A2772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qFormat/>
    <w:rsid w:val="00A27722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A27722"/>
    <w:pPr>
      <w:keepNext/>
      <w:keepLines/>
      <w:spacing w:before="220" w:after="40"/>
      <w:contextualSpacing/>
      <w:outlineLvl w:val="4"/>
    </w:pPr>
    <w:rPr>
      <w:rFonts w:cs="Times New Roman"/>
      <w:b/>
    </w:rPr>
  </w:style>
  <w:style w:type="paragraph" w:styleId="6">
    <w:name w:val="heading 6"/>
    <w:basedOn w:val="10"/>
    <w:next w:val="10"/>
    <w:link w:val="60"/>
    <w:qFormat/>
    <w:rsid w:val="00A2772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C16"/>
    <w:pPr>
      <w:ind w:left="720"/>
      <w:contextualSpacing/>
    </w:pPr>
  </w:style>
  <w:style w:type="character" w:customStyle="1" w:styleId="11">
    <w:name w:val="Заголовок 1 Знак"/>
    <w:basedOn w:val="a0"/>
    <w:link w:val="1"/>
    <w:rsid w:val="00A27722"/>
    <w:rPr>
      <w:rFonts w:ascii="Arial" w:eastAsia="Arial" w:hAnsi="Arial" w:cs="Arial"/>
      <w:b/>
      <w:color w:val="000000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27722"/>
    <w:rPr>
      <w:rFonts w:ascii="Arial" w:eastAsia="Arial" w:hAnsi="Arial" w:cs="Arial"/>
      <w:b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27722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27722"/>
    <w:rPr>
      <w:rFonts w:ascii="Arial" w:eastAsia="Arial" w:hAnsi="Arial" w:cs="Arial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27722"/>
    <w:rPr>
      <w:rFonts w:ascii="Arial" w:eastAsia="Arial" w:hAnsi="Arial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A27722"/>
    <w:rPr>
      <w:rFonts w:ascii="Arial" w:eastAsia="Arial" w:hAnsi="Arial" w:cs="Arial"/>
      <w:b/>
      <w:color w:val="00000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27722"/>
  </w:style>
  <w:style w:type="paragraph" w:customStyle="1" w:styleId="10">
    <w:name w:val="Обычный1"/>
    <w:rsid w:val="00A27722"/>
    <w:pPr>
      <w:spacing w:after="0"/>
    </w:pPr>
    <w:rPr>
      <w:rFonts w:ascii="Arial" w:eastAsia="Arial" w:hAnsi="Arial" w:cs="Arial"/>
      <w:color w:val="000000"/>
      <w:lang w:eastAsia="ru-RU"/>
    </w:rPr>
  </w:style>
  <w:style w:type="table" w:customStyle="1" w:styleId="TableNormal1">
    <w:name w:val="Table Normal1"/>
    <w:rsid w:val="00A27722"/>
    <w:pPr>
      <w:spacing w:after="0"/>
    </w:pPr>
    <w:rPr>
      <w:rFonts w:ascii="Arial" w:eastAsia="Arial" w:hAnsi="Arial" w:cs="Arial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0"/>
    <w:next w:val="10"/>
    <w:link w:val="a5"/>
    <w:qFormat/>
    <w:rsid w:val="00A27722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5">
    <w:name w:val="Название Знак"/>
    <w:basedOn w:val="a0"/>
    <w:link w:val="a4"/>
    <w:rsid w:val="00A27722"/>
    <w:rPr>
      <w:rFonts w:ascii="Arial" w:eastAsia="Arial" w:hAnsi="Arial" w:cs="Arial"/>
      <w:b/>
      <w:color w:val="000000"/>
      <w:sz w:val="72"/>
      <w:szCs w:val="72"/>
      <w:lang w:eastAsia="ru-RU"/>
    </w:rPr>
  </w:style>
  <w:style w:type="paragraph" w:styleId="a6">
    <w:name w:val="Subtitle"/>
    <w:basedOn w:val="10"/>
    <w:next w:val="10"/>
    <w:link w:val="a7"/>
    <w:uiPriority w:val="99"/>
    <w:qFormat/>
    <w:rsid w:val="00A27722"/>
    <w:pPr>
      <w:keepNext/>
      <w:keepLines/>
      <w:spacing w:before="360" w:after="80"/>
      <w:contextualSpacing/>
    </w:pPr>
    <w:rPr>
      <w:rFonts w:ascii="Georgia" w:eastAsia="Georgia" w:hAnsi="Georgia" w:cs="Times New Roman"/>
      <w:i/>
      <w:color w:val="666666"/>
      <w:sz w:val="48"/>
      <w:szCs w:val="48"/>
    </w:rPr>
  </w:style>
  <w:style w:type="character" w:customStyle="1" w:styleId="a7">
    <w:name w:val="Подзаголовок Знак"/>
    <w:basedOn w:val="a0"/>
    <w:link w:val="a6"/>
    <w:uiPriority w:val="99"/>
    <w:rsid w:val="00A27722"/>
    <w:rPr>
      <w:rFonts w:ascii="Georgia" w:eastAsia="Georgia" w:hAnsi="Georgia" w:cs="Times New Roman"/>
      <w:i/>
      <w:color w:val="666666"/>
      <w:sz w:val="48"/>
      <w:szCs w:val="48"/>
      <w:lang w:eastAsia="ru-RU"/>
    </w:rPr>
  </w:style>
  <w:style w:type="table" w:customStyle="1" w:styleId="21">
    <w:name w:val="2"/>
    <w:basedOn w:val="TableNormal1"/>
    <w:rsid w:val="00A2772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"/>
    <w:basedOn w:val="TableNormal1"/>
    <w:rsid w:val="00A2772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A27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g-binding">
    <w:name w:val="ng-binding"/>
    <w:basedOn w:val="a0"/>
    <w:rsid w:val="00A27722"/>
  </w:style>
  <w:style w:type="character" w:customStyle="1" w:styleId="rvts0">
    <w:name w:val="rvts0"/>
    <w:basedOn w:val="a0"/>
    <w:rsid w:val="00A27722"/>
  </w:style>
  <w:style w:type="paragraph" w:styleId="a9">
    <w:name w:val="Balloon Text"/>
    <w:basedOn w:val="a"/>
    <w:link w:val="aa"/>
    <w:semiHidden/>
    <w:rsid w:val="00A27722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A2772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rvps2">
    <w:name w:val="rvps2"/>
    <w:basedOn w:val="a"/>
    <w:rsid w:val="00A27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A27722"/>
  </w:style>
  <w:style w:type="character" w:styleId="ab">
    <w:name w:val="Hyperlink"/>
    <w:uiPriority w:val="99"/>
    <w:unhideWhenUsed/>
    <w:rsid w:val="00A27722"/>
    <w:rPr>
      <w:color w:val="0000FF"/>
      <w:u w:val="single"/>
    </w:rPr>
  </w:style>
  <w:style w:type="character" w:styleId="ac">
    <w:name w:val="Strong"/>
    <w:qFormat/>
    <w:rsid w:val="00A27722"/>
    <w:rPr>
      <w:b/>
      <w:bCs/>
    </w:rPr>
  </w:style>
  <w:style w:type="paragraph" w:styleId="HTML">
    <w:name w:val="HTML Preformatted"/>
    <w:basedOn w:val="a"/>
    <w:link w:val="HTML0"/>
    <w:rsid w:val="00A27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2772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qFormat/>
    <w:rsid w:val="00A277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g-bindingng-scope">
    <w:name w:val="ng-binding ng-scope"/>
    <w:basedOn w:val="a0"/>
    <w:rsid w:val="00A27722"/>
  </w:style>
  <w:style w:type="table" w:styleId="ae">
    <w:name w:val="Table Grid"/>
    <w:basedOn w:val="a1"/>
    <w:rsid w:val="00A2772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uiPriority w:val="99"/>
    <w:semiHidden/>
    <w:unhideWhenUsed/>
    <w:rsid w:val="00A27722"/>
    <w:rPr>
      <w:color w:val="800080"/>
      <w:u w:val="single"/>
    </w:rPr>
  </w:style>
  <w:style w:type="paragraph" w:customStyle="1" w:styleId="xl64">
    <w:name w:val="xl64"/>
    <w:basedOn w:val="a"/>
    <w:rsid w:val="00A2772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2772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2772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2772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2772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2772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1">
    <w:name w:val="xl71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2">
    <w:name w:val="xl72"/>
    <w:basedOn w:val="a"/>
    <w:rsid w:val="00A2772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3">
    <w:name w:val="xl73"/>
    <w:basedOn w:val="a"/>
    <w:rsid w:val="00A2772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4">
    <w:name w:val="xl74"/>
    <w:basedOn w:val="a"/>
    <w:rsid w:val="00A277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5">
    <w:name w:val="xl75"/>
    <w:basedOn w:val="a"/>
    <w:rsid w:val="00A277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6">
    <w:name w:val="xl76"/>
    <w:basedOn w:val="a"/>
    <w:rsid w:val="00A2772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7">
    <w:name w:val="xl77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8">
    <w:name w:val="xl78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9">
    <w:name w:val="xl79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0">
    <w:name w:val="xl80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1">
    <w:name w:val="xl81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2">
    <w:name w:val="xl82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3">
    <w:name w:val="xl83"/>
    <w:basedOn w:val="a"/>
    <w:rsid w:val="00A27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4">
    <w:name w:val="xl84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5">
    <w:name w:val="xl85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6">
    <w:name w:val="xl86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7">
    <w:name w:val="xl87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8">
    <w:name w:val="xl88"/>
    <w:basedOn w:val="a"/>
    <w:rsid w:val="00A27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9">
    <w:name w:val="xl89"/>
    <w:basedOn w:val="a"/>
    <w:rsid w:val="00A2772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0">
    <w:name w:val="xl90"/>
    <w:basedOn w:val="a"/>
    <w:rsid w:val="00A277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A277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rsid w:val="00A277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A27722"/>
  </w:style>
  <w:style w:type="paragraph" w:styleId="af0">
    <w:name w:val="Body Text Indent"/>
    <w:basedOn w:val="a"/>
    <w:link w:val="af1"/>
    <w:rsid w:val="00A2772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character" w:customStyle="1" w:styleId="af1">
    <w:name w:val="Основной текст с отступом Знак"/>
    <w:basedOn w:val="a0"/>
    <w:link w:val="af0"/>
    <w:rsid w:val="00A27722"/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A277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Обычный1"/>
    <w:rsid w:val="00A27722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22">
    <w:name w:val="Обычный2"/>
    <w:rsid w:val="00A27722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apple-tab-span">
    <w:name w:val="apple-tab-span"/>
    <w:rsid w:val="00A27722"/>
  </w:style>
  <w:style w:type="numbering" w:customStyle="1" w:styleId="110">
    <w:name w:val="Нет списка11"/>
    <w:next w:val="a2"/>
    <w:semiHidden/>
    <w:rsid w:val="00A27722"/>
  </w:style>
  <w:style w:type="paragraph" w:styleId="af2">
    <w:name w:val="footnote text"/>
    <w:basedOn w:val="a"/>
    <w:link w:val="af3"/>
    <w:semiHidden/>
    <w:rsid w:val="00A27722"/>
    <w:pPr>
      <w:overflowPunct w:val="0"/>
      <w:autoSpaceDE w:val="0"/>
      <w:autoSpaceDN w:val="0"/>
      <w:adjustRightInd w:val="0"/>
      <w:spacing w:before="40" w:after="0" w:line="280" w:lineRule="atLeast"/>
      <w:jc w:val="both"/>
      <w:textAlignment w:val="baseline"/>
    </w:pPr>
    <w:rPr>
      <w:rFonts w:ascii="Arial Narrow" w:eastAsia="Times New Roman" w:hAnsi="Arial Narrow" w:cs="Times New Roman"/>
      <w:snapToGrid w:val="0"/>
      <w:sz w:val="20"/>
      <w:szCs w:val="20"/>
      <w:lang w:val="de-AT"/>
    </w:rPr>
  </w:style>
  <w:style w:type="character" w:customStyle="1" w:styleId="af3">
    <w:name w:val="Текст сноски Знак"/>
    <w:basedOn w:val="a0"/>
    <w:link w:val="af2"/>
    <w:semiHidden/>
    <w:rsid w:val="00A27722"/>
    <w:rPr>
      <w:rFonts w:ascii="Arial Narrow" w:eastAsia="Times New Roman" w:hAnsi="Arial Narrow" w:cs="Times New Roman"/>
      <w:snapToGrid w:val="0"/>
      <w:sz w:val="20"/>
      <w:szCs w:val="20"/>
      <w:lang w:val="de-AT"/>
    </w:rPr>
  </w:style>
  <w:style w:type="paragraph" w:styleId="af4">
    <w:name w:val="Body Text"/>
    <w:basedOn w:val="a"/>
    <w:link w:val="af5"/>
    <w:rsid w:val="00A277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5">
    <w:name w:val="Основной текст Знак"/>
    <w:basedOn w:val="a0"/>
    <w:link w:val="af4"/>
    <w:rsid w:val="00A2772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15">
    <w:name w:val="Сетка таблицы1"/>
    <w:basedOn w:val="a1"/>
    <w:next w:val="ae"/>
    <w:rsid w:val="00A27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rsid w:val="00A27722"/>
  </w:style>
  <w:style w:type="paragraph" w:styleId="af6">
    <w:name w:val="annotation text"/>
    <w:basedOn w:val="a"/>
    <w:link w:val="af7"/>
    <w:uiPriority w:val="99"/>
    <w:semiHidden/>
    <w:unhideWhenUsed/>
    <w:rsid w:val="00A27722"/>
    <w:pPr>
      <w:spacing w:after="80" w:line="240" w:lineRule="auto"/>
      <w:jc w:val="both"/>
    </w:pPr>
    <w:rPr>
      <w:rFonts w:ascii="Times New Roman" w:eastAsia="Calibri" w:hAnsi="Times New Roman" w:cs="Times New Roman"/>
      <w:sz w:val="20"/>
      <w:szCs w:val="20"/>
      <w:lang w:val="uk-UA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27722"/>
    <w:rPr>
      <w:rFonts w:ascii="Times New Roman" w:eastAsia="Calibri" w:hAnsi="Times New Roman" w:cs="Times New Roman"/>
      <w:sz w:val="20"/>
      <w:szCs w:val="20"/>
      <w:lang w:val="uk-UA"/>
    </w:rPr>
  </w:style>
  <w:style w:type="numbering" w:customStyle="1" w:styleId="23">
    <w:name w:val="Нет списка2"/>
    <w:next w:val="a2"/>
    <w:uiPriority w:val="99"/>
    <w:semiHidden/>
    <w:unhideWhenUsed/>
    <w:rsid w:val="00A27722"/>
  </w:style>
  <w:style w:type="numbering" w:customStyle="1" w:styleId="31">
    <w:name w:val="Нет списка3"/>
    <w:next w:val="a2"/>
    <w:uiPriority w:val="99"/>
    <w:semiHidden/>
    <w:unhideWhenUsed/>
    <w:rsid w:val="001B61A9"/>
  </w:style>
  <w:style w:type="paragraph" w:customStyle="1" w:styleId="32">
    <w:name w:val="Обычный3"/>
    <w:rsid w:val="001B61A9"/>
    <w:pPr>
      <w:spacing w:after="0"/>
    </w:pPr>
    <w:rPr>
      <w:rFonts w:ascii="Arial" w:eastAsia="Arial" w:hAnsi="Arial" w:cs="Arial"/>
      <w:color w:val="000000"/>
      <w:lang w:eastAsia="ru-RU"/>
    </w:rPr>
  </w:style>
  <w:style w:type="table" w:customStyle="1" w:styleId="TableNormal11">
    <w:name w:val="Table Normal11"/>
    <w:rsid w:val="001B61A9"/>
    <w:pPr>
      <w:spacing w:after="0"/>
    </w:pPr>
    <w:rPr>
      <w:rFonts w:ascii="Arial" w:eastAsia="Arial" w:hAnsi="Arial" w:cs="Arial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21"/>
    <w:basedOn w:val="TableNormal1"/>
    <w:rsid w:val="001B61A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11"/>
    <w:basedOn w:val="TableNormal1"/>
    <w:rsid w:val="001B61A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e"/>
    <w:rsid w:val="001B61A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1B61A9"/>
  </w:style>
  <w:style w:type="table" w:customStyle="1" w:styleId="112">
    <w:name w:val="Сетка таблицы11"/>
    <w:basedOn w:val="a1"/>
    <w:next w:val="ae"/>
    <w:rsid w:val="001B6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1B61A9"/>
  </w:style>
  <w:style w:type="numbering" w:customStyle="1" w:styleId="310">
    <w:name w:val="Нет списка31"/>
    <w:next w:val="a2"/>
    <w:uiPriority w:val="99"/>
    <w:semiHidden/>
    <w:unhideWhenUsed/>
    <w:rsid w:val="001B61A9"/>
  </w:style>
  <w:style w:type="paragraph" w:styleId="af8">
    <w:name w:val="header"/>
    <w:basedOn w:val="a"/>
    <w:link w:val="af9"/>
    <w:uiPriority w:val="99"/>
    <w:unhideWhenUsed/>
    <w:rsid w:val="001B61A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9">
    <w:name w:val="Верхний колонтитул Знак"/>
    <w:basedOn w:val="a0"/>
    <w:link w:val="af8"/>
    <w:uiPriority w:val="99"/>
    <w:rsid w:val="001B61A9"/>
    <w:rPr>
      <w:rFonts w:ascii="Times New Roman" w:eastAsia="Times New Roman" w:hAnsi="Times New Roman" w:cs="Times New Roman"/>
    </w:rPr>
  </w:style>
  <w:style w:type="paragraph" w:styleId="afa">
    <w:name w:val="footer"/>
    <w:basedOn w:val="a"/>
    <w:link w:val="afb"/>
    <w:uiPriority w:val="99"/>
    <w:unhideWhenUsed/>
    <w:rsid w:val="001B61A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b">
    <w:name w:val="Нижний колонтитул Знак"/>
    <w:basedOn w:val="a0"/>
    <w:link w:val="afa"/>
    <w:uiPriority w:val="99"/>
    <w:rsid w:val="001B61A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qFormat/>
    <w:rsid w:val="00A27722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qFormat/>
    <w:rsid w:val="00A2772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qFormat/>
    <w:rsid w:val="00A2772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qFormat/>
    <w:rsid w:val="00A27722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A27722"/>
    <w:pPr>
      <w:keepNext/>
      <w:keepLines/>
      <w:spacing w:before="220" w:after="40"/>
      <w:contextualSpacing/>
      <w:outlineLvl w:val="4"/>
    </w:pPr>
    <w:rPr>
      <w:rFonts w:cs="Times New Roman"/>
      <w:b/>
    </w:rPr>
  </w:style>
  <w:style w:type="paragraph" w:styleId="6">
    <w:name w:val="heading 6"/>
    <w:basedOn w:val="10"/>
    <w:next w:val="10"/>
    <w:link w:val="60"/>
    <w:qFormat/>
    <w:rsid w:val="00A2772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C16"/>
    <w:pPr>
      <w:ind w:left="720"/>
      <w:contextualSpacing/>
    </w:pPr>
  </w:style>
  <w:style w:type="character" w:customStyle="1" w:styleId="11">
    <w:name w:val="Заголовок 1 Знак"/>
    <w:basedOn w:val="a0"/>
    <w:link w:val="1"/>
    <w:rsid w:val="00A27722"/>
    <w:rPr>
      <w:rFonts w:ascii="Arial" w:eastAsia="Arial" w:hAnsi="Arial" w:cs="Arial"/>
      <w:b/>
      <w:color w:val="000000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27722"/>
    <w:rPr>
      <w:rFonts w:ascii="Arial" w:eastAsia="Arial" w:hAnsi="Arial" w:cs="Arial"/>
      <w:b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27722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27722"/>
    <w:rPr>
      <w:rFonts w:ascii="Arial" w:eastAsia="Arial" w:hAnsi="Arial" w:cs="Arial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27722"/>
    <w:rPr>
      <w:rFonts w:ascii="Arial" w:eastAsia="Arial" w:hAnsi="Arial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A27722"/>
    <w:rPr>
      <w:rFonts w:ascii="Arial" w:eastAsia="Arial" w:hAnsi="Arial" w:cs="Arial"/>
      <w:b/>
      <w:color w:val="00000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27722"/>
  </w:style>
  <w:style w:type="paragraph" w:customStyle="1" w:styleId="10">
    <w:name w:val="Обычный1"/>
    <w:rsid w:val="00A27722"/>
    <w:pPr>
      <w:spacing w:after="0"/>
    </w:pPr>
    <w:rPr>
      <w:rFonts w:ascii="Arial" w:eastAsia="Arial" w:hAnsi="Arial" w:cs="Arial"/>
      <w:color w:val="000000"/>
      <w:lang w:eastAsia="ru-RU"/>
    </w:rPr>
  </w:style>
  <w:style w:type="table" w:customStyle="1" w:styleId="TableNormal1">
    <w:name w:val="Table Normal1"/>
    <w:rsid w:val="00A27722"/>
    <w:pPr>
      <w:spacing w:after="0"/>
    </w:pPr>
    <w:rPr>
      <w:rFonts w:ascii="Arial" w:eastAsia="Arial" w:hAnsi="Arial" w:cs="Arial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0"/>
    <w:next w:val="10"/>
    <w:link w:val="a5"/>
    <w:qFormat/>
    <w:rsid w:val="00A27722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5">
    <w:name w:val="Название Знак"/>
    <w:basedOn w:val="a0"/>
    <w:link w:val="a4"/>
    <w:rsid w:val="00A27722"/>
    <w:rPr>
      <w:rFonts w:ascii="Arial" w:eastAsia="Arial" w:hAnsi="Arial" w:cs="Arial"/>
      <w:b/>
      <w:color w:val="000000"/>
      <w:sz w:val="72"/>
      <w:szCs w:val="72"/>
      <w:lang w:eastAsia="ru-RU"/>
    </w:rPr>
  </w:style>
  <w:style w:type="paragraph" w:styleId="a6">
    <w:name w:val="Subtitle"/>
    <w:basedOn w:val="10"/>
    <w:next w:val="10"/>
    <w:link w:val="a7"/>
    <w:uiPriority w:val="99"/>
    <w:qFormat/>
    <w:rsid w:val="00A27722"/>
    <w:pPr>
      <w:keepNext/>
      <w:keepLines/>
      <w:spacing w:before="360" w:after="80"/>
      <w:contextualSpacing/>
    </w:pPr>
    <w:rPr>
      <w:rFonts w:ascii="Georgia" w:eastAsia="Georgia" w:hAnsi="Georgia" w:cs="Times New Roman"/>
      <w:i/>
      <w:color w:val="666666"/>
      <w:sz w:val="48"/>
      <w:szCs w:val="48"/>
    </w:rPr>
  </w:style>
  <w:style w:type="character" w:customStyle="1" w:styleId="a7">
    <w:name w:val="Подзаголовок Знак"/>
    <w:basedOn w:val="a0"/>
    <w:link w:val="a6"/>
    <w:uiPriority w:val="99"/>
    <w:rsid w:val="00A27722"/>
    <w:rPr>
      <w:rFonts w:ascii="Georgia" w:eastAsia="Georgia" w:hAnsi="Georgia" w:cs="Times New Roman"/>
      <w:i/>
      <w:color w:val="666666"/>
      <w:sz w:val="48"/>
      <w:szCs w:val="48"/>
      <w:lang w:eastAsia="ru-RU"/>
    </w:rPr>
  </w:style>
  <w:style w:type="table" w:customStyle="1" w:styleId="21">
    <w:name w:val="2"/>
    <w:basedOn w:val="TableNormal1"/>
    <w:rsid w:val="00A2772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"/>
    <w:basedOn w:val="TableNormal1"/>
    <w:rsid w:val="00A2772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A27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g-binding">
    <w:name w:val="ng-binding"/>
    <w:basedOn w:val="a0"/>
    <w:rsid w:val="00A27722"/>
  </w:style>
  <w:style w:type="character" w:customStyle="1" w:styleId="rvts0">
    <w:name w:val="rvts0"/>
    <w:basedOn w:val="a0"/>
    <w:rsid w:val="00A27722"/>
  </w:style>
  <w:style w:type="paragraph" w:styleId="a9">
    <w:name w:val="Balloon Text"/>
    <w:basedOn w:val="a"/>
    <w:link w:val="aa"/>
    <w:semiHidden/>
    <w:rsid w:val="00A27722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A2772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rvps2">
    <w:name w:val="rvps2"/>
    <w:basedOn w:val="a"/>
    <w:rsid w:val="00A27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A27722"/>
  </w:style>
  <w:style w:type="character" w:styleId="ab">
    <w:name w:val="Hyperlink"/>
    <w:uiPriority w:val="99"/>
    <w:unhideWhenUsed/>
    <w:rsid w:val="00A27722"/>
    <w:rPr>
      <w:color w:val="0000FF"/>
      <w:u w:val="single"/>
    </w:rPr>
  </w:style>
  <w:style w:type="character" w:styleId="ac">
    <w:name w:val="Strong"/>
    <w:qFormat/>
    <w:rsid w:val="00A27722"/>
    <w:rPr>
      <w:b/>
      <w:bCs/>
    </w:rPr>
  </w:style>
  <w:style w:type="paragraph" w:styleId="HTML">
    <w:name w:val="HTML Preformatted"/>
    <w:basedOn w:val="a"/>
    <w:link w:val="HTML0"/>
    <w:rsid w:val="00A27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2772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qFormat/>
    <w:rsid w:val="00A277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g-bindingng-scope">
    <w:name w:val="ng-binding ng-scope"/>
    <w:basedOn w:val="a0"/>
    <w:rsid w:val="00A27722"/>
  </w:style>
  <w:style w:type="table" w:styleId="ae">
    <w:name w:val="Table Grid"/>
    <w:basedOn w:val="a1"/>
    <w:rsid w:val="00A2772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uiPriority w:val="99"/>
    <w:semiHidden/>
    <w:unhideWhenUsed/>
    <w:rsid w:val="00A27722"/>
    <w:rPr>
      <w:color w:val="800080"/>
      <w:u w:val="single"/>
    </w:rPr>
  </w:style>
  <w:style w:type="paragraph" w:customStyle="1" w:styleId="xl64">
    <w:name w:val="xl64"/>
    <w:basedOn w:val="a"/>
    <w:rsid w:val="00A2772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2772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2772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2772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2772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2772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1">
    <w:name w:val="xl71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2">
    <w:name w:val="xl72"/>
    <w:basedOn w:val="a"/>
    <w:rsid w:val="00A2772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3">
    <w:name w:val="xl73"/>
    <w:basedOn w:val="a"/>
    <w:rsid w:val="00A2772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4">
    <w:name w:val="xl74"/>
    <w:basedOn w:val="a"/>
    <w:rsid w:val="00A277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5">
    <w:name w:val="xl75"/>
    <w:basedOn w:val="a"/>
    <w:rsid w:val="00A277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6">
    <w:name w:val="xl76"/>
    <w:basedOn w:val="a"/>
    <w:rsid w:val="00A2772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7">
    <w:name w:val="xl77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8">
    <w:name w:val="xl78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9">
    <w:name w:val="xl79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0">
    <w:name w:val="xl80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1">
    <w:name w:val="xl81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2">
    <w:name w:val="xl82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3">
    <w:name w:val="xl83"/>
    <w:basedOn w:val="a"/>
    <w:rsid w:val="00A27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4">
    <w:name w:val="xl84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5">
    <w:name w:val="xl85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6">
    <w:name w:val="xl86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7">
    <w:name w:val="xl87"/>
    <w:basedOn w:val="a"/>
    <w:rsid w:val="00A27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8">
    <w:name w:val="xl88"/>
    <w:basedOn w:val="a"/>
    <w:rsid w:val="00A27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9">
    <w:name w:val="xl89"/>
    <w:basedOn w:val="a"/>
    <w:rsid w:val="00A2772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0">
    <w:name w:val="xl90"/>
    <w:basedOn w:val="a"/>
    <w:rsid w:val="00A277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A277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rsid w:val="00A277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A27722"/>
  </w:style>
  <w:style w:type="paragraph" w:styleId="af0">
    <w:name w:val="Body Text Indent"/>
    <w:basedOn w:val="a"/>
    <w:link w:val="af1"/>
    <w:rsid w:val="00A2772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character" w:customStyle="1" w:styleId="af1">
    <w:name w:val="Основной текст с отступом Знак"/>
    <w:basedOn w:val="a0"/>
    <w:link w:val="af0"/>
    <w:rsid w:val="00A27722"/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A277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Обычный1"/>
    <w:rsid w:val="00A27722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22">
    <w:name w:val="Обычный2"/>
    <w:rsid w:val="00A27722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apple-tab-span">
    <w:name w:val="apple-tab-span"/>
    <w:rsid w:val="00A27722"/>
  </w:style>
  <w:style w:type="numbering" w:customStyle="1" w:styleId="110">
    <w:name w:val="Нет списка11"/>
    <w:next w:val="a2"/>
    <w:semiHidden/>
    <w:rsid w:val="00A27722"/>
  </w:style>
  <w:style w:type="paragraph" w:styleId="af2">
    <w:name w:val="footnote text"/>
    <w:basedOn w:val="a"/>
    <w:link w:val="af3"/>
    <w:semiHidden/>
    <w:rsid w:val="00A27722"/>
    <w:pPr>
      <w:overflowPunct w:val="0"/>
      <w:autoSpaceDE w:val="0"/>
      <w:autoSpaceDN w:val="0"/>
      <w:adjustRightInd w:val="0"/>
      <w:spacing w:before="40" w:after="0" w:line="280" w:lineRule="atLeast"/>
      <w:jc w:val="both"/>
      <w:textAlignment w:val="baseline"/>
    </w:pPr>
    <w:rPr>
      <w:rFonts w:ascii="Arial Narrow" w:eastAsia="Times New Roman" w:hAnsi="Arial Narrow" w:cs="Times New Roman"/>
      <w:snapToGrid w:val="0"/>
      <w:sz w:val="20"/>
      <w:szCs w:val="20"/>
      <w:lang w:val="de-AT"/>
    </w:rPr>
  </w:style>
  <w:style w:type="character" w:customStyle="1" w:styleId="af3">
    <w:name w:val="Текст сноски Знак"/>
    <w:basedOn w:val="a0"/>
    <w:link w:val="af2"/>
    <w:semiHidden/>
    <w:rsid w:val="00A27722"/>
    <w:rPr>
      <w:rFonts w:ascii="Arial Narrow" w:eastAsia="Times New Roman" w:hAnsi="Arial Narrow" w:cs="Times New Roman"/>
      <w:snapToGrid w:val="0"/>
      <w:sz w:val="20"/>
      <w:szCs w:val="20"/>
      <w:lang w:val="de-AT"/>
    </w:rPr>
  </w:style>
  <w:style w:type="paragraph" w:styleId="af4">
    <w:name w:val="Body Text"/>
    <w:basedOn w:val="a"/>
    <w:link w:val="af5"/>
    <w:rsid w:val="00A277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5">
    <w:name w:val="Основной текст Знак"/>
    <w:basedOn w:val="a0"/>
    <w:link w:val="af4"/>
    <w:rsid w:val="00A2772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15">
    <w:name w:val="Сетка таблицы1"/>
    <w:basedOn w:val="a1"/>
    <w:next w:val="ae"/>
    <w:rsid w:val="00A27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rsid w:val="00A27722"/>
  </w:style>
  <w:style w:type="paragraph" w:styleId="af6">
    <w:name w:val="annotation text"/>
    <w:basedOn w:val="a"/>
    <w:link w:val="af7"/>
    <w:uiPriority w:val="99"/>
    <w:semiHidden/>
    <w:unhideWhenUsed/>
    <w:rsid w:val="00A27722"/>
    <w:pPr>
      <w:spacing w:after="80" w:line="240" w:lineRule="auto"/>
      <w:jc w:val="both"/>
    </w:pPr>
    <w:rPr>
      <w:rFonts w:ascii="Times New Roman" w:eastAsia="Calibri" w:hAnsi="Times New Roman" w:cs="Times New Roman"/>
      <w:sz w:val="20"/>
      <w:szCs w:val="20"/>
      <w:lang w:val="uk-UA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27722"/>
    <w:rPr>
      <w:rFonts w:ascii="Times New Roman" w:eastAsia="Calibri" w:hAnsi="Times New Roman" w:cs="Times New Roman"/>
      <w:sz w:val="20"/>
      <w:szCs w:val="20"/>
      <w:lang w:val="uk-UA"/>
    </w:rPr>
  </w:style>
  <w:style w:type="numbering" w:customStyle="1" w:styleId="23">
    <w:name w:val="Нет списка2"/>
    <w:next w:val="a2"/>
    <w:uiPriority w:val="99"/>
    <w:semiHidden/>
    <w:unhideWhenUsed/>
    <w:rsid w:val="00A27722"/>
  </w:style>
  <w:style w:type="numbering" w:customStyle="1" w:styleId="31">
    <w:name w:val="Нет списка3"/>
    <w:next w:val="a2"/>
    <w:uiPriority w:val="99"/>
    <w:semiHidden/>
    <w:unhideWhenUsed/>
    <w:rsid w:val="001B61A9"/>
  </w:style>
  <w:style w:type="paragraph" w:customStyle="1" w:styleId="32">
    <w:name w:val="Обычный3"/>
    <w:rsid w:val="001B61A9"/>
    <w:pPr>
      <w:spacing w:after="0"/>
    </w:pPr>
    <w:rPr>
      <w:rFonts w:ascii="Arial" w:eastAsia="Arial" w:hAnsi="Arial" w:cs="Arial"/>
      <w:color w:val="000000"/>
      <w:lang w:eastAsia="ru-RU"/>
    </w:rPr>
  </w:style>
  <w:style w:type="table" w:customStyle="1" w:styleId="TableNormal11">
    <w:name w:val="Table Normal11"/>
    <w:rsid w:val="001B61A9"/>
    <w:pPr>
      <w:spacing w:after="0"/>
    </w:pPr>
    <w:rPr>
      <w:rFonts w:ascii="Arial" w:eastAsia="Arial" w:hAnsi="Arial" w:cs="Arial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21"/>
    <w:basedOn w:val="TableNormal1"/>
    <w:rsid w:val="001B61A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11"/>
    <w:basedOn w:val="TableNormal1"/>
    <w:rsid w:val="001B61A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e"/>
    <w:rsid w:val="001B61A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1B61A9"/>
  </w:style>
  <w:style w:type="table" w:customStyle="1" w:styleId="112">
    <w:name w:val="Сетка таблицы11"/>
    <w:basedOn w:val="a1"/>
    <w:next w:val="ae"/>
    <w:rsid w:val="001B6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1B61A9"/>
  </w:style>
  <w:style w:type="numbering" w:customStyle="1" w:styleId="310">
    <w:name w:val="Нет списка31"/>
    <w:next w:val="a2"/>
    <w:uiPriority w:val="99"/>
    <w:semiHidden/>
    <w:unhideWhenUsed/>
    <w:rsid w:val="001B61A9"/>
  </w:style>
  <w:style w:type="paragraph" w:styleId="af8">
    <w:name w:val="header"/>
    <w:basedOn w:val="a"/>
    <w:link w:val="af9"/>
    <w:uiPriority w:val="99"/>
    <w:unhideWhenUsed/>
    <w:rsid w:val="001B61A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9">
    <w:name w:val="Верхний колонтитул Знак"/>
    <w:basedOn w:val="a0"/>
    <w:link w:val="af8"/>
    <w:uiPriority w:val="99"/>
    <w:rsid w:val="001B61A9"/>
    <w:rPr>
      <w:rFonts w:ascii="Times New Roman" w:eastAsia="Times New Roman" w:hAnsi="Times New Roman" w:cs="Times New Roman"/>
    </w:rPr>
  </w:style>
  <w:style w:type="paragraph" w:styleId="afa">
    <w:name w:val="footer"/>
    <w:basedOn w:val="a"/>
    <w:link w:val="afb"/>
    <w:uiPriority w:val="99"/>
    <w:unhideWhenUsed/>
    <w:rsid w:val="001B61A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b">
    <w:name w:val="Нижний колонтитул Знак"/>
    <w:basedOn w:val="a0"/>
    <w:link w:val="afa"/>
    <w:uiPriority w:val="99"/>
    <w:rsid w:val="001B61A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3389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Dmytruk</dc:creator>
  <cp:lastModifiedBy>Dmytruk</cp:lastModifiedBy>
  <cp:revision>12</cp:revision>
  <cp:lastPrinted>2022-01-24T12:50:00Z</cp:lastPrinted>
  <dcterms:created xsi:type="dcterms:W3CDTF">2023-02-03T14:21:00Z</dcterms:created>
  <dcterms:modified xsi:type="dcterms:W3CDTF">2025-06-12T07:43:00Z</dcterms:modified>
</cp:coreProperties>
</file>