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6608A7" w:rsidRDefault="006608A7" w:rsidP="006608A7">
      <w:pPr>
        <w:pStyle w:val="a3"/>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ТЕХНІЧНЕ ЗАВДАННЯ</w:t>
      </w:r>
    </w:p>
    <w:p w:rsidR="006608A7" w:rsidRPr="00340160" w:rsidRDefault="006608A7" w:rsidP="006608A7">
      <w:pPr>
        <w:pStyle w:val="a3"/>
        <w:spacing w:after="0" w:line="240" w:lineRule="auto"/>
        <w:ind w:left="284"/>
        <w:jc w:val="center"/>
        <w:rPr>
          <w:rFonts w:ascii="Times New Roman" w:hAnsi="Times New Roman" w:cs="Times New Roman"/>
          <w:sz w:val="24"/>
          <w:szCs w:val="24"/>
          <w:lang w:val="uk-UA"/>
        </w:rPr>
      </w:pPr>
    </w:p>
    <w:p w:rsidR="006608A7" w:rsidRDefault="006608A7" w:rsidP="006608A7">
      <w:pPr>
        <w:pStyle w:val="a3"/>
        <w:numPr>
          <w:ilvl w:val="0"/>
          <w:numId w:val="1"/>
        </w:numPr>
        <w:spacing w:after="0" w:line="240" w:lineRule="auto"/>
        <w:ind w:left="284" w:hanging="284"/>
        <w:jc w:val="both"/>
        <w:rPr>
          <w:rFonts w:ascii="Times New Roman" w:hAnsi="Times New Roman" w:cs="Times New Roman"/>
          <w:sz w:val="24"/>
          <w:szCs w:val="24"/>
          <w:lang w:val="uk-UA"/>
        </w:rPr>
      </w:pPr>
      <w:r w:rsidRPr="00D14C16">
        <w:rPr>
          <w:rFonts w:ascii="Times New Roman" w:hAnsi="Times New Roman" w:cs="Times New Roman"/>
          <w:b/>
          <w:sz w:val="24"/>
          <w:szCs w:val="24"/>
          <w:lang w:val="uk-UA"/>
        </w:rPr>
        <w:t xml:space="preserve">Найменування: </w:t>
      </w:r>
      <w:r w:rsidRPr="00D14C16">
        <w:rPr>
          <w:rFonts w:ascii="Times New Roman" w:hAnsi="Times New Roman" w:cs="Times New Roman"/>
          <w:sz w:val="24"/>
          <w:szCs w:val="24"/>
          <w:lang w:val="uk-UA"/>
        </w:rPr>
        <w:t xml:space="preserve">департамент житлово-комунального господарства Миколаївської міської ради </w:t>
      </w:r>
    </w:p>
    <w:p w:rsidR="006608A7" w:rsidRPr="00D14C16" w:rsidRDefault="006608A7" w:rsidP="006608A7">
      <w:pPr>
        <w:pStyle w:val="a3"/>
        <w:numPr>
          <w:ilvl w:val="0"/>
          <w:numId w:val="1"/>
        </w:numPr>
        <w:spacing w:after="0" w:line="240" w:lineRule="auto"/>
        <w:ind w:left="284" w:hanging="284"/>
        <w:jc w:val="both"/>
        <w:rPr>
          <w:rFonts w:ascii="Times New Roman" w:hAnsi="Times New Roman" w:cs="Times New Roman"/>
          <w:sz w:val="24"/>
          <w:szCs w:val="24"/>
          <w:lang w:val="uk-UA"/>
        </w:rPr>
      </w:pPr>
      <w:r w:rsidRPr="00D14C16">
        <w:rPr>
          <w:rFonts w:ascii="Times New Roman" w:hAnsi="Times New Roman" w:cs="Times New Roman"/>
          <w:b/>
          <w:sz w:val="24"/>
          <w:szCs w:val="24"/>
          <w:lang w:val="uk-UA"/>
        </w:rPr>
        <w:t>Місцезнаходження:</w:t>
      </w:r>
      <w:r>
        <w:rPr>
          <w:rFonts w:ascii="Times New Roman" w:hAnsi="Times New Roman" w:cs="Times New Roman"/>
          <w:b/>
          <w:sz w:val="24"/>
          <w:szCs w:val="24"/>
          <w:lang w:val="uk-UA"/>
        </w:rPr>
        <w:t xml:space="preserve"> </w:t>
      </w:r>
      <w:r w:rsidRPr="006C4685">
        <w:rPr>
          <w:rFonts w:ascii="Times New Roman" w:hAnsi="Times New Roman" w:cs="Times New Roman"/>
          <w:sz w:val="24"/>
          <w:szCs w:val="24"/>
          <w:lang w:val="uk-UA"/>
        </w:rPr>
        <w:t>54005,</w:t>
      </w:r>
      <w:r>
        <w:rPr>
          <w:rFonts w:ascii="Times New Roman" w:hAnsi="Times New Roman" w:cs="Times New Roman"/>
          <w:b/>
          <w:sz w:val="24"/>
          <w:szCs w:val="24"/>
          <w:lang w:val="uk-UA"/>
        </w:rPr>
        <w:t xml:space="preserve"> </w:t>
      </w:r>
      <w:r w:rsidRPr="00D14C16">
        <w:rPr>
          <w:rFonts w:ascii="Times New Roman" w:hAnsi="Times New Roman" w:cs="Times New Roman"/>
          <w:sz w:val="24"/>
          <w:szCs w:val="24"/>
          <w:lang w:val="uk-UA"/>
        </w:rPr>
        <w:t>м. Миколаїв, вул. Адмірала Макарова, 7</w:t>
      </w:r>
    </w:p>
    <w:p w:rsidR="0097714F" w:rsidRPr="0097714F" w:rsidRDefault="006608A7" w:rsidP="0097714F">
      <w:pPr>
        <w:pStyle w:val="a3"/>
        <w:numPr>
          <w:ilvl w:val="0"/>
          <w:numId w:val="1"/>
        </w:numPr>
        <w:spacing w:after="0" w:line="240" w:lineRule="auto"/>
        <w:ind w:left="284" w:hanging="284"/>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ЄДРПОУ: </w:t>
      </w:r>
      <w:r w:rsidRPr="00D14C16">
        <w:rPr>
          <w:rFonts w:ascii="Times New Roman" w:eastAsia="Times New Roman" w:hAnsi="Times New Roman" w:cs="Times New Roman"/>
          <w:sz w:val="24"/>
          <w:szCs w:val="24"/>
          <w:lang w:val="uk-UA"/>
        </w:rPr>
        <w:t>03365707</w:t>
      </w:r>
    </w:p>
    <w:p w:rsidR="00C67426" w:rsidRPr="00C67426" w:rsidRDefault="006608A7" w:rsidP="0097714F">
      <w:pPr>
        <w:pStyle w:val="a3"/>
        <w:widowControl w:val="0"/>
        <w:numPr>
          <w:ilvl w:val="0"/>
          <w:numId w:val="1"/>
        </w:numPr>
        <w:spacing w:after="0" w:line="240" w:lineRule="auto"/>
        <w:ind w:left="0" w:right="113" w:firstLine="0"/>
        <w:jc w:val="both"/>
        <w:rPr>
          <w:rFonts w:ascii="Times New Roman" w:eastAsia="Calibri" w:hAnsi="Times New Roman" w:cs="Times New Roman"/>
          <w:bCs/>
          <w:sz w:val="24"/>
          <w:szCs w:val="24"/>
          <w:lang w:val="uk-UA"/>
        </w:rPr>
      </w:pPr>
      <w:r w:rsidRPr="00C67426">
        <w:rPr>
          <w:rFonts w:ascii="Times New Roman" w:hAnsi="Times New Roman" w:cs="Times New Roman"/>
          <w:b/>
          <w:sz w:val="24"/>
          <w:szCs w:val="24"/>
          <w:lang w:val="uk-UA"/>
        </w:rPr>
        <w:t>Предмет закупівлі:</w:t>
      </w:r>
      <w:r w:rsidRPr="00C67426">
        <w:rPr>
          <w:rFonts w:ascii="Times New Roman" w:hAnsi="Times New Roman" w:cs="Times New Roman"/>
          <w:sz w:val="24"/>
          <w:szCs w:val="24"/>
          <w:lang w:val="uk-UA"/>
        </w:rPr>
        <w:t xml:space="preserve"> </w:t>
      </w:r>
      <w:r w:rsidR="00C67426">
        <w:rPr>
          <w:rFonts w:ascii="Times New Roman" w:hAnsi="Times New Roman" w:cs="Times New Roman"/>
          <w:bCs/>
          <w:sz w:val="24"/>
          <w:szCs w:val="24"/>
          <w:lang w:val="uk-UA"/>
        </w:rPr>
        <w:t>ДК 021:2015</w:t>
      </w:r>
      <w:r w:rsidR="00C67426">
        <w:rPr>
          <w:rFonts w:ascii="Times New Roman" w:hAnsi="Times New Roman" w:cs="Times New Roman"/>
          <w:sz w:val="24"/>
          <w:szCs w:val="24"/>
          <w:lang w:val="uk-UA"/>
        </w:rPr>
        <w:t xml:space="preserve"> (09120000-6) - газове паливо (газ природний для потреб департаменту житлово-комунального господарства Миколаївської міської ради)</w:t>
      </w:r>
    </w:p>
    <w:p w:rsidR="0097714F" w:rsidRPr="00C67426" w:rsidRDefault="006608A7" w:rsidP="0097714F">
      <w:pPr>
        <w:pStyle w:val="a3"/>
        <w:widowControl w:val="0"/>
        <w:numPr>
          <w:ilvl w:val="0"/>
          <w:numId w:val="1"/>
        </w:numPr>
        <w:spacing w:after="0" w:line="240" w:lineRule="auto"/>
        <w:ind w:left="0" w:right="113" w:firstLine="0"/>
        <w:jc w:val="both"/>
        <w:rPr>
          <w:rFonts w:ascii="Times New Roman" w:eastAsia="Calibri" w:hAnsi="Times New Roman" w:cs="Times New Roman"/>
          <w:bCs/>
          <w:sz w:val="24"/>
          <w:szCs w:val="24"/>
          <w:lang w:val="uk-UA"/>
        </w:rPr>
      </w:pPr>
      <w:r w:rsidRPr="00C67426">
        <w:rPr>
          <w:rFonts w:ascii="Times New Roman" w:hAnsi="Times New Roman" w:cs="Times New Roman"/>
          <w:b/>
          <w:sz w:val="24"/>
          <w:szCs w:val="24"/>
          <w:lang w:val="uk-UA"/>
        </w:rPr>
        <w:t>Кількість:</w:t>
      </w:r>
      <w:r w:rsidRPr="00C67426">
        <w:rPr>
          <w:rFonts w:ascii="Times New Roman" w:hAnsi="Times New Roman" w:cs="Times New Roman"/>
          <w:sz w:val="24"/>
          <w:szCs w:val="24"/>
          <w:lang w:val="uk-UA"/>
        </w:rPr>
        <w:t xml:space="preserve"> </w:t>
      </w:r>
      <w:r w:rsidR="00BF4511">
        <w:rPr>
          <w:rFonts w:ascii="Times New Roman" w:hAnsi="Times New Roman" w:cs="Times New Roman"/>
          <w:sz w:val="24"/>
          <w:szCs w:val="24"/>
          <w:lang w:val="uk-UA"/>
        </w:rPr>
        <w:t>16</w:t>
      </w:r>
      <w:r w:rsidR="00C67426">
        <w:rPr>
          <w:rFonts w:ascii="Times New Roman" w:hAnsi="Times New Roman" w:cs="Times New Roman"/>
          <w:sz w:val="24"/>
          <w:szCs w:val="24"/>
          <w:lang w:val="uk-UA"/>
        </w:rPr>
        <w:t> 000 м</w:t>
      </w:r>
      <w:r w:rsidR="00C67426" w:rsidRPr="00C67426">
        <w:rPr>
          <w:rFonts w:ascii="Times New Roman" w:hAnsi="Times New Roman" w:cs="Times New Roman"/>
          <w:sz w:val="24"/>
          <w:szCs w:val="24"/>
          <w:vertAlign w:val="superscript"/>
          <w:lang w:val="uk-UA"/>
        </w:rPr>
        <w:t>3</w:t>
      </w:r>
      <w:r w:rsidR="0097714F" w:rsidRPr="00C67426">
        <w:rPr>
          <w:rFonts w:ascii="Times New Roman" w:hAnsi="Times New Roman" w:cs="Times New Roman"/>
          <w:sz w:val="24"/>
          <w:szCs w:val="24"/>
          <w:lang w:val="uk-UA"/>
        </w:rPr>
        <w:t>.</w:t>
      </w:r>
    </w:p>
    <w:p w:rsidR="0097714F" w:rsidRPr="0097714F" w:rsidRDefault="006608A7" w:rsidP="0097714F">
      <w:pPr>
        <w:pStyle w:val="a3"/>
        <w:widowControl w:val="0"/>
        <w:numPr>
          <w:ilvl w:val="0"/>
          <w:numId w:val="1"/>
        </w:numPr>
        <w:spacing w:after="0" w:line="240" w:lineRule="auto"/>
        <w:ind w:left="0" w:right="113" w:firstLine="0"/>
        <w:jc w:val="both"/>
        <w:rPr>
          <w:rFonts w:ascii="Times New Roman" w:eastAsia="Calibri" w:hAnsi="Times New Roman" w:cs="Times New Roman"/>
          <w:bCs/>
          <w:sz w:val="24"/>
          <w:szCs w:val="24"/>
          <w:lang w:val="uk-UA"/>
        </w:rPr>
      </w:pPr>
      <w:r w:rsidRPr="0097714F">
        <w:rPr>
          <w:rFonts w:ascii="Times New Roman" w:hAnsi="Times New Roman" w:cs="Times New Roman"/>
          <w:b/>
          <w:sz w:val="24"/>
          <w:szCs w:val="24"/>
          <w:lang w:val="uk-UA"/>
        </w:rPr>
        <w:t xml:space="preserve">Місце </w:t>
      </w:r>
      <w:r w:rsidR="0097714F" w:rsidRPr="0097714F">
        <w:rPr>
          <w:rFonts w:ascii="Times New Roman" w:hAnsi="Times New Roman" w:cs="Times New Roman"/>
          <w:b/>
          <w:sz w:val="24"/>
          <w:szCs w:val="24"/>
          <w:lang w:val="uk-UA"/>
        </w:rPr>
        <w:t>поставки</w:t>
      </w:r>
      <w:r w:rsidRPr="0097714F">
        <w:rPr>
          <w:rFonts w:ascii="Times New Roman" w:hAnsi="Times New Roman" w:cs="Times New Roman"/>
          <w:b/>
          <w:sz w:val="24"/>
          <w:szCs w:val="24"/>
          <w:lang w:val="uk-UA"/>
        </w:rPr>
        <w:t>:</w:t>
      </w:r>
      <w:r w:rsidRPr="0097714F">
        <w:rPr>
          <w:rFonts w:ascii="Times New Roman" w:hAnsi="Times New Roman" w:cs="Times New Roman"/>
          <w:sz w:val="24"/>
          <w:szCs w:val="24"/>
          <w:lang w:val="uk-UA"/>
        </w:rPr>
        <w:t xml:space="preserve"> </w:t>
      </w:r>
      <w:r w:rsidR="0097714F" w:rsidRPr="0097714F">
        <w:rPr>
          <w:rFonts w:ascii="Times New Roman" w:eastAsia="Calibri" w:hAnsi="Times New Roman" w:cs="Times New Roman"/>
          <w:bCs/>
          <w:sz w:val="24"/>
          <w:szCs w:val="24"/>
          <w:lang w:val="uk-UA"/>
        </w:rPr>
        <w:t xml:space="preserve">54001, Україна, Миколаївська область, м. Миколаїв, </w:t>
      </w:r>
      <w:r w:rsidR="00C67426">
        <w:rPr>
          <w:rFonts w:ascii="Times New Roman" w:eastAsia="Calibri" w:hAnsi="Times New Roman" w:cs="Times New Roman"/>
          <w:bCs/>
          <w:sz w:val="24"/>
          <w:szCs w:val="24"/>
          <w:lang w:val="uk-UA"/>
        </w:rPr>
        <w:t>вул. Адмірала Макарова, 7</w:t>
      </w:r>
      <w:r w:rsidR="0097714F" w:rsidRPr="0097714F">
        <w:rPr>
          <w:rFonts w:ascii="Times New Roman" w:eastAsia="Calibri" w:hAnsi="Times New Roman" w:cs="Times New Roman"/>
          <w:bCs/>
          <w:sz w:val="24"/>
          <w:szCs w:val="24"/>
          <w:lang w:val="uk-UA"/>
        </w:rPr>
        <w:t xml:space="preserve"> </w:t>
      </w:r>
    </w:p>
    <w:p w:rsidR="006608A7" w:rsidRPr="0097714F" w:rsidRDefault="006608A7" w:rsidP="0097714F">
      <w:pPr>
        <w:numPr>
          <w:ilvl w:val="0"/>
          <w:numId w:val="1"/>
        </w:numPr>
        <w:spacing w:after="0"/>
        <w:ind w:left="284" w:hanging="284"/>
        <w:contextualSpacing/>
        <w:jc w:val="both"/>
        <w:rPr>
          <w:rFonts w:ascii="Times New Roman" w:eastAsia="Calibri" w:hAnsi="Times New Roman" w:cs="Times New Roman"/>
          <w:sz w:val="24"/>
          <w:szCs w:val="24"/>
          <w:lang w:val="uk-UA"/>
        </w:rPr>
      </w:pPr>
      <w:r w:rsidRPr="0097714F">
        <w:rPr>
          <w:rFonts w:ascii="Times New Roman" w:hAnsi="Times New Roman" w:cs="Times New Roman"/>
          <w:b/>
          <w:sz w:val="24"/>
          <w:szCs w:val="24"/>
          <w:lang w:val="uk-UA"/>
        </w:rPr>
        <w:t>Очікувана вартість:</w:t>
      </w:r>
      <w:r w:rsidRPr="0097714F">
        <w:rPr>
          <w:rFonts w:ascii="Times New Roman" w:hAnsi="Times New Roman" w:cs="Times New Roman"/>
          <w:sz w:val="24"/>
          <w:szCs w:val="24"/>
          <w:lang w:val="uk-UA"/>
        </w:rPr>
        <w:t xml:space="preserve"> </w:t>
      </w:r>
      <w:r w:rsidR="00BF4511">
        <w:rPr>
          <w:rFonts w:ascii="Times New Roman" w:eastAsia="Calibri" w:hAnsi="Times New Roman" w:cs="Times New Roman"/>
          <w:sz w:val="24"/>
          <w:szCs w:val="24"/>
          <w:lang w:val="uk-UA"/>
        </w:rPr>
        <w:t>264 862,24</w:t>
      </w:r>
      <w:r w:rsidR="0097714F" w:rsidRPr="0097714F">
        <w:rPr>
          <w:rFonts w:ascii="Times New Roman" w:eastAsia="Calibri" w:hAnsi="Times New Roman" w:cs="Times New Roman"/>
          <w:sz w:val="24"/>
          <w:szCs w:val="24"/>
          <w:lang w:val="uk-UA"/>
        </w:rPr>
        <w:t xml:space="preserve"> грн. з ПДВ</w:t>
      </w:r>
    </w:p>
    <w:p w:rsidR="006608A7" w:rsidRPr="0097714F" w:rsidRDefault="006608A7" w:rsidP="0097714F">
      <w:pPr>
        <w:pStyle w:val="a3"/>
        <w:numPr>
          <w:ilvl w:val="0"/>
          <w:numId w:val="1"/>
        </w:numPr>
        <w:spacing w:after="0" w:line="240" w:lineRule="auto"/>
        <w:ind w:left="284" w:hanging="284"/>
        <w:jc w:val="both"/>
        <w:rPr>
          <w:rFonts w:ascii="Times New Roman" w:hAnsi="Times New Roman" w:cs="Times New Roman"/>
          <w:sz w:val="24"/>
          <w:szCs w:val="24"/>
          <w:lang w:val="uk-UA"/>
        </w:rPr>
      </w:pPr>
      <w:r w:rsidRPr="0097714F">
        <w:rPr>
          <w:rFonts w:ascii="Times New Roman" w:hAnsi="Times New Roman" w:cs="Times New Roman"/>
          <w:b/>
          <w:sz w:val="24"/>
          <w:szCs w:val="24"/>
          <w:lang w:val="uk-UA"/>
        </w:rPr>
        <w:t xml:space="preserve">Строк </w:t>
      </w:r>
      <w:r w:rsidR="0097714F">
        <w:rPr>
          <w:rFonts w:ascii="Times New Roman" w:hAnsi="Times New Roman" w:cs="Times New Roman"/>
          <w:b/>
          <w:sz w:val="24"/>
          <w:szCs w:val="24"/>
          <w:lang w:val="uk-UA"/>
        </w:rPr>
        <w:t>поставки</w:t>
      </w:r>
      <w:r w:rsidRPr="0097714F">
        <w:rPr>
          <w:rFonts w:ascii="Times New Roman" w:hAnsi="Times New Roman" w:cs="Times New Roman"/>
          <w:b/>
          <w:sz w:val="24"/>
          <w:szCs w:val="24"/>
          <w:lang w:val="uk-UA"/>
        </w:rPr>
        <w:t>:</w:t>
      </w:r>
      <w:r w:rsidRPr="0097714F">
        <w:rPr>
          <w:rFonts w:ascii="Times New Roman" w:hAnsi="Times New Roman" w:cs="Times New Roman"/>
          <w:sz w:val="24"/>
          <w:szCs w:val="24"/>
          <w:lang w:val="uk-UA"/>
        </w:rPr>
        <w:t xml:space="preserve"> </w:t>
      </w:r>
      <w:r w:rsidR="00BF4511">
        <w:rPr>
          <w:rFonts w:ascii="Times New Roman" w:hAnsi="Times New Roman" w:cs="Times New Roman"/>
          <w:sz w:val="24"/>
          <w:szCs w:val="24"/>
          <w:lang w:val="uk-UA"/>
        </w:rPr>
        <w:t xml:space="preserve">з 01.01.2024 по </w:t>
      </w:r>
      <w:r w:rsidR="002E59A5">
        <w:rPr>
          <w:rFonts w:ascii="Times New Roman" w:hAnsi="Times New Roman" w:cs="Times New Roman"/>
          <w:sz w:val="24"/>
          <w:szCs w:val="24"/>
          <w:lang w:val="uk-UA"/>
        </w:rPr>
        <w:t>15</w:t>
      </w:r>
      <w:r w:rsidRPr="0097714F">
        <w:rPr>
          <w:rFonts w:ascii="Times New Roman" w:hAnsi="Times New Roman" w:cs="Times New Roman"/>
          <w:sz w:val="24"/>
          <w:szCs w:val="24"/>
          <w:lang w:val="uk-UA"/>
        </w:rPr>
        <w:t>.</w:t>
      </w:r>
      <w:r w:rsidR="0097714F">
        <w:rPr>
          <w:rFonts w:ascii="Times New Roman" w:hAnsi="Times New Roman" w:cs="Times New Roman"/>
          <w:sz w:val="24"/>
          <w:szCs w:val="24"/>
          <w:lang w:val="uk-UA"/>
        </w:rPr>
        <w:t>0</w:t>
      </w:r>
      <w:r w:rsidR="00BF4511">
        <w:rPr>
          <w:rFonts w:ascii="Times New Roman" w:hAnsi="Times New Roman" w:cs="Times New Roman"/>
          <w:sz w:val="24"/>
          <w:szCs w:val="24"/>
          <w:lang w:val="uk-UA"/>
        </w:rPr>
        <w:t>4</w:t>
      </w:r>
      <w:r w:rsidRPr="0097714F">
        <w:rPr>
          <w:rFonts w:ascii="Times New Roman" w:hAnsi="Times New Roman" w:cs="Times New Roman"/>
          <w:sz w:val="24"/>
          <w:szCs w:val="24"/>
          <w:lang w:val="uk-UA"/>
        </w:rPr>
        <w:t>.</w:t>
      </w:r>
      <w:r w:rsidR="00BF4511">
        <w:rPr>
          <w:rFonts w:ascii="Times New Roman" w:hAnsi="Times New Roman" w:cs="Times New Roman"/>
          <w:sz w:val="24"/>
          <w:szCs w:val="24"/>
          <w:lang w:val="uk-UA"/>
        </w:rPr>
        <w:t>2024</w:t>
      </w:r>
    </w:p>
    <w:p w:rsidR="006608A7" w:rsidRDefault="006608A7" w:rsidP="006608A7">
      <w:pPr>
        <w:pStyle w:val="a3"/>
        <w:numPr>
          <w:ilvl w:val="0"/>
          <w:numId w:val="1"/>
        </w:numPr>
        <w:spacing w:after="0" w:line="240" w:lineRule="auto"/>
        <w:ind w:left="284" w:hanging="284"/>
        <w:jc w:val="both"/>
        <w:rPr>
          <w:rFonts w:ascii="Times New Roman" w:hAnsi="Times New Roman" w:cs="Times New Roman"/>
          <w:sz w:val="24"/>
          <w:szCs w:val="24"/>
          <w:lang w:val="uk-UA"/>
        </w:rPr>
      </w:pPr>
      <w:r w:rsidRPr="006A0CD0">
        <w:rPr>
          <w:rFonts w:ascii="Times New Roman" w:hAnsi="Times New Roman" w:cs="Times New Roman"/>
          <w:b/>
          <w:sz w:val="24"/>
          <w:szCs w:val="24"/>
          <w:lang w:val="uk-UA"/>
        </w:rPr>
        <w:t>Кінцевий строк подання тендерних пропозицій:</w:t>
      </w:r>
      <w:r>
        <w:rPr>
          <w:rFonts w:ascii="Times New Roman" w:hAnsi="Times New Roman" w:cs="Times New Roman"/>
          <w:sz w:val="24"/>
          <w:szCs w:val="24"/>
          <w:lang w:val="uk-UA"/>
        </w:rPr>
        <w:t xml:space="preserve"> </w:t>
      </w:r>
      <w:r w:rsidR="00C67426">
        <w:rPr>
          <w:rFonts w:ascii="Times New Roman" w:hAnsi="Times New Roman" w:cs="Times New Roman"/>
          <w:sz w:val="24"/>
          <w:szCs w:val="24"/>
          <w:lang w:val="uk-UA"/>
        </w:rPr>
        <w:t>0</w:t>
      </w:r>
      <w:r w:rsidR="00BF4511">
        <w:rPr>
          <w:rFonts w:ascii="Times New Roman" w:hAnsi="Times New Roman" w:cs="Times New Roman"/>
          <w:sz w:val="24"/>
          <w:szCs w:val="24"/>
          <w:lang w:val="uk-UA"/>
        </w:rPr>
        <w:t>8</w:t>
      </w:r>
      <w:r w:rsidR="00AE4D34">
        <w:rPr>
          <w:rFonts w:ascii="Times New Roman" w:hAnsi="Times New Roman" w:cs="Times New Roman"/>
          <w:sz w:val="24"/>
          <w:szCs w:val="24"/>
          <w:lang w:val="uk-UA"/>
        </w:rPr>
        <w:t xml:space="preserve">:00, </w:t>
      </w:r>
      <w:r w:rsidR="00BF4511">
        <w:rPr>
          <w:rFonts w:ascii="Times New Roman" w:hAnsi="Times New Roman" w:cs="Times New Roman"/>
          <w:sz w:val="24"/>
          <w:szCs w:val="24"/>
          <w:lang w:val="uk-UA"/>
        </w:rPr>
        <w:t>12</w:t>
      </w:r>
      <w:r w:rsidR="00AE4D34">
        <w:rPr>
          <w:rFonts w:ascii="Times New Roman" w:hAnsi="Times New Roman" w:cs="Times New Roman"/>
          <w:sz w:val="24"/>
          <w:szCs w:val="24"/>
          <w:lang w:val="uk-UA"/>
        </w:rPr>
        <w:t>.</w:t>
      </w:r>
      <w:r w:rsidR="00BF4511">
        <w:rPr>
          <w:rFonts w:ascii="Times New Roman" w:hAnsi="Times New Roman" w:cs="Times New Roman"/>
          <w:sz w:val="24"/>
          <w:szCs w:val="24"/>
          <w:lang w:val="uk-UA"/>
        </w:rPr>
        <w:t>12</w:t>
      </w:r>
      <w:r w:rsidR="00AE4D34">
        <w:rPr>
          <w:rFonts w:ascii="Times New Roman" w:hAnsi="Times New Roman" w:cs="Times New Roman"/>
          <w:sz w:val="24"/>
          <w:szCs w:val="24"/>
          <w:lang w:val="uk-UA"/>
        </w:rPr>
        <w:t>.2023 року.</w:t>
      </w:r>
    </w:p>
    <w:p w:rsidR="006608A7" w:rsidRDefault="006608A7" w:rsidP="006608A7">
      <w:pPr>
        <w:pStyle w:val="a3"/>
        <w:numPr>
          <w:ilvl w:val="0"/>
          <w:numId w:val="1"/>
        </w:numPr>
        <w:spacing w:after="0" w:line="240" w:lineRule="auto"/>
        <w:ind w:left="0" w:firstLine="0"/>
        <w:jc w:val="both"/>
        <w:rPr>
          <w:rFonts w:ascii="Times New Roman" w:hAnsi="Times New Roman" w:cs="Times New Roman"/>
          <w:sz w:val="24"/>
          <w:szCs w:val="24"/>
          <w:lang w:val="uk-UA"/>
        </w:rPr>
      </w:pPr>
      <w:r w:rsidRPr="00340160">
        <w:rPr>
          <w:rFonts w:ascii="Times New Roman" w:hAnsi="Times New Roman" w:cs="Times New Roman"/>
          <w:b/>
          <w:sz w:val="24"/>
          <w:szCs w:val="24"/>
          <w:lang w:val="uk-UA"/>
        </w:rPr>
        <w:t>Умови оплати:</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післяоплата</w:t>
      </w:r>
      <w:proofErr w:type="spellEnd"/>
    </w:p>
    <w:p w:rsidR="006608A7" w:rsidRDefault="006608A7" w:rsidP="006608A7">
      <w:pPr>
        <w:pStyle w:val="a3"/>
        <w:numPr>
          <w:ilvl w:val="0"/>
          <w:numId w:val="1"/>
        </w:numPr>
        <w:spacing w:after="0" w:line="240" w:lineRule="auto"/>
        <w:ind w:left="284" w:hanging="284"/>
        <w:jc w:val="both"/>
        <w:rPr>
          <w:rFonts w:ascii="Times New Roman" w:hAnsi="Times New Roman" w:cs="Times New Roman"/>
          <w:sz w:val="24"/>
          <w:szCs w:val="24"/>
          <w:lang w:val="uk-UA"/>
        </w:rPr>
      </w:pPr>
      <w:r w:rsidRPr="00340160">
        <w:rPr>
          <w:rFonts w:ascii="Times New Roman" w:hAnsi="Times New Roman" w:cs="Times New Roman"/>
          <w:b/>
          <w:sz w:val="24"/>
          <w:szCs w:val="24"/>
          <w:lang w:val="uk-UA"/>
        </w:rPr>
        <w:t xml:space="preserve">Гарантійний </w:t>
      </w:r>
      <w:r w:rsidRPr="0097714F">
        <w:rPr>
          <w:rFonts w:ascii="Times New Roman" w:hAnsi="Times New Roman" w:cs="Times New Roman"/>
          <w:b/>
          <w:sz w:val="24"/>
          <w:szCs w:val="24"/>
          <w:lang w:val="uk-UA"/>
        </w:rPr>
        <w:t>строк:</w:t>
      </w:r>
      <w:r w:rsidRPr="0097714F">
        <w:rPr>
          <w:rFonts w:ascii="Times New Roman" w:hAnsi="Times New Roman" w:cs="Times New Roman"/>
          <w:sz w:val="24"/>
          <w:szCs w:val="24"/>
          <w:lang w:val="uk-UA"/>
        </w:rPr>
        <w:t xml:space="preserve"> </w:t>
      </w:r>
      <w:r w:rsidR="00C67426">
        <w:rPr>
          <w:rFonts w:ascii="Times New Roman" w:hAnsi="Times New Roman" w:cs="Times New Roman"/>
          <w:sz w:val="24"/>
          <w:szCs w:val="24"/>
          <w:lang w:val="uk-UA"/>
        </w:rPr>
        <w:t>-</w:t>
      </w:r>
      <w:r w:rsidR="0097714F" w:rsidRPr="0097714F">
        <w:rPr>
          <w:rFonts w:ascii="Times New Roman" w:hAnsi="Times New Roman" w:cs="Times New Roman"/>
          <w:sz w:val="24"/>
          <w:szCs w:val="24"/>
          <w:lang w:val="uk-UA"/>
        </w:rPr>
        <w:t>.</w:t>
      </w:r>
    </w:p>
    <w:p w:rsidR="006608A7" w:rsidRDefault="006608A7" w:rsidP="006608A7">
      <w:pPr>
        <w:pStyle w:val="a3"/>
        <w:numPr>
          <w:ilvl w:val="0"/>
          <w:numId w:val="1"/>
        </w:numPr>
        <w:spacing w:after="0" w:line="240" w:lineRule="auto"/>
        <w:ind w:left="284" w:hanging="284"/>
        <w:jc w:val="both"/>
        <w:rPr>
          <w:rFonts w:ascii="Times New Roman" w:hAnsi="Times New Roman" w:cs="Times New Roman"/>
          <w:sz w:val="24"/>
          <w:szCs w:val="24"/>
          <w:lang w:val="uk-UA"/>
        </w:rPr>
      </w:pPr>
      <w:r w:rsidRPr="00340160">
        <w:rPr>
          <w:rFonts w:ascii="Times New Roman" w:hAnsi="Times New Roman" w:cs="Times New Roman"/>
          <w:b/>
          <w:sz w:val="24"/>
          <w:szCs w:val="24"/>
          <w:lang w:val="uk-UA"/>
        </w:rPr>
        <w:t>Мова, якою повинні готуватись тендерні пропозиції:</w:t>
      </w:r>
      <w:r>
        <w:rPr>
          <w:rFonts w:ascii="Times New Roman" w:hAnsi="Times New Roman" w:cs="Times New Roman"/>
          <w:sz w:val="24"/>
          <w:szCs w:val="24"/>
          <w:lang w:val="uk-UA"/>
        </w:rPr>
        <w:t xml:space="preserve"> українська. </w:t>
      </w:r>
      <w:r>
        <w:rPr>
          <w:rFonts w:ascii="Times New Roman" w:eastAsia="Times New Roman" w:hAnsi="Times New Roman" w:cs="Times New Roman"/>
          <w:sz w:val="24"/>
          <w:szCs w:val="24"/>
          <w:lang w:val="uk-UA"/>
        </w:rPr>
        <w:t>У складі тендерних пропозицій допускається подання документів іншою мовою з одночасним наданням автентичного перекладу українською мовою, крім тих документів, подання яких мовою оригіналу прямо передбачено (дозволено) цієї документацією.</w:t>
      </w:r>
    </w:p>
    <w:p w:rsidR="006608A7" w:rsidRPr="00E608FD" w:rsidRDefault="006608A7" w:rsidP="006608A7">
      <w:pPr>
        <w:pStyle w:val="a3"/>
        <w:numPr>
          <w:ilvl w:val="0"/>
          <w:numId w:val="1"/>
        </w:numPr>
        <w:shd w:val="clear" w:color="auto" w:fill="FFFFFF"/>
        <w:tabs>
          <w:tab w:val="left" w:pos="284"/>
        </w:tabs>
        <w:snapToGrid w:val="0"/>
        <w:spacing w:after="0" w:line="240" w:lineRule="auto"/>
        <w:ind w:left="0" w:firstLine="0"/>
        <w:jc w:val="both"/>
        <w:rPr>
          <w:rFonts w:ascii="Times New Roman" w:hAnsi="Times New Roman" w:cs="Times New Roman"/>
          <w:sz w:val="24"/>
          <w:szCs w:val="24"/>
          <w:lang w:val="uk-UA"/>
        </w:rPr>
      </w:pPr>
      <w:r w:rsidRPr="00E608FD">
        <w:rPr>
          <w:rFonts w:ascii="Times New Roman" w:hAnsi="Times New Roman" w:cs="Times New Roman"/>
          <w:b/>
          <w:sz w:val="24"/>
          <w:szCs w:val="24"/>
          <w:lang w:val="uk-UA"/>
        </w:rPr>
        <w:t>Розмір, вид та умови надання забезпечення тендерних пропозицій:</w:t>
      </w:r>
      <w:r w:rsidRPr="00E608FD">
        <w:rPr>
          <w:rFonts w:ascii="Times New Roman" w:hAnsi="Times New Roman" w:cs="Times New Roman"/>
          <w:sz w:val="24"/>
          <w:szCs w:val="24"/>
          <w:lang w:val="uk-UA"/>
        </w:rPr>
        <w:t xml:space="preserve"> </w:t>
      </w:r>
      <w:r>
        <w:rPr>
          <w:rFonts w:ascii="Times New Roman" w:hAnsi="Times New Roman" w:cs="Times New Roman"/>
          <w:sz w:val="24"/>
          <w:szCs w:val="24"/>
          <w:lang w:val="uk-UA"/>
        </w:rPr>
        <w:t>Не вимагається</w:t>
      </w:r>
    </w:p>
    <w:p w:rsidR="006608A7" w:rsidRPr="00340160" w:rsidRDefault="006608A7" w:rsidP="006608A7">
      <w:pPr>
        <w:pStyle w:val="a3"/>
        <w:numPr>
          <w:ilvl w:val="0"/>
          <w:numId w:val="1"/>
        </w:numPr>
        <w:spacing w:after="0" w:line="240" w:lineRule="auto"/>
        <w:ind w:left="284" w:hanging="284"/>
        <w:jc w:val="both"/>
        <w:rPr>
          <w:rFonts w:ascii="Times New Roman" w:hAnsi="Times New Roman" w:cs="Times New Roman"/>
          <w:sz w:val="24"/>
          <w:szCs w:val="24"/>
          <w:lang w:val="uk-UA"/>
        </w:rPr>
      </w:pPr>
      <w:r w:rsidRPr="00340160">
        <w:rPr>
          <w:rFonts w:ascii="Times New Roman" w:hAnsi="Times New Roman" w:cs="Times New Roman"/>
          <w:b/>
          <w:sz w:val="24"/>
          <w:szCs w:val="24"/>
          <w:lang w:val="uk-UA"/>
        </w:rPr>
        <w:t>Дата та час розкриття тендерних пропозицій:</w:t>
      </w:r>
      <w:r w:rsidRPr="00340160">
        <w:t xml:space="preserve"> </w:t>
      </w:r>
      <w:r w:rsidRPr="00340160">
        <w:rPr>
          <w:rFonts w:ascii="Times New Roman" w:hAnsi="Times New Roman" w:cs="Times New Roman"/>
          <w:sz w:val="24"/>
          <w:szCs w:val="24"/>
          <w:lang w:val="uk-UA"/>
        </w:rPr>
        <w:t>визначаються електронною системою закупівель автоматично</w:t>
      </w:r>
    </w:p>
    <w:p w:rsidR="006608A7" w:rsidRDefault="006608A7" w:rsidP="006608A7">
      <w:pPr>
        <w:pStyle w:val="a3"/>
        <w:numPr>
          <w:ilvl w:val="0"/>
          <w:numId w:val="1"/>
        </w:numPr>
        <w:spacing w:after="0" w:line="240" w:lineRule="auto"/>
        <w:ind w:left="0" w:firstLine="0"/>
        <w:jc w:val="both"/>
        <w:rPr>
          <w:rFonts w:ascii="Times New Roman" w:hAnsi="Times New Roman" w:cs="Times New Roman"/>
          <w:sz w:val="24"/>
          <w:szCs w:val="24"/>
          <w:lang w:val="uk-UA"/>
        </w:rPr>
      </w:pPr>
      <w:r w:rsidRPr="00340160">
        <w:rPr>
          <w:rFonts w:ascii="Times New Roman" w:hAnsi="Times New Roman" w:cs="Times New Roman"/>
          <w:b/>
          <w:sz w:val="24"/>
          <w:szCs w:val="24"/>
          <w:lang w:val="uk-UA"/>
        </w:rPr>
        <w:t>Розмір мінімального кроку пониження ціни:</w:t>
      </w:r>
      <w:r>
        <w:rPr>
          <w:rFonts w:ascii="Times New Roman" w:hAnsi="Times New Roman" w:cs="Times New Roman"/>
          <w:sz w:val="24"/>
          <w:szCs w:val="24"/>
          <w:lang w:val="uk-UA"/>
        </w:rPr>
        <w:t xml:space="preserve"> 1% від очікуваної вартості предмету закупівлі.</w:t>
      </w:r>
    </w:p>
    <w:p w:rsidR="006608A7" w:rsidRPr="00C67426" w:rsidRDefault="006608A7" w:rsidP="006608A7">
      <w:pPr>
        <w:pStyle w:val="a3"/>
        <w:numPr>
          <w:ilvl w:val="0"/>
          <w:numId w:val="1"/>
        </w:numPr>
        <w:spacing w:line="240" w:lineRule="auto"/>
        <w:ind w:left="0" w:firstLine="0"/>
        <w:jc w:val="both"/>
        <w:rPr>
          <w:rFonts w:ascii="Times New Roman" w:eastAsia="Calibri" w:hAnsi="Times New Roman" w:cs="Times New Roman"/>
          <w:sz w:val="24"/>
          <w:szCs w:val="24"/>
          <w:lang w:val="uk-UA"/>
        </w:rPr>
      </w:pPr>
      <w:r w:rsidRPr="00EE67BD">
        <w:rPr>
          <w:rFonts w:ascii="Times New Roman" w:hAnsi="Times New Roman" w:cs="Times New Roman"/>
          <w:b/>
          <w:sz w:val="24"/>
          <w:szCs w:val="24"/>
          <w:lang w:val="uk-UA"/>
        </w:rPr>
        <w:t xml:space="preserve">Підтвердження визначення </w:t>
      </w:r>
      <w:r w:rsidRPr="0097714F">
        <w:rPr>
          <w:rFonts w:ascii="Times New Roman" w:hAnsi="Times New Roman" w:cs="Times New Roman"/>
          <w:b/>
          <w:sz w:val="24"/>
          <w:szCs w:val="24"/>
          <w:lang w:val="uk-UA"/>
        </w:rPr>
        <w:t>очікуваної вартості:</w:t>
      </w:r>
      <w:r w:rsidRPr="0097714F">
        <w:rPr>
          <w:rFonts w:ascii="Times New Roman" w:hAnsi="Times New Roman" w:cs="Times New Roman"/>
          <w:sz w:val="24"/>
          <w:szCs w:val="24"/>
          <w:lang w:val="uk-UA"/>
        </w:rPr>
        <w:t xml:space="preserve"> </w:t>
      </w:r>
      <w:r w:rsidR="00AE4D34">
        <w:rPr>
          <w:rFonts w:ascii="Times New Roman" w:eastAsia="Calibri" w:hAnsi="Times New Roman" w:cs="Times New Roman"/>
          <w:sz w:val="24"/>
          <w:szCs w:val="24"/>
          <w:lang w:val="uk-UA"/>
        </w:rPr>
        <w:t xml:space="preserve">очікувану вартість предмета закупівлі </w:t>
      </w:r>
      <w:r w:rsidR="0097714F" w:rsidRPr="0097714F">
        <w:rPr>
          <w:rFonts w:ascii="Times New Roman" w:eastAsia="Calibri" w:hAnsi="Times New Roman" w:cs="Times New Roman"/>
          <w:sz w:val="24"/>
          <w:szCs w:val="24"/>
          <w:lang w:val="uk-UA"/>
        </w:rPr>
        <w:t xml:space="preserve">визначено </w:t>
      </w:r>
      <w:r w:rsidR="00C67426">
        <w:rPr>
          <w:rFonts w:ascii="Times New Roman" w:eastAsia="Calibri" w:hAnsi="Times New Roman" w:cs="Times New Roman"/>
          <w:sz w:val="24"/>
          <w:szCs w:val="24"/>
          <w:lang w:val="uk-UA"/>
        </w:rPr>
        <w:t>з урахуванням постанови КМУ від 19.07.2022 року № 812 «</w:t>
      </w:r>
      <w:r w:rsidR="00C67426" w:rsidRPr="00C67426">
        <w:rPr>
          <w:rFonts w:ascii="Times New Roman" w:eastAsia="Calibri" w:hAnsi="Times New Roman" w:cs="Times New Roman"/>
          <w:sz w:val="24"/>
          <w:szCs w:val="24"/>
          <w:lang w:val="uk-UA"/>
        </w:rPr>
        <w:t>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sidR="0097714F" w:rsidRPr="0097714F">
        <w:rPr>
          <w:rFonts w:ascii="Times New Roman" w:eastAsia="Calibri" w:hAnsi="Times New Roman" w:cs="Times New Roman"/>
          <w:sz w:val="24"/>
          <w:szCs w:val="24"/>
          <w:lang w:val="uk-UA"/>
        </w:rPr>
        <w:t>.</w:t>
      </w:r>
    </w:p>
    <w:p w:rsidR="000139A7" w:rsidRPr="00C67426" w:rsidRDefault="000139A7" w:rsidP="00C67426">
      <w:pPr>
        <w:pStyle w:val="a3"/>
        <w:spacing w:line="240" w:lineRule="auto"/>
        <w:ind w:left="0"/>
        <w:jc w:val="both"/>
        <w:rPr>
          <w:rFonts w:ascii="Times New Roman" w:eastAsia="Calibri"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6608A7" w:rsidRDefault="006608A7" w:rsidP="00EC3860">
      <w:pPr>
        <w:spacing w:line="240" w:lineRule="auto"/>
        <w:ind w:left="-142"/>
        <w:jc w:val="center"/>
        <w:rPr>
          <w:rFonts w:ascii="Times New Roman" w:hAnsi="Times New Roman" w:cs="Times New Roman"/>
          <w:b/>
          <w:sz w:val="24"/>
          <w:szCs w:val="24"/>
          <w:lang w:val="uk-UA"/>
        </w:rPr>
      </w:pPr>
    </w:p>
    <w:p w:rsidR="00AE4D34" w:rsidRDefault="00AE4D34" w:rsidP="00EC3860">
      <w:pPr>
        <w:spacing w:line="240" w:lineRule="auto"/>
        <w:ind w:left="-142"/>
        <w:jc w:val="center"/>
        <w:rPr>
          <w:rFonts w:ascii="Times New Roman" w:hAnsi="Times New Roman" w:cs="Times New Roman"/>
          <w:b/>
          <w:sz w:val="24"/>
          <w:szCs w:val="24"/>
          <w:lang w:val="uk-UA"/>
        </w:rPr>
      </w:pPr>
    </w:p>
    <w:p w:rsidR="00AE4D34" w:rsidRDefault="00AE4D34" w:rsidP="00EC3860">
      <w:pPr>
        <w:spacing w:line="240" w:lineRule="auto"/>
        <w:ind w:left="-142"/>
        <w:jc w:val="center"/>
        <w:rPr>
          <w:rFonts w:ascii="Times New Roman" w:hAnsi="Times New Roman" w:cs="Times New Roman"/>
          <w:b/>
          <w:sz w:val="24"/>
          <w:szCs w:val="24"/>
          <w:lang w:val="uk-UA"/>
        </w:rPr>
      </w:pPr>
    </w:p>
    <w:p w:rsidR="00EC3860" w:rsidRDefault="006608A7" w:rsidP="00EC3860">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w:t>
      </w:r>
      <w:r w:rsidR="00EC3860">
        <w:rPr>
          <w:rFonts w:ascii="Times New Roman" w:hAnsi="Times New Roman" w:cs="Times New Roman"/>
          <w:b/>
          <w:sz w:val="24"/>
          <w:szCs w:val="24"/>
          <w:lang w:val="uk-UA"/>
        </w:rPr>
        <w:t xml:space="preserve">ХНІЧНЕ ЗАВДАННЯ </w:t>
      </w:r>
    </w:p>
    <w:p w:rsidR="00BF4511" w:rsidRDefault="00BF4511" w:rsidP="00BF4511">
      <w:pPr>
        <w:widowControl w:val="0"/>
        <w:autoSpaceDE w:val="0"/>
        <w:autoSpaceDN w:val="0"/>
        <w:adjustRightInd w:val="0"/>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Замовник здійснює закупівлю природного газу як товарної продукції у відповідності до Закону України «Про ринок природного газу»</w:t>
      </w:r>
    </w:p>
    <w:p w:rsidR="00BF4511" w:rsidRDefault="00BF4511" w:rsidP="00BF4511">
      <w:pPr>
        <w:widowControl w:val="0"/>
        <w:autoSpaceDE w:val="0"/>
        <w:autoSpaceDN w:val="0"/>
        <w:adjustRightInd w:val="0"/>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2</w:t>
      </w:r>
      <w:r>
        <w:rPr>
          <w:rFonts w:ascii="Times New Roman" w:eastAsia="Times New Roman" w:hAnsi="Times New Roman" w:cs="Times New Roman"/>
          <w:sz w:val="24"/>
          <w:szCs w:val="24"/>
          <w:lang w:val="uk-UA"/>
        </w:rPr>
        <w:t>. Умови постачання природного газу замовнику повинні відповідати наступним нормативно-правовим актам:</w:t>
      </w:r>
    </w:p>
    <w:p w:rsidR="00BF4511" w:rsidRDefault="00BF4511" w:rsidP="00BF4511">
      <w:pPr>
        <w:widowControl w:val="0"/>
        <w:autoSpaceDE w:val="0"/>
        <w:autoSpaceDN w:val="0"/>
        <w:adjustRightInd w:val="0"/>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Закону України «Про публічні закупівлі» </w:t>
      </w:r>
    </w:p>
    <w:p w:rsidR="00BF4511" w:rsidRDefault="00BF4511" w:rsidP="00BF4511">
      <w:pPr>
        <w:widowControl w:val="0"/>
        <w:autoSpaceDE w:val="0"/>
        <w:autoSpaceDN w:val="0"/>
        <w:adjustRightInd w:val="0"/>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Закону України «Про ринок природного газу»;</w:t>
      </w:r>
    </w:p>
    <w:p w:rsidR="00BF4511" w:rsidRDefault="00BF4511" w:rsidP="00BF4511">
      <w:pPr>
        <w:widowControl w:val="0"/>
        <w:autoSpaceDE w:val="0"/>
        <w:autoSpaceDN w:val="0"/>
        <w:adjustRightInd w:val="0"/>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постанови Кабінету Міністрів України від 11.10.2022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BF4511" w:rsidRDefault="00BF4511" w:rsidP="00BF4511">
      <w:pPr>
        <w:widowControl w:val="0"/>
        <w:autoSpaceDE w:val="0"/>
        <w:autoSpaceDN w:val="0"/>
        <w:adjustRightInd w:val="0"/>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rsidR="00BF4511" w:rsidRDefault="00BF4511" w:rsidP="00BF4511">
      <w:pPr>
        <w:widowControl w:val="0"/>
        <w:autoSpaceDE w:val="0"/>
        <w:autoSpaceDN w:val="0"/>
        <w:adjustRightInd w:val="0"/>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іншим нормативно-правовим актам, прийнятими на виконання Закону України «Про ринок природного газу».</w:t>
      </w:r>
    </w:p>
    <w:p w:rsidR="00BF4511" w:rsidRDefault="00BF4511" w:rsidP="00BF4511">
      <w:pPr>
        <w:widowControl w:val="0"/>
        <w:autoSpaceDE w:val="0"/>
        <w:autoSpaceDN w:val="0"/>
        <w:adjustRightInd w:val="0"/>
        <w:spacing w:line="240" w:lineRule="auto"/>
        <w:jc w:val="both"/>
        <w:rPr>
          <w:rFonts w:ascii="Times New Roman" w:eastAsia="Times New Roman" w:hAnsi="Times New Roman" w:cs="Times New Roman"/>
          <w:sz w:val="24"/>
          <w:szCs w:val="24"/>
          <w:lang w:val="uk-UA"/>
        </w:rPr>
      </w:pPr>
    </w:p>
    <w:p w:rsidR="00BF4511" w:rsidRDefault="00BF4511" w:rsidP="00BF4511">
      <w:pPr>
        <w:pStyle w:val="a7"/>
        <w:suppressAutoHyphens/>
        <w:jc w:val="both"/>
        <w:rPr>
          <w:rFonts w:eastAsia="Calibri"/>
          <w:kern w:val="2"/>
          <w:lang w:val="uk-UA" w:eastAsia="zh-CN"/>
        </w:rPr>
      </w:pPr>
      <w:r>
        <w:rPr>
          <w:rFonts w:eastAsia="Calibri"/>
          <w:kern w:val="2"/>
          <w:lang w:val="uk-UA" w:eastAsia="zh-CN"/>
        </w:rPr>
        <w:t>Учасник при формуванні ціни повинен врахувати всі витрати, які можуть бути понесені ним в ході виконання договору про закупівлю.</w:t>
      </w:r>
    </w:p>
    <w:p w:rsidR="00BF4511" w:rsidRDefault="00BF4511" w:rsidP="00BF4511">
      <w:pPr>
        <w:pStyle w:val="a7"/>
        <w:suppressAutoHyphens/>
        <w:jc w:val="both"/>
        <w:rPr>
          <w:rFonts w:eastAsia="Calibri"/>
          <w:kern w:val="2"/>
          <w:lang w:val="uk-UA" w:eastAsia="zh-CN"/>
        </w:rPr>
      </w:pPr>
    </w:p>
    <w:p w:rsidR="00BF4511" w:rsidRDefault="00BF4511" w:rsidP="00BF4511">
      <w:pPr>
        <w:spacing w:line="240" w:lineRule="auto"/>
        <w:jc w:val="both"/>
        <w:rPr>
          <w:rFonts w:ascii="Times New Roman" w:eastAsia="Calibri" w:hAnsi="Times New Roman"/>
          <w:sz w:val="24"/>
          <w:szCs w:val="24"/>
          <w:lang w:val="uk-UA" w:eastAsia="ru-RU"/>
        </w:rPr>
      </w:pPr>
      <w:r>
        <w:rPr>
          <w:rFonts w:ascii="Times New Roman" w:eastAsia="Calibri" w:hAnsi="Times New Roman"/>
          <w:b/>
          <w:sz w:val="24"/>
          <w:szCs w:val="24"/>
          <w:lang w:val="uk-UA"/>
        </w:rPr>
        <w:t>3.</w:t>
      </w:r>
      <w:r>
        <w:rPr>
          <w:rFonts w:ascii="Times New Roman" w:eastAsia="Calibri" w:hAnsi="Times New Roman"/>
          <w:sz w:val="24"/>
          <w:szCs w:val="24"/>
          <w:lang w:val="uk-UA"/>
        </w:rPr>
        <w:t xml:space="preserve"> Товар повинен відповідати вимогам ДСТУ 5542-87 (ГОСТ 5542-87).</w:t>
      </w:r>
    </w:p>
    <w:p w:rsidR="00BF4511" w:rsidRDefault="00BF4511" w:rsidP="00BF4511">
      <w:pPr>
        <w:spacing w:line="240" w:lineRule="auto"/>
        <w:rPr>
          <w:rFonts w:ascii="Times New Roman" w:eastAsia="Arial" w:hAnsi="Times New Roman" w:cs="Times New Roman"/>
          <w:sz w:val="24"/>
          <w:szCs w:val="24"/>
          <w:lang w:val="uk-UA" w:eastAsia="uk-UA"/>
        </w:rPr>
      </w:pPr>
    </w:p>
    <w:p w:rsidR="00BF4511" w:rsidRDefault="00BF4511" w:rsidP="00BF4511">
      <w:pPr>
        <w:spacing w:line="240" w:lineRule="auto"/>
        <w:rPr>
          <w:rFonts w:ascii="Times New Roman" w:hAnsi="Times New Roman" w:cs="Times New Roman"/>
          <w:bCs/>
          <w:sz w:val="24"/>
          <w:szCs w:val="24"/>
          <w:lang w:val="uk-UA" w:eastAsia="ru-RU"/>
        </w:rPr>
      </w:pPr>
      <w:r>
        <w:rPr>
          <w:rFonts w:ascii="Times New Roman" w:hAnsi="Times New Roman" w:cs="Times New Roman"/>
          <w:sz w:val="24"/>
          <w:szCs w:val="24"/>
          <w:lang w:val="uk-UA" w:eastAsia="uk-UA"/>
        </w:rPr>
        <w:t xml:space="preserve">Кількість природного газу -  16 000 </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м. куб.</w:t>
      </w:r>
    </w:p>
    <w:p w:rsidR="00BF4511" w:rsidRDefault="00BF4511" w:rsidP="00BF4511">
      <w:pPr>
        <w:pStyle w:val="ListParagraph"/>
        <w:spacing w:after="0" w:line="240" w:lineRule="auto"/>
        <w:ind w:left="0"/>
        <w:rPr>
          <w:rFonts w:ascii="Times New Roman" w:hAnsi="Times New Roman"/>
          <w:sz w:val="24"/>
          <w:szCs w:val="24"/>
          <w:lang w:val="uk-UA" w:eastAsia="uk-UA"/>
        </w:rPr>
      </w:pPr>
      <w:r>
        <w:rPr>
          <w:rFonts w:ascii="Times New Roman" w:hAnsi="Times New Roman"/>
          <w:sz w:val="24"/>
          <w:szCs w:val="24"/>
          <w:lang w:val="uk-UA" w:eastAsia="uk-UA"/>
        </w:rPr>
        <w:t>Строк поставки товару -  з 01.01.2024 по 15.04.2024 року.</w:t>
      </w:r>
    </w:p>
    <w:p w:rsidR="00BF4511" w:rsidRDefault="00BF4511" w:rsidP="00BF4511">
      <w:pPr>
        <w:pStyle w:val="a7"/>
        <w:jc w:val="both"/>
        <w:rPr>
          <w:lang w:val="uk-UA" w:eastAsia="ru-RU"/>
        </w:rPr>
      </w:pPr>
      <w:r>
        <w:rPr>
          <w:lang w:val="uk-UA"/>
        </w:rPr>
        <w:t>Місце поставки: 54017, Україна, Миколаївська область, м. Миколаїв, вул. Адмірала Макарова, 7.</w:t>
      </w:r>
    </w:p>
    <w:p w:rsidR="00BF4511" w:rsidRDefault="00BF4511" w:rsidP="00BF4511">
      <w:pPr>
        <w:pStyle w:val="a7"/>
        <w:jc w:val="both"/>
        <w:rPr>
          <w:lang w:val="uk-UA"/>
        </w:rPr>
      </w:pPr>
    </w:p>
    <w:p w:rsidR="00AE4D34" w:rsidRDefault="00BF4511" w:rsidP="00BF4511">
      <w:pPr>
        <w:spacing w:line="240" w:lineRule="auto"/>
        <w:jc w:val="both"/>
        <w:rPr>
          <w:rFonts w:ascii="Times New Roman" w:hAnsi="Times New Roman" w:cs="Times New Roman"/>
          <w:b/>
          <w:sz w:val="24"/>
          <w:szCs w:val="24"/>
          <w:lang w:val="uk-UA"/>
        </w:rPr>
      </w:pPr>
      <w:r>
        <w:rPr>
          <w:rFonts w:ascii="Times New Roman" w:hAnsi="Times New Roman"/>
          <w:i/>
          <w:sz w:val="24"/>
          <w:szCs w:val="24"/>
          <w:lang w:val="uk-UA"/>
        </w:rPr>
        <w:t xml:space="preserve">Постачання природного газу за умовами даної закупівлі передбачає задоволення потреби в поставці природного газу для об’єктів департаменту ЖКГ, а саме: будівель департаменту, які знаходяться за адресою м. Миколаїв, вул. Адмірала Макарова, 7.    </w:t>
      </w:r>
      <w:bookmarkStart w:id="0" w:name="_GoBack"/>
      <w:bookmarkEnd w:id="0"/>
    </w:p>
    <w:sectPr w:rsidR="00AE4D34" w:rsidSect="00E608FD">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5A8"/>
    <w:multiLevelType w:val="hybridMultilevel"/>
    <w:tmpl w:val="E2C0739A"/>
    <w:lvl w:ilvl="0" w:tplc="572CB15C">
      <w:start w:val="1"/>
      <w:numFmt w:val="decimal"/>
      <w:lvlText w:val="%1."/>
      <w:lvlJc w:val="left"/>
      <w:pPr>
        <w:ind w:left="76" w:hanging="360"/>
      </w:pPr>
    </w:lvl>
    <w:lvl w:ilvl="1" w:tplc="04220019">
      <w:start w:val="1"/>
      <w:numFmt w:val="lowerLetter"/>
      <w:lvlText w:val="%2."/>
      <w:lvlJc w:val="left"/>
      <w:pPr>
        <w:ind w:left="796" w:hanging="360"/>
      </w:pPr>
    </w:lvl>
    <w:lvl w:ilvl="2" w:tplc="0422001B">
      <w:start w:val="1"/>
      <w:numFmt w:val="lowerRoman"/>
      <w:lvlText w:val="%3."/>
      <w:lvlJc w:val="right"/>
      <w:pPr>
        <w:ind w:left="1516" w:hanging="180"/>
      </w:pPr>
    </w:lvl>
    <w:lvl w:ilvl="3" w:tplc="0422000F">
      <w:start w:val="1"/>
      <w:numFmt w:val="decimal"/>
      <w:lvlText w:val="%4."/>
      <w:lvlJc w:val="left"/>
      <w:pPr>
        <w:ind w:left="2236" w:hanging="360"/>
      </w:pPr>
    </w:lvl>
    <w:lvl w:ilvl="4" w:tplc="04220019">
      <w:start w:val="1"/>
      <w:numFmt w:val="lowerLetter"/>
      <w:lvlText w:val="%5."/>
      <w:lvlJc w:val="left"/>
      <w:pPr>
        <w:ind w:left="2956" w:hanging="360"/>
      </w:pPr>
    </w:lvl>
    <w:lvl w:ilvl="5" w:tplc="0422001B">
      <w:start w:val="1"/>
      <w:numFmt w:val="lowerRoman"/>
      <w:lvlText w:val="%6."/>
      <w:lvlJc w:val="right"/>
      <w:pPr>
        <w:ind w:left="3676" w:hanging="180"/>
      </w:pPr>
    </w:lvl>
    <w:lvl w:ilvl="6" w:tplc="0422000F">
      <w:start w:val="1"/>
      <w:numFmt w:val="decimal"/>
      <w:lvlText w:val="%7."/>
      <w:lvlJc w:val="left"/>
      <w:pPr>
        <w:ind w:left="4396" w:hanging="360"/>
      </w:pPr>
    </w:lvl>
    <w:lvl w:ilvl="7" w:tplc="04220019">
      <w:start w:val="1"/>
      <w:numFmt w:val="lowerLetter"/>
      <w:lvlText w:val="%8."/>
      <w:lvlJc w:val="left"/>
      <w:pPr>
        <w:ind w:left="5116" w:hanging="360"/>
      </w:pPr>
    </w:lvl>
    <w:lvl w:ilvl="8" w:tplc="0422001B">
      <w:start w:val="1"/>
      <w:numFmt w:val="lowerRoman"/>
      <w:lvlText w:val="%9."/>
      <w:lvlJc w:val="right"/>
      <w:pPr>
        <w:ind w:left="5836" w:hanging="180"/>
      </w:pPr>
    </w:lvl>
  </w:abstractNum>
  <w:abstractNum w:abstractNumId="1">
    <w:nsid w:val="2D3B6FB2"/>
    <w:multiLevelType w:val="hybridMultilevel"/>
    <w:tmpl w:val="C188081E"/>
    <w:lvl w:ilvl="0" w:tplc="7046A8B6">
      <w:start w:val="1"/>
      <w:numFmt w:val="decimal"/>
      <w:suff w:val="space"/>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100BC5"/>
    <w:rsid w:val="002911CD"/>
    <w:rsid w:val="002E59A5"/>
    <w:rsid w:val="00340160"/>
    <w:rsid w:val="004D371D"/>
    <w:rsid w:val="00553CC6"/>
    <w:rsid w:val="00614D8B"/>
    <w:rsid w:val="006527A3"/>
    <w:rsid w:val="006608A7"/>
    <w:rsid w:val="006A0CD0"/>
    <w:rsid w:val="006A1D80"/>
    <w:rsid w:val="006C4685"/>
    <w:rsid w:val="00725583"/>
    <w:rsid w:val="00784589"/>
    <w:rsid w:val="0097714F"/>
    <w:rsid w:val="009A232A"/>
    <w:rsid w:val="00A36A9F"/>
    <w:rsid w:val="00AD3E7E"/>
    <w:rsid w:val="00AE4D34"/>
    <w:rsid w:val="00B336FD"/>
    <w:rsid w:val="00B57FD4"/>
    <w:rsid w:val="00BE41F1"/>
    <w:rsid w:val="00BF4511"/>
    <w:rsid w:val="00C13D76"/>
    <w:rsid w:val="00C32CCC"/>
    <w:rsid w:val="00C67426"/>
    <w:rsid w:val="00D14C16"/>
    <w:rsid w:val="00D174A4"/>
    <w:rsid w:val="00D65815"/>
    <w:rsid w:val="00DB47FB"/>
    <w:rsid w:val="00DC1F3A"/>
    <w:rsid w:val="00E16E09"/>
    <w:rsid w:val="00E25028"/>
    <w:rsid w:val="00E608FD"/>
    <w:rsid w:val="00EC3860"/>
    <w:rsid w:val="00EE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Elenco Normale,Список уровня 2,Chapter10"/>
    <w:basedOn w:val="a"/>
    <w:link w:val="a4"/>
    <w:qFormat/>
    <w:rsid w:val="00D14C16"/>
    <w:pPr>
      <w:ind w:left="720"/>
      <w:contextualSpacing/>
    </w:pPr>
  </w:style>
  <w:style w:type="character" w:styleId="a5">
    <w:name w:val="Hyperlink"/>
    <w:semiHidden/>
    <w:unhideWhenUsed/>
    <w:rsid w:val="00EC3860"/>
    <w:rPr>
      <w:color w:val="0000FF"/>
      <w:u w:val="single"/>
    </w:rPr>
  </w:style>
  <w:style w:type="character" w:customStyle="1" w:styleId="a4">
    <w:name w:val="Абзац списка Знак"/>
    <w:aliases w:val="название табл/рис Знак,заголовок 1.1 Знак,Elenco Normale Знак,Список уровня 2 Знак,Chapter10 Знак"/>
    <w:link w:val="a3"/>
    <w:locked/>
    <w:rsid w:val="00EC3860"/>
  </w:style>
  <w:style w:type="paragraph" w:customStyle="1" w:styleId="1">
    <w:name w:val="Обычный1"/>
    <w:uiPriority w:val="99"/>
    <w:rsid w:val="0097714F"/>
    <w:pPr>
      <w:spacing w:after="0"/>
    </w:pPr>
    <w:rPr>
      <w:rFonts w:ascii="Arial" w:eastAsia="Arial" w:hAnsi="Arial" w:cs="Arial"/>
      <w:color w:val="000000"/>
      <w:lang w:eastAsia="ru-RU"/>
    </w:rPr>
  </w:style>
  <w:style w:type="character" w:customStyle="1" w:styleId="a6">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uiPriority w:val="99"/>
    <w:semiHidden/>
    <w:locked/>
    <w:rsid w:val="00E16E09"/>
    <w:rPr>
      <w:rFonts w:ascii="Times New Roman" w:eastAsia="Times New Roman" w:hAnsi="Times New Roman" w:cs="Times New Roman"/>
      <w:sz w:val="24"/>
      <w:szCs w:val="24"/>
    </w:rPr>
  </w:style>
  <w:style w:type="paragraph" w:styleId="a7">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link w:val="a6"/>
    <w:uiPriority w:val="99"/>
    <w:semiHidden/>
    <w:unhideWhenUsed/>
    <w:qFormat/>
    <w:rsid w:val="00E16E09"/>
    <w:pPr>
      <w:spacing w:after="0" w:line="240" w:lineRule="auto"/>
    </w:pPr>
    <w:rPr>
      <w:rFonts w:ascii="Times New Roman" w:eastAsia="Times New Roman" w:hAnsi="Times New Roman" w:cs="Times New Roman"/>
      <w:sz w:val="24"/>
      <w:szCs w:val="24"/>
    </w:rPr>
  </w:style>
  <w:style w:type="paragraph" w:customStyle="1" w:styleId="10">
    <w:name w:val="Абзац списка1"/>
    <w:basedOn w:val="a"/>
    <w:uiPriority w:val="99"/>
    <w:qFormat/>
    <w:rsid w:val="00E16E09"/>
    <w:pPr>
      <w:ind w:left="720"/>
      <w:contextualSpacing/>
    </w:pPr>
    <w:rPr>
      <w:rFonts w:ascii="Calibri" w:eastAsia="Calibri" w:hAnsi="Calibri" w:cs="Times New Roman"/>
      <w:lang w:eastAsia="ru-RU"/>
    </w:rPr>
  </w:style>
  <w:style w:type="paragraph" w:customStyle="1" w:styleId="ListParagraph">
    <w:name w:val="List Paragraph"/>
    <w:basedOn w:val="a"/>
    <w:uiPriority w:val="99"/>
    <w:qFormat/>
    <w:rsid w:val="00BF4511"/>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Elenco Normale,Список уровня 2,Chapter10"/>
    <w:basedOn w:val="a"/>
    <w:link w:val="a4"/>
    <w:qFormat/>
    <w:rsid w:val="00D14C16"/>
    <w:pPr>
      <w:ind w:left="720"/>
      <w:contextualSpacing/>
    </w:pPr>
  </w:style>
  <w:style w:type="character" w:styleId="a5">
    <w:name w:val="Hyperlink"/>
    <w:semiHidden/>
    <w:unhideWhenUsed/>
    <w:rsid w:val="00EC3860"/>
    <w:rPr>
      <w:color w:val="0000FF"/>
      <w:u w:val="single"/>
    </w:rPr>
  </w:style>
  <w:style w:type="character" w:customStyle="1" w:styleId="a4">
    <w:name w:val="Абзац списка Знак"/>
    <w:aliases w:val="название табл/рис Знак,заголовок 1.1 Знак,Elenco Normale Знак,Список уровня 2 Знак,Chapter10 Знак"/>
    <w:link w:val="a3"/>
    <w:locked/>
    <w:rsid w:val="00EC3860"/>
  </w:style>
  <w:style w:type="paragraph" w:customStyle="1" w:styleId="1">
    <w:name w:val="Обычный1"/>
    <w:uiPriority w:val="99"/>
    <w:rsid w:val="0097714F"/>
    <w:pPr>
      <w:spacing w:after="0"/>
    </w:pPr>
    <w:rPr>
      <w:rFonts w:ascii="Arial" w:eastAsia="Arial" w:hAnsi="Arial" w:cs="Arial"/>
      <w:color w:val="000000"/>
      <w:lang w:eastAsia="ru-RU"/>
    </w:rPr>
  </w:style>
  <w:style w:type="character" w:customStyle="1" w:styleId="a6">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uiPriority w:val="99"/>
    <w:semiHidden/>
    <w:locked/>
    <w:rsid w:val="00E16E09"/>
    <w:rPr>
      <w:rFonts w:ascii="Times New Roman" w:eastAsia="Times New Roman" w:hAnsi="Times New Roman" w:cs="Times New Roman"/>
      <w:sz w:val="24"/>
      <w:szCs w:val="24"/>
    </w:rPr>
  </w:style>
  <w:style w:type="paragraph" w:styleId="a7">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link w:val="a6"/>
    <w:uiPriority w:val="99"/>
    <w:semiHidden/>
    <w:unhideWhenUsed/>
    <w:qFormat/>
    <w:rsid w:val="00E16E09"/>
    <w:pPr>
      <w:spacing w:after="0" w:line="240" w:lineRule="auto"/>
    </w:pPr>
    <w:rPr>
      <w:rFonts w:ascii="Times New Roman" w:eastAsia="Times New Roman" w:hAnsi="Times New Roman" w:cs="Times New Roman"/>
      <w:sz w:val="24"/>
      <w:szCs w:val="24"/>
    </w:rPr>
  </w:style>
  <w:style w:type="paragraph" w:customStyle="1" w:styleId="10">
    <w:name w:val="Абзац списка1"/>
    <w:basedOn w:val="a"/>
    <w:uiPriority w:val="99"/>
    <w:qFormat/>
    <w:rsid w:val="00E16E09"/>
    <w:pPr>
      <w:ind w:left="720"/>
      <w:contextualSpacing/>
    </w:pPr>
    <w:rPr>
      <w:rFonts w:ascii="Calibri" w:eastAsia="Calibri" w:hAnsi="Calibri" w:cs="Times New Roman"/>
      <w:lang w:eastAsia="ru-RU"/>
    </w:rPr>
  </w:style>
  <w:style w:type="paragraph" w:customStyle="1" w:styleId="ListParagraph">
    <w:name w:val="List Paragraph"/>
    <w:basedOn w:val="a"/>
    <w:uiPriority w:val="99"/>
    <w:qFormat/>
    <w:rsid w:val="00BF4511"/>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47523301">
      <w:bodyDiv w:val="1"/>
      <w:marLeft w:val="0"/>
      <w:marRight w:val="0"/>
      <w:marTop w:val="0"/>
      <w:marBottom w:val="0"/>
      <w:divBdr>
        <w:top w:val="none" w:sz="0" w:space="0" w:color="auto"/>
        <w:left w:val="none" w:sz="0" w:space="0" w:color="auto"/>
        <w:bottom w:val="none" w:sz="0" w:space="0" w:color="auto"/>
        <w:right w:val="none" w:sz="0" w:space="0" w:color="auto"/>
      </w:divBdr>
    </w:div>
    <w:div w:id="373583345">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718745845">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22173993">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83791708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2188</Words>
  <Characters>1248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13</cp:revision>
  <dcterms:created xsi:type="dcterms:W3CDTF">2023-07-17T15:33:00Z</dcterms:created>
  <dcterms:modified xsi:type="dcterms:W3CDTF">2023-12-11T13:21:00Z</dcterms:modified>
</cp:coreProperties>
</file>