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0B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  <w:r w:rsidR="00731600" w:rsidRPr="00731600">
        <w:rPr>
          <w:rFonts w:ascii="Times New Roman" w:hAnsi="Times New Roman" w:cs="Times New Roman"/>
          <w:b/>
          <w:sz w:val="24"/>
          <w:szCs w:val="24"/>
          <w:lang w:val="uk-UA"/>
        </w:rPr>
        <w:t>ДК  021:2015: (09310000-5) - електрична енергія (електроенергія для потреб департаменту житлово-комунального господарства Миколаївської міської ради).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E72449" w:rsidRDefault="00E72449" w:rsidP="00E724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  <w:t>Вимоги до предмету закупівлі:</w:t>
      </w:r>
    </w:p>
    <w:p w:rsidR="00E72449" w:rsidRDefault="00E72449" w:rsidP="00E7244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Предмет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ДК  021:2015: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(09310000-5) - електрична енергія (електроенергія для потреб департаменту житлово-комунального господарства Миколаївської міської ради)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Обсяг предмету закупівлі: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Обсяги постачання електроенергії </w:t>
      </w:r>
      <w:r w:rsidR="0036363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72 000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кВт/год. на  202</w:t>
      </w:r>
      <w:r w:rsidR="0036363F"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  <w:t xml:space="preserve"> рік. 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BatangChe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 xml:space="preserve">Терміни </w:t>
      </w: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поставки товару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u w:val="single"/>
          <w:lang w:val="uk-UA"/>
        </w:rPr>
        <w:t>: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 w:rsidR="0036363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з 01.01.2022 по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31.12.202</w:t>
      </w:r>
      <w:r w:rsidR="0036363F"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>2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року.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  <w:lang w:val="uk-UA"/>
        </w:rPr>
        <w:t>Місце поставки товару:</w:t>
      </w:r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54017, Україна, Миколаївська область, м. Миколаїв, </w:t>
      </w:r>
      <w:r w:rsidR="0036363F"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 xml:space="preserve">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  <w:t>вул. Адмірала Макарова. 7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color w:val="auto"/>
          <w:sz w:val="24"/>
          <w:szCs w:val="24"/>
          <w:lang w:val="uk-UA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E72449" w:rsidRDefault="00E72449" w:rsidP="00E72449">
      <w:pPr>
        <w:keepNext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val="uk-UA"/>
        </w:rPr>
      </w:pP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Закон України «Про ринок електричної енергії»;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ПРАВИЛ роздрібного ринку електричної енергії (затверджені постановою Національної комісії, що здійснює державне регулювання у сферах енергетики та комунальних послуг від 14.03.2018  № 312);</w:t>
      </w:r>
    </w:p>
    <w:p w:rsidR="00E72449" w:rsidRDefault="00E72449" w:rsidP="00E72449">
      <w:pPr>
        <w:jc w:val="both"/>
        <w:textAlignment w:val="baseline"/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 xml:space="preserve">- Кодекс системи передачі (затверджено постановою Національної комісії, що здійснює державне регулювання у сферах енергетики та комунальних послуг від 14.03.2018 № 309); </w:t>
      </w:r>
    </w:p>
    <w:p w:rsidR="00E72449" w:rsidRDefault="00E72449" w:rsidP="00E72449">
      <w:pPr>
        <w:jc w:val="both"/>
        <w:textAlignment w:val="baseline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val="uk-UA"/>
        </w:rPr>
        <w:t>- інші нормативно-правові акти, прийняті на виконання Закону України «Про ринок електричної енергії».</w:t>
      </w:r>
    </w:p>
    <w:p w:rsidR="002515D3" w:rsidRPr="002515D3" w:rsidRDefault="002515D3" w:rsidP="002515D3">
      <w:pPr>
        <w:spacing w:line="240" w:lineRule="auto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u w:val="single"/>
          <w:lang w:val="uk-UA"/>
        </w:rPr>
      </w:pP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B23DF8" w:rsidRP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</w:t>
      </w:r>
      <w:r w:rsidR="00731600">
        <w:rPr>
          <w:rFonts w:ascii="Times New Roman" w:hAnsi="Times New Roman" w:cs="Times New Roman"/>
          <w:b/>
          <w:lang w:val="uk-UA"/>
        </w:rPr>
        <w:t>прогнозованої ціни  на ринку електричної енергії з урахуванням її можливого коливання в сторону збільшення</w:t>
      </w:r>
      <w:r>
        <w:rPr>
          <w:rFonts w:ascii="Times New Roman" w:hAnsi="Times New Roman" w:cs="Times New Roman"/>
          <w:b/>
          <w:lang w:val="uk-UA"/>
        </w:rPr>
        <w:t xml:space="preserve">.    </w:t>
      </w:r>
    </w:p>
    <w:p w:rsidR="00C409FD" w:rsidRPr="00B23DF8" w:rsidRDefault="00C409FD">
      <w:pPr>
        <w:rPr>
          <w:lang w:val="uk-UA"/>
        </w:rPr>
      </w:pPr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515D3"/>
    <w:rsid w:val="0036363F"/>
    <w:rsid w:val="00731600"/>
    <w:rsid w:val="00994C8D"/>
    <w:rsid w:val="00A47A05"/>
    <w:rsid w:val="00B23DF8"/>
    <w:rsid w:val="00C409FD"/>
    <w:rsid w:val="00CF34B9"/>
    <w:rsid w:val="00E44690"/>
    <w:rsid w:val="00E7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4</cp:revision>
  <dcterms:created xsi:type="dcterms:W3CDTF">2021-01-25T09:32:00Z</dcterms:created>
  <dcterms:modified xsi:type="dcterms:W3CDTF">2021-11-05T12:49:00Z</dcterms:modified>
</cp:coreProperties>
</file>